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D8BF7" w14:textId="77777777" w:rsidR="00FA182F" w:rsidRPr="00392FE0" w:rsidRDefault="00FA182F" w:rsidP="00564E52">
      <w:pPr>
        <w:spacing w:after="0" w:line="240" w:lineRule="auto"/>
        <w:jc w:val="center"/>
        <w:rPr>
          <w:rFonts w:ascii="Times New Roman" w:hAnsi="Times New Roman" w:cs="Times New Roman"/>
          <w:b/>
          <w:sz w:val="24"/>
          <w:szCs w:val="24"/>
        </w:rPr>
      </w:pPr>
      <w:r w:rsidRPr="00392FE0">
        <w:rPr>
          <w:rFonts w:ascii="Times New Roman" w:hAnsi="Times New Roman" w:cs="Times New Roman"/>
          <w:b/>
          <w:sz w:val="24"/>
          <w:szCs w:val="24"/>
        </w:rPr>
        <w:t>OLD DOMINION UNIVERSITY</w:t>
      </w:r>
    </w:p>
    <w:p w14:paraId="2EFF6F74" w14:textId="77777777" w:rsidR="00FA182F" w:rsidRPr="00392FE0" w:rsidRDefault="00FA182F" w:rsidP="00564E52">
      <w:pPr>
        <w:spacing w:after="0" w:line="240" w:lineRule="auto"/>
        <w:jc w:val="center"/>
        <w:rPr>
          <w:rFonts w:ascii="Times New Roman" w:hAnsi="Times New Roman" w:cs="Times New Roman"/>
          <w:b/>
          <w:sz w:val="24"/>
          <w:szCs w:val="24"/>
        </w:rPr>
      </w:pPr>
      <w:r w:rsidRPr="00392FE0">
        <w:rPr>
          <w:rFonts w:ascii="Times New Roman" w:hAnsi="Times New Roman" w:cs="Times New Roman"/>
          <w:b/>
          <w:sz w:val="24"/>
          <w:szCs w:val="24"/>
        </w:rPr>
        <w:t>BOARD OF VISITORS</w:t>
      </w:r>
    </w:p>
    <w:p w14:paraId="18637E33" w14:textId="77777777" w:rsidR="00FA182F" w:rsidRPr="00392FE0" w:rsidRDefault="00FA182F" w:rsidP="00564E52">
      <w:pPr>
        <w:spacing w:after="0" w:line="240" w:lineRule="auto"/>
        <w:jc w:val="center"/>
        <w:rPr>
          <w:rFonts w:ascii="Times New Roman" w:hAnsi="Times New Roman" w:cs="Times New Roman"/>
          <w:b/>
          <w:sz w:val="24"/>
          <w:szCs w:val="24"/>
        </w:rPr>
      </w:pPr>
      <w:r w:rsidRPr="00392FE0">
        <w:rPr>
          <w:rFonts w:ascii="Times New Roman" w:hAnsi="Times New Roman" w:cs="Times New Roman"/>
          <w:b/>
          <w:sz w:val="24"/>
          <w:szCs w:val="24"/>
        </w:rPr>
        <w:t xml:space="preserve">Friday, </w:t>
      </w:r>
      <w:r>
        <w:rPr>
          <w:rFonts w:ascii="Times New Roman" w:hAnsi="Times New Roman" w:cs="Times New Roman"/>
          <w:b/>
          <w:sz w:val="24"/>
          <w:szCs w:val="24"/>
        </w:rPr>
        <w:t>April 25, 2025</w:t>
      </w:r>
    </w:p>
    <w:p w14:paraId="3BED21D3" w14:textId="77777777" w:rsidR="00FA182F" w:rsidRPr="00392FE0" w:rsidRDefault="00FA182F" w:rsidP="00564E52">
      <w:pPr>
        <w:spacing w:after="0" w:line="240" w:lineRule="auto"/>
        <w:jc w:val="center"/>
        <w:rPr>
          <w:rFonts w:ascii="Times New Roman" w:hAnsi="Times New Roman" w:cs="Times New Roman"/>
          <w:b/>
          <w:sz w:val="24"/>
          <w:szCs w:val="24"/>
        </w:rPr>
      </w:pPr>
    </w:p>
    <w:p w14:paraId="13377771" w14:textId="77777777" w:rsidR="00FA182F" w:rsidRPr="00392FE0" w:rsidRDefault="00FA182F" w:rsidP="00564E52">
      <w:pPr>
        <w:spacing w:after="0" w:line="240" w:lineRule="auto"/>
        <w:jc w:val="center"/>
        <w:rPr>
          <w:rFonts w:ascii="Times New Roman" w:hAnsi="Times New Roman" w:cs="Times New Roman"/>
          <w:b/>
          <w:sz w:val="24"/>
          <w:szCs w:val="24"/>
        </w:rPr>
      </w:pPr>
      <w:r w:rsidRPr="00392FE0">
        <w:rPr>
          <w:rFonts w:ascii="Times New Roman" w:hAnsi="Times New Roman" w:cs="Times New Roman"/>
          <w:b/>
          <w:sz w:val="24"/>
          <w:szCs w:val="24"/>
          <w:u w:val="single"/>
        </w:rPr>
        <w:t>M I N U T E S</w:t>
      </w:r>
    </w:p>
    <w:p w14:paraId="51EDF115" w14:textId="77777777" w:rsidR="00FA182F" w:rsidRPr="00392FE0" w:rsidRDefault="00FA182F" w:rsidP="00564E52">
      <w:pPr>
        <w:spacing w:after="0" w:line="240" w:lineRule="auto"/>
        <w:jc w:val="center"/>
        <w:rPr>
          <w:rFonts w:ascii="Times New Roman" w:hAnsi="Times New Roman" w:cs="Times New Roman"/>
          <w:b/>
          <w:sz w:val="24"/>
          <w:szCs w:val="24"/>
        </w:rPr>
      </w:pPr>
    </w:p>
    <w:p w14:paraId="304693F6" w14:textId="77777777" w:rsidR="00FA182F" w:rsidRPr="00392FE0" w:rsidRDefault="00FA182F" w:rsidP="00F950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regular meeting of the </w:t>
      </w:r>
      <w:r w:rsidRPr="00392FE0">
        <w:rPr>
          <w:rFonts w:ascii="Times New Roman" w:hAnsi="Times New Roman" w:cs="Times New Roman"/>
          <w:sz w:val="24"/>
          <w:szCs w:val="24"/>
        </w:rPr>
        <w:t xml:space="preserve">Board of Visitors of Old Dominion University </w:t>
      </w:r>
      <w:r>
        <w:rPr>
          <w:rFonts w:ascii="Times New Roman" w:hAnsi="Times New Roman" w:cs="Times New Roman"/>
          <w:sz w:val="24"/>
          <w:szCs w:val="24"/>
        </w:rPr>
        <w:t xml:space="preserve">was held </w:t>
      </w:r>
      <w:r w:rsidRPr="00392FE0">
        <w:rPr>
          <w:rFonts w:ascii="Times New Roman" w:hAnsi="Times New Roman" w:cs="Times New Roman"/>
          <w:sz w:val="24"/>
          <w:szCs w:val="24"/>
        </w:rPr>
        <w:t xml:space="preserve">Friday, </w:t>
      </w:r>
      <w:r>
        <w:rPr>
          <w:rFonts w:ascii="Times New Roman" w:hAnsi="Times New Roman" w:cs="Times New Roman"/>
          <w:sz w:val="24"/>
          <w:szCs w:val="24"/>
        </w:rPr>
        <w:t xml:space="preserve">April 25, 2025, </w:t>
      </w:r>
      <w:r w:rsidRPr="00392FE0">
        <w:rPr>
          <w:rFonts w:ascii="Times New Roman" w:hAnsi="Times New Roman" w:cs="Times New Roman"/>
          <w:sz w:val="24"/>
          <w:szCs w:val="24"/>
        </w:rPr>
        <w:t xml:space="preserve">at </w:t>
      </w:r>
      <w:r>
        <w:rPr>
          <w:rFonts w:ascii="Times New Roman" w:hAnsi="Times New Roman" w:cs="Times New Roman"/>
          <w:sz w:val="24"/>
          <w:szCs w:val="24"/>
        </w:rPr>
        <w:t>12:00 p</w:t>
      </w:r>
      <w:r w:rsidRPr="00392FE0">
        <w:rPr>
          <w:rFonts w:ascii="Times New Roman" w:hAnsi="Times New Roman" w:cs="Times New Roman"/>
          <w:sz w:val="24"/>
          <w:szCs w:val="24"/>
        </w:rPr>
        <w:t>.m. in the Kate and John R. Broderick Dining Commons on the Norfolk campus. Present from the Board:</w:t>
      </w:r>
    </w:p>
    <w:p w14:paraId="1EA71C56" w14:textId="77777777" w:rsidR="00FA182F" w:rsidRPr="00392FE0" w:rsidRDefault="00FA182F" w:rsidP="00F95076">
      <w:pPr>
        <w:spacing w:after="0" w:line="240" w:lineRule="auto"/>
        <w:jc w:val="both"/>
        <w:rPr>
          <w:rFonts w:ascii="Times New Roman" w:hAnsi="Times New Roman" w:cs="Times New Roman"/>
          <w:sz w:val="24"/>
          <w:szCs w:val="24"/>
        </w:rPr>
      </w:pPr>
    </w:p>
    <w:p w14:paraId="0BF6CC2A" w14:textId="77777777" w:rsid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392FE0">
        <w:rPr>
          <w:rFonts w:ascii="Times New Roman" w:hAnsi="Times New Roman" w:cs="Times New Roman"/>
          <w:sz w:val="24"/>
          <w:szCs w:val="24"/>
        </w:rPr>
        <w:tab/>
      </w:r>
      <w:r w:rsidRPr="00392FE0">
        <w:rPr>
          <w:rFonts w:ascii="Times New Roman" w:hAnsi="Times New Roman" w:cs="Times New Roman"/>
          <w:sz w:val="24"/>
          <w:szCs w:val="24"/>
        </w:rPr>
        <w:tab/>
      </w:r>
      <w:r w:rsidRPr="00392FE0">
        <w:rPr>
          <w:rFonts w:ascii="Times New Roman" w:hAnsi="Times New Roman" w:cs="Times New Roman"/>
          <w:sz w:val="24"/>
          <w:szCs w:val="24"/>
        </w:rPr>
        <w:tab/>
      </w:r>
      <w:r w:rsidRPr="00392FE0">
        <w:rPr>
          <w:rFonts w:ascii="Times New Roman" w:hAnsi="Times New Roman" w:cs="Times New Roman"/>
          <w:sz w:val="24"/>
          <w:szCs w:val="24"/>
        </w:rPr>
        <w:tab/>
      </w:r>
      <w:r w:rsidRPr="00392FE0">
        <w:rPr>
          <w:rFonts w:ascii="Times New Roman" w:hAnsi="Times New Roman" w:cs="Times New Roman"/>
          <w:sz w:val="24"/>
          <w:szCs w:val="24"/>
        </w:rPr>
        <w:tab/>
      </w:r>
      <w:r>
        <w:rPr>
          <w:rFonts w:ascii="Times New Roman" w:hAnsi="Times New Roman" w:cs="Times New Roman"/>
          <w:sz w:val="24"/>
          <w:szCs w:val="24"/>
        </w:rPr>
        <w:t>P. Murry Pitts</w:t>
      </w:r>
      <w:r w:rsidRPr="00392FE0">
        <w:rPr>
          <w:rFonts w:ascii="Times New Roman" w:hAnsi="Times New Roman" w:cs="Times New Roman"/>
          <w:sz w:val="24"/>
          <w:szCs w:val="24"/>
        </w:rPr>
        <w:t>, Rector</w:t>
      </w:r>
    </w:p>
    <w:p w14:paraId="16030E39" w14:textId="77777777" w:rsidR="00FA182F" w:rsidRPr="00392FE0"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Susan Allen</w:t>
      </w:r>
    </w:p>
    <w:p w14:paraId="0E456592" w14:textId="77777777" w:rsidR="00FA182F" w:rsidRDefault="00FA182F" w:rsidP="00F95076">
      <w:pPr>
        <w:spacing w:after="0" w:line="240" w:lineRule="auto"/>
        <w:ind w:left="2880" w:firstLine="720"/>
        <w:jc w:val="both"/>
        <w:rPr>
          <w:rFonts w:ascii="Times New Roman" w:hAnsi="Times New Roman" w:cs="Times New Roman"/>
          <w:sz w:val="24"/>
          <w:szCs w:val="24"/>
        </w:rPr>
      </w:pPr>
      <w:r w:rsidRPr="00392FE0">
        <w:rPr>
          <w:rFonts w:ascii="Times New Roman" w:hAnsi="Times New Roman" w:cs="Times New Roman"/>
          <w:sz w:val="24"/>
          <w:szCs w:val="24"/>
        </w:rPr>
        <w:t>Robert S. Corn</w:t>
      </w:r>
    </w:p>
    <w:p w14:paraId="175642BF" w14:textId="77777777" w:rsidR="00FA182F" w:rsidRDefault="00FA182F" w:rsidP="00F95076">
      <w:pPr>
        <w:spacing w:after="0" w:line="240" w:lineRule="auto"/>
        <w:ind w:left="2880" w:firstLine="720"/>
        <w:jc w:val="both"/>
        <w:rPr>
          <w:rFonts w:ascii="Times New Roman" w:hAnsi="Times New Roman" w:cs="Times New Roman"/>
          <w:sz w:val="24"/>
          <w:szCs w:val="24"/>
        </w:rPr>
      </w:pPr>
      <w:r w:rsidRPr="00392FE0">
        <w:rPr>
          <w:rFonts w:ascii="Times New Roman" w:hAnsi="Times New Roman" w:cs="Times New Roman"/>
          <w:sz w:val="24"/>
          <w:szCs w:val="24"/>
        </w:rPr>
        <w:t>Jerri F.</w:t>
      </w:r>
      <w:r>
        <w:rPr>
          <w:rFonts w:ascii="Times New Roman" w:hAnsi="Times New Roman" w:cs="Times New Roman"/>
          <w:sz w:val="24"/>
          <w:szCs w:val="24"/>
        </w:rPr>
        <w:t xml:space="preserve"> Dickseski</w:t>
      </w:r>
    </w:p>
    <w:p w14:paraId="634B4F68" w14:textId="77777777" w:rsidR="00FA182F" w:rsidRDefault="00FA182F" w:rsidP="00F95076">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Andrew Hodge</w:t>
      </w:r>
    </w:p>
    <w:p w14:paraId="5B32478F" w14:textId="77777777" w:rsidR="00FA182F" w:rsidRDefault="00FA182F" w:rsidP="00F95076">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Brian K. Holland</w:t>
      </w:r>
    </w:p>
    <w:p w14:paraId="32F01FAD" w14:textId="77777777" w:rsidR="00FA182F" w:rsidRDefault="00FA182F" w:rsidP="00F95076">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E.G. Middleton, III</w:t>
      </w:r>
    </w:p>
    <w:p w14:paraId="40FC0AD0" w14:textId="77777777" w:rsidR="00FA182F" w:rsidRDefault="00FA182F" w:rsidP="00F95076">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Elza Mitchum</w:t>
      </w:r>
    </w:p>
    <w:p w14:paraId="203794AC" w14:textId="77777777" w:rsidR="00FA182F" w:rsidRDefault="00FA182F" w:rsidP="00F95076">
      <w:pPr>
        <w:spacing w:after="0" w:line="240" w:lineRule="auto"/>
        <w:ind w:left="2880" w:firstLine="720"/>
        <w:jc w:val="both"/>
        <w:rPr>
          <w:rFonts w:ascii="Times New Roman" w:hAnsi="Times New Roman" w:cs="Times New Roman"/>
          <w:sz w:val="24"/>
          <w:szCs w:val="24"/>
        </w:rPr>
      </w:pPr>
      <w:r>
        <w:rPr>
          <w:rFonts w:ascii="Times New Roman" w:hAnsi="Times New Roman" w:cs="Times New Roman"/>
          <w:sz w:val="24"/>
          <w:szCs w:val="24"/>
        </w:rPr>
        <w:t>Juan M. Montero</w:t>
      </w:r>
    </w:p>
    <w:p w14:paraId="0F4F4C6D" w14:textId="77777777" w:rsidR="00FA182F" w:rsidRPr="00392FE0" w:rsidRDefault="00FA182F" w:rsidP="00F95076">
      <w:pPr>
        <w:spacing w:after="0" w:line="240" w:lineRule="auto"/>
        <w:ind w:left="2880" w:firstLine="720"/>
        <w:jc w:val="both"/>
        <w:rPr>
          <w:rFonts w:ascii="Times New Roman" w:hAnsi="Times New Roman" w:cs="Times New Roman"/>
          <w:sz w:val="24"/>
          <w:szCs w:val="24"/>
        </w:rPr>
      </w:pPr>
      <w:r w:rsidRPr="00392FE0">
        <w:rPr>
          <w:rFonts w:ascii="Times New Roman" w:hAnsi="Times New Roman" w:cs="Times New Roman"/>
          <w:sz w:val="24"/>
          <w:szCs w:val="24"/>
        </w:rPr>
        <w:t>Ross A. Mugler</w:t>
      </w:r>
    </w:p>
    <w:p w14:paraId="70339F14" w14:textId="77777777" w:rsid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392FE0">
        <w:rPr>
          <w:rFonts w:ascii="Times New Roman" w:hAnsi="Times New Roman" w:cs="Times New Roman"/>
          <w:sz w:val="24"/>
          <w:szCs w:val="24"/>
        </w:rPr>
        <w:tab/>
      </w:r>
      <w:r w:rsidRPr="00392FE0">
        <w:rPr>
          <w:rFonts w:ascii="Times New Roman" w:hAnsi="Times New Roman" w:cs="Times New Roman"/>
          <w:sz w:val="24"/>
          <w:szCs w:val="24"/>
        </w:rPr>
        <w:tab/>
      </w:r>
      <w:r w:rsidRPr="00392FE0">
        <w:rPr>
          <w:rFonts w:ascii="Times New Roman" w:hAnsi="Times New Roman" w:cs="Times New Roman"/>
          <w:sz w:val="24"/>
          <w:szCs w:val="24"/>
        </w:rPr>
        <w:tab/>
      </w:r>
      <w:r w:rsidRPr="00392FE0">
        <w:rPr>
          <w:rFonts w:ascii="Times New Roman" w:hAnsi="Times New Roman" w:cs="Times New Roman"/>
          <w:sz w:val="24"/>
          <w:szCs w:val="24"/>
        </w:rPr>
        <w:tab/>
      </w:r>
      <w:r w:rsidRPr="00392FE0">
        <w:rPr>
          <w:rFonts w:ascii="Times New Roman" w:hAnsi="Times New Roman" w:cs="Times New Roman"/>
          <w:sz w:val="24"/>
          <w:szCs w:val="24"/>
        </w:rPr>
        <w:tab/>
      </w:r>
      <w:r>
        <w:rPr>
          <w:rFonts w:ascii="Times New Roman" w:hAnsi="Times New Roman" w:cs="Times New Roman"/>
          <w:sz w:val="24"/>
          <w:szCs w:val="24"/>
        </w:rPr>
        <w:t>Bruce L. Thompson</w:t>
      </w:r>
    </w:p>
    <w:p w14:paraId="076AA5ED" w14:textId="77777777" w:rsid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Claire Wulf Winiarek</w:t>
      </w:r>
    </w:p>
    <w:p w14:paraId="216C18B1" w14:textId="77777777" w:rsid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D.R. Wyatt</w:t>
      </w:r>
    </w:p>
    <w:p w14:paraId="4AFBFC7E" w14:textId="77777777" w:rsid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Raquan Griffin </w:t>
      </w:r>
      <w:r w:rsidRPr="00392FE0">
        <w:rPr>
          <w:rFonts w:ascii="Times New Roman" w:hAnsi="Times New Roman" w:cs="Times New Roman"/>
          <w:i/>
          <w:iCs/>
          <w:sz w:val="24"/>
          <w:szCs w:val="24"/>
        </w:rPr>
        <w:t>(Student Representative)</w:t>
      </w:r>
    </w:p>
    <w:p w14:paraId="52C3F43E" w14:textId="4E848305" w:rsid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p>
    <w:p w14:paraId="2EE7082A" w14:textId="48C7782F" w:rsid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Absent from the Board:</w:t>
      </w:r>
      <w:r>
        <w:rPr>
          <w:rFonts w:ascii="Times New Roman" w:hAnsi="Times New Roman" w:cs="Times New Roman"/>
          <w:sz w:val="24"/>
          <w:szCs w:val="24"/>
        </w:rPr>
        <w:tab/>
      </w:r>
      <w:r>
        <w:rPr>
          <w:rFonts w:ascii="Times New Roman" w:hAnsi="Times New Roman" w:cs="Times New Roman"/>
          <w:sz w:val="24"/>
          <w:szCs w:val="24"/>
        </w:rPr>
        <w:tab/>
        <w:t>Dennis Ellmer</w:t>
      </w:r>
    </w:p>
    <w:p w14:paraId="5602585E" w14:textId="06FE29ED" w:rsid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Maurice Slaughter</w:t>
      </w:r>
    </w:p>
    <w:p w14:paraId="5D0000EF" w14:textId="77777777" w:rsid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p>
    <w:p w14:paraId="3D3AA8F6" w14:textId="109AD207"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Also present:</w:t>
      </w:r>
    </w:p>
    <w:p w14:paraId="7E41F231" w14:textId="77777777"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A182F" w:rsidRPr="00FA182F" w14:paraId="20FF7D5F" w14:textId="77777777" w:rsidTr="00EB1D4C">
        <w:tc>
          <w:tcPr>
            <w:tcW w:w="4675" w:type="dxa"/>
          </w:tcPr>
          <w:p w14:paraId="062DC66D" w14:textId="662805FB"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Brian O. Hemphill, President</w:t>
            </w:r>
          </w:p>
        </w:tc>
        <w:tc>
          <w:tcPr>
            <w:tcW w:w="4675" w:type="dxa"/>
          </w:tcPr>
          <w:p w14:paraId="2521E94A" w14:textId="4413517A"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Kimberly Osborne</w:t>
            </w:r>
          </w:p>
        </w:tc>
      </w:tr>
      <w:tr w:rsidR="00FA182F" w:rsidRPr="00FA182F" w14:paraId="0BBCDE51" w14:textId="77777777" w:rsidTr="00EB1D4C">
        <w:tc>
          <w:tcPr>
            <w:tcW w:w="4675" w:type="dxa"/>
          </w:tcPr>
          <w:p w14:paraId="047975EA" w14:textId="534D261D"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Austin Agho</w:t>
            </w:r>
          </w:p>
        </w:tc>
        <w:tc>
          <w:tcPr>
            <w:tcW w:w="4675" w:type="dxa"/>
          </w:tcPr>
          <w:p w14:paraId="42AD41AA" w14:textId="50D8CF07"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Brian Payne</w:t>
            </w:r>
          </w:p>
        </w:tc>
      </w:tr>
      <w:tr w:rsidR="00FA182F" w:rsidRPr="00FA182F" w14:paraId="0234051E" w14:textId="77777777" w:rsidTr="00EB1D4C">
        <w:tc>
          <w:tcPr>
            <w:tcW w:w="4675" w:type="dxa"/>
          </w:tcPr>
          <w:p w14:paraId="67A98ECF" w14:textId="45D4E0D7"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Alonzon Brandon</w:t>
            </w:r>
          </w:p>
        </w:tc>
        <w:tc>
          <w:tcPr>
            <w:tcW w:w="4675" w:type="dxa"/>
          </w:tcPr>
          <w:p w14:paraId="6ED87CAE" w14:textId="59F85D97"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Stacy Purcell</w:t>
            </w:r>
          </w:p>
        </w:tc>
      </w:tr>
      <w:tr w:rsidR="00FA182F" w:rsidRPr="00FA182F" w14:paraId="219C8D94" w14:textId="77777777" w:rsidTr="00EB1D4C">
        <w:tc>
          <w:tcPr>
            <w:tcW w:w="4675" w:type="dxa"/>
          </w:tcPr>
          <w:p w14:paraId="05E8018C" w14:textId="530357FF"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Ken Fridley</w:t>
            </w:r>
          </w:p>
        </w:tc>
        <w:tc>
          <w:tcPr>
            <w:tcW w:w="4675" w:type="dxa"/>
          </w:tcPr>
          <w:p w14:paraId="30900F02" w14:textId="5A4A777E"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Chad Reed</w:t>
            </w:r>
          </w:p>
        </w:tc>
      </w:tr>
      <w:tr w:rsidR="00FA182F" w:rsidRPr="00FA182F" w14:paraId="250662FE" w14:textId="77777777" w:rsidTr="00EB1D4C">
        <w:tc>
          <w:tcPr>
            <w:tcW w:w="4675" w:type="dxa"/>
          </w:tcPr>
          <w:p w14:paraId="0DF0360B" w14:textId="09DFF5E8"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Annie Gibson</w:t>
            </w:r>
          </w:p>
        </w:tc>
        <w:tc>
          <w:tcPr>
            <w:tcW w:w="4675" w:type="dxa"/>
          </w:tcPr>
          <w:p w14:paraId="5355FE37" w14:textId="6ACE1767"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Nina Rodriguez Gonser</w:t>
            </w:r>
          </w:p>
        </w:tc>
      </w:tr>
      <w:tr w:rsidR="00FA182F" w:rsidRPr="00FA182F" w14:paraId="1840BEB2" w14:textId="77777777" w:rsidTr="00EB1D4C">
        <w:tc>
          <w:tcPr>
            <w:tcW w:w="4675" w:type="dxa"/>
          </w:tcPr>
          <w:p w14:paraId="01106A0B" w14:textId="534E34EB"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Adam Henken</w:t>
            </w:r>
          </w:p>
        </w:tc>
        <w:tc>
          <w:tcPr>
            <w:tcW w:w="4675" w:type="dxa"/>
          </w:tcPr>
          <w:p w14:paraId="6DC0CB36" w14:textId="67F9967B"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Tina Russell</w:t>
            </w:r>
          </w:p>
        </w:tc>
      </w:tr>
      <w:tr w:rsidR="00FA182F" w:rsidRPr="00FA182F" w14:paraId="71F82B6D" w14:textId="77777777" w:rsidTr="00EB1D4C">
        <w:tc>
          <w:tcPr>
            <w:tcW w:w="4675" w:type="dxa"/>
          </w:tcPr>
          <w:p w14:paraId="36A62BB0" w14:textId="10D41865"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Stephanie Jennelle</w:t>
            </w:r>
          </w:p>
        </w:tc>
        <w:tc>
          <w:tcPr>
            <w:tcW w:w="4675" w:type="dxa"/>
          </w:tcPr>
          <w:p w14:paraId="1FE6BD48" w14:textId="67BD7760"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September Sanderlin</w:t>
            </w:r>
          </w:p>
        </w:tc>
      </w:tr>
      <w:tr w:rsidR="00FA182F" w:rsidRPr="00FA182F" w14:paraId="30D4597C" w14:textId="77777777" w:rsidTr="00EB1D4C">
        <w:tc>
          <w:tcPr>
            <w:tcW w:w="4675" w:type="dxa"/>
          </w:tcPr>
          <w:p w14:paraId="58A6DE3F" w14:textId="4BDECEE4"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LaToya Jordan</w:t>
            </w:r>
          </w:p>
        </w:tc>
        <w:tc>
          <w:tcPr>
            <w:tcW w:w="4675" w:type="dxa"/>
          </w:tcPr>
          <w:p w14:paraId="14A8F539" w14:textId="714B5A74"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Ashley Schumaker</w:t>
            </w:r>
          </w:p>
        </w:tc>
      </w:tr>
      <w:tr w:rsidR="00FA182F" w:rsidRPr="00FA182F" w14:paraId="690E26B0" w14:textId="77777777" w:rsidTr="00EB1D4C">
        <w:tc>
          <w:tcPr>
            <w:tcW w:w="4675" w:type="dxa"/>
          </w:tcPr>
          <w:p w14:paraId="5D79B25A" w14:textId="0ABA871C"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Mary Jo Karlis</w:t>
            </w:r>
          </w:p>
        </w:tc>
        <w:tc>
          <w:tcPr>
            <w:tcW w:w="4675" w:type="dxa"/>
          </w:tcPr>
          <w:p w14:paraId="20BC0B67" w14:textId="31A4E92D"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Wood Selig</w:t>
            </w:r>
          </w:p>
        </w:tc>
      </w:tr>
      <w:tr w:rsidR="00FA182F" w:rsidRPr="00FA182F" w14:paraId="5A9E7CE8" w14:textId="77777777" w:rsidTr="00EB1D4C">
        <w:tc>
          <w:tcPr>
            <w:tcW w:w="4675" w:type="dxa"/>
          </w:tcPr>
          <w:p w14:paraId="394FCF4A" w14:textId="56C80F6A"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Amber Kennedy</w:t>
            </w:r>
          </w:p>
        </w:tc>
        <w:tc>
          <w:tcPr>
            <w:tcW w:w="4675" w:type="dxa"/>
          </w:tcPr>
          <w:p w14:paraId="45D01410" w14:textId="6B500363"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Fred Tugas</w:t>
            </w:r>
          </w:p>
        </w:tc>
      </w:tr>
      <w:tr w:rsidR="00FA182F" w:rsidRPr="00FA182F" w14:paraId="1FF1139D" w14:textId="77777777" w:rsidTr="00EB1D4C">
        <w:tc>
          <w:tcPr>
            <w:tcW w:w="4675" w:type="dxa"/>
          </w:tcPr>
          <w:p w14:paraId="0D2ABAFC" w14:textId="42006BE2"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Susan Kenter</w:t>
            </w:r>
          </w:p>
        </w:tc>
        <w:tc>
          <w:tcPr>
            <w:tcW w:w="4675" w:type="dxa"/>
          </w:tcPr>
          <w:p w14:paraId="3B53FBD6" w14:textId="315A2F77"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Bruce Waldholtz</w:t>
            </w:r>
          </w:p>
        </w:tc>
      </w:tr>
      <w:tr w:rsidR="00FA182F" w:rsidRPr="00FA182F" w14:paraId="04BD05A8" w14:textId="77777777" w:rsidTr="00EB1D4C">
        <w:tc>
          <w:tcPr>
            <w:tcW w:w="4675" w:type="dxa"/>
          </w:tcPr>
          <w:p w14:paraId="7E8A43D3" w14:textId="1C8EC2DF"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Casey Kohler</w:t>
            </w:r>
          </w:p>
        </w:tc>
        <w:tc>
          <w:tcPr>
            <w:tcW w:w="4675" w:type="dxa"/>
          </w:tcPr>
          <w:p w14:paraId="1958F508" w14:textId="7E1CC02E"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JaRenae Whitehead</w:t>
            </w:r>
          </w:p>
        </w:tc>
      </w:tr>
      <w:tr w:rsidR="00FA182F" w:rsidRPr="00FA182F" w14:paraId="60934B61" w14:textId="77777777" w:rsidTr="00EB1D4C">
        <w:tc>
          <w:tcPr>
            <w:tcW w:w="4675" w:type="dxa"/>
          </w:tcPr>
          <w:p w14:paraId="6227B8EE" w14:textId="1E53B6CA"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Brandi Hephner LaBanc</w:t>
            </w:r>
          </w:p>
        </w:tc>
        <w:tc>
          <w:tcPr>
            <w:tcW w:w="4675" w:type="dxa"/>
          </w:tcPr>
          <w:p w14:paraId="28EE7F38" w14:textId="7062ACEF"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r w:rsidRPr="00FA182F">
              <w:rPr>
                <w:rFonts w:ascii="Times New Roman" w:hAnsi="Times New Roman" w:cs="Times New Roman"/>
                <w:sz w:val="24"/>
                <w:szCs w:val="24"/>
              </w:rPr>
              <w:t>Allen Wilson</w:t>
            </w:r>
          </w:p>
        </w:tc>
      </w:tr>
      <w:tr w:rsidR="00FA182F" w14:paraId="6AF8AE83" w14:textId="77777777" w:rsidTr="00EB1D4C">
        <w:tc>
          <w:tcPr>
            <w:tcW w:w="4675" w:type="dxa"/>
          </w:tcPr>
          <w:p w14:paraId="0DBF9F62" w14:textId="77777777" w:rsid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p>
        </w:tc>
        <w:tc>
          <w:tcPr>
            <w:tcW w:w="4675" w:type="dxa"/>
          </w:tcPr>
          <w:p w14:paraId="0B522F99" w14:textId="77777777" w:rsid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p>
        </w:tc>
      </w:tr>
      <w:tr w:rsidR="00FA182F" w14:paraId="620248E3" w14:textId="77777777" w:rsidTr="00EB1D4C">
        <w:tc>
          <w:tcPr>
            <w:tcW w:w="4675" w:type="dxa"/>
          </w:tcPr>
          <w:p w14:paraId="614BBEB1" w14:textId="77777777" w:rsid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p>
        </w:tc>
        <w:tc>
          <w:tcPr>
            <w:tcW w:w="4675" w:type="dxa"/>
          </w:tcPr>
          <w:p w14:paraId="31DF63BE" w14:textId="77777777" w:rsid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p>
        </w:tc>
      </w:tr>
    </w:tbl>
    <w:p w14:paraId="557377CD" w14:textId="77777777" w:rsidR="00FA182F" w:rsidRPr="00FA182F" w:rsidRDefault="00FA182F" w:rsidP="00F950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sz w:val="24"/>
          <w:szCs w:val="24"/>
        </w:rPr>
      </w:pPr>
    </w:p>
    <w:p w14:paraId="6298902C" w14:textId="7465D2DC" w:rsidR="00D520A3" w:rsidRDefault="00FA182F" w:rsidP="00F95076">
      <w:pPr>
        <w:jc w:val="both"/>
        <w:rPr>
          <w:rFonts w:ascii="Times New Roman" w:hAnsi="Times New Roman" w:cs="Times New Roman"/>
          <w:b/>
          <w:bCs/>
          <w:sz w:val="24"/>
          <w:szCs w:val="24"/>
          <w:u w:val="single"/>
        </w:rPr>
      </w:pPr>
      <w:r w:rsidRPr="00FA182F">
        <w:rPr>
          <w:rFonts w:ascii="Times New Roman" w:hAnsi="Times New Roman" w:cs="Times New Roman"/>
          <w:b/>
          <w:bCs/>
          <w:sz w:val="24"/>
          <w:szCs w:val="24"/>
          <w:u w:val="single"/>
        </w:rPr>
        <w:t>CALL TO ORDER</w:t>
      </w:r>
    </w:p>
    <w:p w14:paraId="303BC516" w14:textId="2B0A123D" w:rsidR="00FA182F" w:rsidRDefault="00FA182F" w:rsidP="00F95076">
      <w:pPr>
        <w:spacing w:after="0"/>
        <w:jc w:val="both"/>
        <w:rPr>
          <w:rFonts w:ascii="Times New Roman" w:hAnsi="Times New Roman" w:cs="Times New Roman"/>
          <w:sz w:val="24"/>
          <w:szCs w:val="24"/>
        </w:rPr>
      </w:pPr>
      <w:r w:rsidRPr="00392FE0">
        <w:rPr>
          <w:rFonts w:ascii="Times New Roman" w:hAnsi="Times New Roman" w:cs="Times New Roman"/>
          <w:sz w:val="24"/>
          <w:szCs w:val="24"/>
        </w:rPr>
        <w:t xml:space="preserve">The Rector called the meeting to order at </w:t>
      </w:r>
      <w:r>
        <w:rPr>
          <w:rFonts w:ascii="Times New Roman" w:hAnsi="Times New Roman" w:cs="Times New Roman"/>
          <w:sz w:val="24"/>
          <w:szCs w:val="24"/>
        </w:rPr>
        <w:t>12:00 P.M. Pursuant to Va. Code 2.2-3708.3 and Board of Visitors Policy 1107, Board members Susan Allen and Florencia Segura participated remotely</w:t>
      </w:r>
      <w:r w:rsidR="00375833">
        <w:rPr>
          <w:rFonts w:ascii="Times New Roman" w:hAnsi="Times New Roman" w:cs="Times New Roman"/>
          <w:sz w:val="24"/>
          <w:szCs w:val="24"/>
        </w:rPr>
        <w:t xml:space="preserve">. Rector Pitts reminded the Board per policy, all action items would be voted by roll call. </w:t>
      </w:r>
    </w:p>
    <w:p w14:paraId="7C7990A2" w14:textId="77777777" w:rsidR="00F301CF" w:rsidRDefault="00F301CF" w:rsidP="00F95076">
      <w:pPr>
        <w:spacing w:after="0" w:line="240" w:lineRule="auto"/>
        <w:jc w:val="both"/>
        <w:rPr>
          <w:rFonts w:ascii="Times New Roman" w:hAnsi="Times New Roman" w:cs="Times New Roman"/>
          <w:b/>
          <w:bCs/>
          <w:sz w:val="24"/>
          <w:szCs w:val="24"/>
          <w:u w:val="single"/>
        </w:rPr>
      </w:pPr>
    </w:p>
    <w:p w14:paraId="693673C1" w14:textId="0BA60E26" w:rsidR="00FA182F" w:rsidRDefault="00FA182F" w:rsidP="00F9507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APPROVAL OF MINUTES</w:t>
      </w:r>
    </w:p>
    <w:p w14:paraId="048B128F" w14:textId="77777777" w:rsidR="00FA182F" w:rsidRDefault="00FA182F" w:rsidP="00F95076">
      <w:pPr>
        <w:spacing w:after="0" w:line="240" w:lineRule="auto"/>
        <w:jc w:val="both"/>
        <w:rPr>
          <w:rFonts w:ascii="Times New Roman" w:hAnsi="Times New Roman" w:cs="Times New Roman"/>
          <w:sz w:val="24"/>
          <w:szCs w:val="24"/>
        </w:rPr>
      </w:pPr>
    </w:p>
    <w:p w14:paraId="348233A6" w14:textId="3E25CF41" w:rsidR="00FA182F" w:rsidRDefault="00375833" w:rsidP="00F95076">
      <w:pPr>
        <w:spacing w:after="0"/>
        <w:jc w:val="both"/>
        <w:rPr>
          <w:rFonts w:ascii="Times New Roman" w:hAnsi="Times New Roman" w:cs="Times New Roman"/>
          <w:sz w:val="24"/>
          <w:szCs w:val="24"/>
        </w:rPr>
      </w:pPr>
      <w:r>
        <w:rPr>
          <w:rFonts w:ascii="Times New Roman" w:hAnsi="Times New Roman" w:cs="Times New Roman"/>
          <w:sz w:val="24"/>
          <w:szCs w:val="24"/>
        </w:rPr>
        <w:t xml:space="preserve">Upon a motion made and duly seconded, the minutes of the Board of Visitors meeting on December 6, 2024, and the Special Meeting of the Board of Visitors on December 19, 2024, were unanimously approved by roll call vote. </w:t>
      </w:r>
    </w:p>
    <w:p w14:paraId="5E6192F2" w14:textId="77777777" w:rsidR="005B7D75" w:rsidRDefault="005B7D75" w:rsidP="00F95076">
      <w:pPr>
        <w:spacing w:after="0" w:line="240" w:lineRule="auto"/>
        <w:jc w:val="both"/>
        <w:rPr>
          <w:rFonts w:ascii="Times New Roman" w:hAnsi="Times New Roman" w:cs="Times New Roman"/>
          <w:sz w:val="24"/>
          <w:szCs w:val="24"/>
        </w:rPr>
      </w:pPr>
    </w:p>
    <w:p w14:paraId="5CAE4F7E" w14:textId="654DD28D" w:rsidR="005B7D75" w:rsidRPr="005B7D75" w:rsidRDefault="005B7D75" w:rsidP="00F95076">
      <w:pPr>
        <w:spacing w:after="0" w:line="240" w:lineRule="auto"/>
        <w:jc w:val="both"/>
        <w:rPr>
          <w:rFonts w:ascii="Times New Roman" w:hAnsi="Times New Roman" w:cs="Times New Roman"/>
          <w:b/>
          <w:bCs/>
          <w:i/>
          <w:iCs/>
          <w:sz w:val="24"/>
          <w:szCs w:val="24"/>
          <w:u w:val="single"/>
        </w:rPr>
      </w:pPr>
      <w:r>
        <w:rPr>
          <w:rFonts w:ascii="Times New Roman" w:hAnsi="Times New Roman" w:cs="Times New Roman"/>
          <w:b/>
          <w:bCs/>
          <w:sz w:val="24"/>
          <w:szCs w:val="24"/>
          <w:u w:val="single"/>
        </w:rPr>
        <w:t>RECTOR’S REPORT</w:t>
      </w:r>
    </w:p>
    <w:p w14:paraId="135A805F" w14:textId="77777777" w:rsidR="00A50FF6" w:rsidRPr="001B6355" w:rsidRDefault="00A50FF6" w:rsidP="00F95076">
      <w:pPr>
        <w:jc w:val="both"/>
        <w:rPr>
          <w:rFonts w:ascii="Times New Roman" w:hAnsi="Times New Roman" w:cs="Times New Roman"/>
          <w:b/>
          <w:bCs/>
          <w:sz w:val="16"/>
          <w:szCs w:val="16"/>
          <w:u w:val="single"/>
        </w:rPr>
      </w:pPr>
    </w:p>
    <w:p w14:paraId="44EE1A97" w14:textId="77777777" w:rsidR="009B6994" w:rsidRDefault="009011BE" w:rsidP="00F95076">
      <w:pPr>
        <w:jc w:val="both"/>
        <w:rPr>
          <w:rFonts w:ascii="Times New Roman" w:hAnsi="Times New Roman" w:cs="Times New Roman"/>
          <w:sz w:val="24"/>
          <w:szCs w:val="24"/>
        </w:rPr>
      </w:pPr>
      <w:r>
        <w:rPr>
          <w:rFonts w:ascii="Times New Roman" w:hAnsi="Times New Roman" w:cs="Times New Roman"/>
          <w:sz w:val="24"/>
          <w:szCs w:val="24"/>
        </w:rPr>
        <w:t>Rector Pitts</w:t>
      </w:r>
      <w:r w:rsidR="001B6355">
        <w:rPr>
          <w:rFonts w:ascii="Times New Roman" w:hAnsi="Times New Roman" w:cs="Times New Roman"/>
          <w:sz w:val="24"/>
          <w:szCs w:val="24"/>
        </w:rPr>
        <w:t xml:space="preserve"> </w:t>
      </w:r>
      <w:r w:rsidR="00EE585B">
        <w:rPr>
          <w:rFonts w:ascii="Times New Roman" w:hAnsi="Times New Roman" w:cs="Times New Roman"/>
          <w:sz w:val="24"/>
          <w:szCs w:val="24"/>
        </w:rPr>
        <w:t xml:space="preserve">welcomed everyone and </w:t>
      </w:r>
      <w:r w:rsidR="0030288B">
        <w:rPr>
          <w:rFonts w:ascii="Times New Roman" w:hAnsi="Times New Roman" w:cs="Times New Roman"/>
          <w:sz w:val="24"/>
          <w:szCs w:val="24"/>
        </w:rPr>
        <w:t xml:space="preserve">shared some very positive </w:t>
      </w:r>
      <w:r w:rsidR="004D5A66">
        <w:rPr>
          <w:rFonts w:ascii="Times New Roman" w:hAnsi="Times New Roman" w:cs="Times New Roman"/>
          <w:sz w:val="24"/>
          <w:szCs w:val="24"/>
        </w:rPr>
        <w:t>compliments he received about Old Dominion University with the Board</w:t>
      </w:r>
      <w:r w:rsidR="00553945">
        <w:rPr>
          <w:rFonts w:ascii="Times New Roman" w:hAnsi="Times New Roman" w:cs="Times New Roman"/>
          <w:sz w:val="24"/>
          <w:szCs w:val="24"/>
        </w:rPr>
        <w:t xml:space="preserve"> referencing ODU’s </w:t>
      </w:r>
      <w:r w:rsidR="00391B09">
        <w:rPr>
          <w:rFonts w:ascii="Times New Roman" w:hAnsi="Times New Roman" w:cs="Times New Roman"/>
          <w:sz w:val="24"/>
          <w:szCs w:val="24"/>
        </w:rPr>
        <w:t xml:space="preserve">efficiency of the </w:t>
      </w:r>
      <w:r w:rsidR="004873B4">
        <w:rPr>
          <w:rFonts w:ascii="Times New Roman" w:hAnsi="Times New Roman" w:cs="Times New Roman"/>
          <w:sz w:val="24"/>
          <w:szCs w:val="24"/>
        </w:rPr>
        <w:t>pathway’s</w:t>
      </w:r>
      <w:r w:rsidR="00391B09">
        <w:rPr>
          <w:rFonts w:ascii="Times New Roman" w:hAnsi="Times New Roman" w:cs="Times New Roman"/>
          <w:sz w:val="24"/>
          <w:szCs w:val="24"/>
        </w:rPr>
        <w:t xml:space="preserve"> preparation through the community colleges, </w:t>
      </w:r>
      <w:r w:rsidR="005647BE">
        <w:rPr>
          <w:rFonts w:ascii="Times New Roman" w:hAnsi="Times New Roman" w:cs="Times New Roman"/>
          <w:sz w:val="24"/>
          <w:szCs w:val="24"/>
        </w:rPr>
        <w:t xml:space="preserve">the Center for </w:t>
      </w:r>
      <w:r w:rsidR="00D146D9">
        <w:rPr>
          <w:rFonts w:ascii="Times New Roman" w:hAnsi="Times New Roman" w:cs="Times New Roman"/>
          <w:sz w:val="24"/>
          <w:szCs w:val="24"/>
        </w:rPr>
        <w:t xml:space="preserve">Educational Innovation and Opportunity, and our focus on partnerships. </w:t>
      </w:r>
    </w:p>
    <w:p w14:paraId="0446CAA3" w14:textId="77777777" w:rsidR="002D0E2A" w:rsidRPr="00BA52AB" w:rsidRDefault="00E5632D" w:rsidP="002D0E2A">
      <w:pPr>
        <w:spacing w:after="0"/>
        <w:jc w:val="both"/>
        <w:rPr>
          <w:rFonts w:ascii="Times New Roman" w:hAnsi="Times New Roman" w:cs="Times New Roman"/>
          <w:sz w:val="24"/>
          <w:szCs w:val="24"/>
        </w:rPr>
      </w:pPr>
      <w:r>
        <w:rPr>
          <w:rFonts w:ascii="Times New Roman" w:hAnsi="Times New Roman" w:cs="Times New Roman"/>
          <w:sz w:val="24"/>
          <w:szCs w:val="24"/>
        </w:rPr>
        <w:t>The Recto</w:t>
      </w:r>
      <w:r w:rsidR="009B6994">
        <w:rPr>
          <w:rFonts w:ascii="Times New Roman" w:hAnsi="Times New Roman" w:cs="Times New Roman"/>
          <w:sz w:val="24"/>
          <w:szCs w:val="24"/>
        </w:rPr>
        <w:t xml:space="preserve">r reminded the Board members of the upcoming Commencement </w:t>
      </w:r>
      <w:r w:rsidR="00F65A4B">
        <w:rPr>
          <w:rFonts w:ascii="Times New Roman" w:hAnsi="Times New Roman" w:cs="Times New Roman"/>
          <w:sz w:val="24"/>
          <w:szCs w:val="24"/>
        </w:rPr>
        <w:t xml:space="preserve">ceremonies happening on May 9 and May 10, 2025. He also mentioned the </w:t>
      </w:r>
      <w:r w:rsidR="002D0E2A" w:rsidRPr="00BA52AB">
        <w:rPr>
          <w:rFonts w:ascii="Times New Roman" w:hAnsi="Times New Roman" w:cs="Times New Roman"/>
          <w:sz w:val="24"/>
          <w:szCs w:val="24"/>
        </w:rPr>
        <w:t>Macon &amp; Joan Brock Virginia Health Sciences</w:t>
      </w:r>
    </w:p>
    <w:p w14:paraId="5699F5D7" w14:textId="697D5483" w:rsidR="005B7D75" w:rsidRDefault="002D0E2A" w:rsidP="002D0E2A">
      <w:pPr>
        <w:spacing w:after="0"/>
        <w:jc w:val="both"/>
        <w:rPr>
          <w:rFonts w:ascii="Times New Roman" w:hAnsi="Times New Roman" w:cs="Times New Roman"/>
          <w:sz w:val="24"/>
          <w:szCs w:val="24"/>
        </w:rPr>
      </w:pPr>
      <w:r w:rsidRPr="002D0E2A">
        <w:rPr>
          <w:rFonts w:ascii="Times New Roman" w:hAnsi="Times New Roman" w:cs="Times New Roman"/>
          <w:sz w:val="24"/>
          <w:szCs w:val="24"/>
        </w:rPr>
        <w:t>Eastern Virginia Medical School and EVMS School of Health Professions</w:t>
      </w:r>
      <w:r>
        <w:rPr>
          <w:rFonts w:ascii="Times New Roman" w:hAnsi="Times New Roman" w:cs="Times New Roman"/>
          <w:sz w:val="24"/>
          <w:szCs w:val="24"/>
        </w:rPr>
        <w:t xml:space="preserve"> </w:t>
      </w:r>
      <w:r w:rsidRPr="002D0E2A">
        <w:rPr>
          <w:rFonts w:ascii="Times New Roman" w:hAnsi="Times New Roman" w:cs="Times New Roman"/>
          <w:sz w:val="24"/>
          <w:szCs w:val="24"/>
        </w:rPr>
        <w:t>at Old Dominion University</w:t>
      </w:r>
      <w:r>
        <w:rPr>
          <w:rFonts w:ascii="Times New Roman" w:hAnsi="Times New Roman" w:cs="Times New Roman"/>
          <w:sz w:val="24"/>
          <w:szCs w:val="24"/>
        </w:rPr>
        <w:t xml:space="preserve"> Commencement will be held on Saturday, May 17, 2025, and it will be the last time it will be held on a separate weekend from the other commencement ceremonies. </w:t>
      </w:r>
    </w:p>
    <w:p w14:paraId="689EF1C6" w14:textId="77777777" w:rsidR="00617740" w:rsidRPr="00617740" w:rsidRDefault="00617740" w:rsidP="002D0E2A">
      <w:pPr>
        <w:spacing w:after="0"/>
        <w:jc w:val="both"/>
        <w:rPr>
          <w:rFonts w:ascii="Times New Roman" w:hAnsi="Times New Roman" w:cs="Times New Roman"/>
          <w:sz w:val="16"/>
          <w:szCs w:val="16"/>
        </w:rPr>
      </w:pPr>
    </w:p>
    <w:p w14:paraId="52FE6B8D" w14:textId="77777777" w:rsidR="005B7D75" w:rsidRDefault="005B7D75" w:rsidP="00564E52">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1F5FB983" w14:textId="77777777" w:rsidR="005B7D75" w:rsidRPr="00617740" w:rsidRDefault="005B7D75" w:rsidP="00F95076">
      <w:pPr>
        <w:jc w:val="both"/>
        <w:rPr>
          <w:rFonts w:ascii="Times New Roman" w:hAnsi="Times New Roman" w:cs="Times New Roman"/>
          <w:b/>
          <w:bCs/>
          <w:sz w:val="16"/>
          <w:szCs w:val="16"/>
          <w:u w:val="single"/>
        </w:rPr>
      </w:pPr>
    </w:p>
    <w:p w14:paraId="3C00E0B7" w14:textId="626EEDF9" w:rsidR="005B7D75" w:rsidRDefault="005B7D75" w:rsidP="00F95076">
      <w:pPr>
        <w:jc w:val="both"/>
        <w:rPr>
          <w:rFonts w:ascii="Times New Roman" w:hAnsi="Times New Roman" w:cs="Times New Roman"/>
          <w:sz w:val="24"/>
          <w:szCs w:val="24"/>
        </w:rPr>
      </w:pPr>
      <w:r w:rsidRPr="005B7D75">
        <w:rPr>
          <w:rFonts w:ascii="Times New Roman" w:hAnsi="Times New Roman" w:cs="Times New Roman"/>
          <w:b/>
          <w:bCs/>
          <w:sz w:val="24"/>
          <w:szCs w:val="24"/>
          <w:u w:val="single"/>
        </w:rPr>
        <w:t>PRESIDENT’S REPORT</w:t>
      </w:r>
    </w:p>
    <w:p w14:paraId="747B3448" w14:textId="6BCF2781" w:rsidR="005B7D75" w:rsidRDefault="005B7D75" w:rsidP="00F95076">
      <w:pPr>
        <w:jc w:val="both"/>
        <w:rPr>
          <w:rFonts w:ascii="Times New Roman" w:hAnsi="Times New Roman" w:cs="Times New Roman"/>
          <w:sz w:val="24"/>
          <w:szCs w:val="24"/>
        </w:rPr>
      </w:pPr>
      <w:r>
        <w:rPr>
          <w:rFonts w:ascii="Times New Roman" w:hAnsi="Times New Roman" w:cs="Times New Roman"/>
          <w:sz w:val="24"/>
          <w:szCs w:val="24"/>
        </w:rPr>
        <w:t>In his report to the Board, President Hemphill provided updates on the following events and activities:</w:t>
      </w:r>
    </w:p>
    <w:p w14:paraId="777DBA8A" w14:textId="77777777" w:rsidR="005B7D75" w:rsidRPr="005B7D75" w:rsidRDefault="005B7D75" w:rsidP="00F95076">
      <w:pPr>
        <w:spacing w:after="0"/>
        <w:jc w:val="both"/>
        <w:rPr>
          <w:rFonts w:ascii="Times New Roman" w:hAnsi="Times New Roman" w:cs="Times New Roman"/>
          <w:b/>
          <w:bCs/>
          <w:sz w:val="26"/>
          <w:szCs w:val="26"/>
        </w:rPr>
      </w:pPr>
      <w:r w:rsidRPr="005B7D75">
        <w:rPr>
          <w:rFonts w:ascii="Times New Roman" w:hAnsi="Times New Roman" w:cs="Times New Roman"/>
          <w:b/>
          <w:bCs/>
          <w:sz w:val="26"/>
          <w:szCs w:val="26"/>
        </w:rPr>
        <w:t>Forward-Focused Inaugural Event</w:t>
      </w:r>
    </w:p>
    <w:p w14:paraId="6104CB79" w14:textId="135B0726" w:rsidR="005B7D75" w:rsidRDefault="005B7D75" w:rsidP="00F95076">
      <w:pPr>
        <w:spacing w:after="0"/>
        <w:jc w:val="both"/>
        <w:rPr>
          <w:rFonts w:ascii="Times New Roman" w:hAnsi="Times New Roman" w:cs="Times New Roman"/>
          <w:sz w:val="24"/>
          <w:szCs w:val="24"/>
        </w:rPr>
      </w:pPr>
      <w:r w:rsidRPr="005B7D75">
        <w:rPr>
          <w:rFonts w:ascii="Times New Roman" w:hAnsi="Times New Roman" w:cs="Times New Roman"/>
          <w:sz w:val="24"/>
          <w:szCs w:val="24"/>
        </w:rPr>
        <w:t>On February 13, 2025, I was honored to host the inaugural Forward-Focused event and deliver a detailed presentation regarding the University’s past, present, and future. A replacement to the traditional State of the University address, which has been held in the fall for many years, this new high-impact format included dynamic visual elements and additional programming features. In addition to an in-depth presentation that recapped the recent momentum and continued progress and outlined a robust plan for specialized areas of future growth and increasing impact, the campus connection and digital connection were discussed in detail. Also, a moderated discussion was held around important topics that were submitted in advance by students, faculty, and staff.</w:t>
      </w:r>
    </w:p>
    <w:p w14:paraId="4A3450AB" w14:textId="77777777" w:rsidR="00F301CF" w:rsidRPr="005B7D75" w:rsidRDefault="00F301CF" w:rsidP="00F95076">
      <w:pPr>
        <w:spacing w:after="0"/>
        <w:jc w:val="both"/>
        <w:rPr>
          <w:rFonts w:ascii="Times New Roman" w:hAnsi="Times New Roman" w:cs="Times New Roman"/>
          <w:sz w:val="24"/>
          <w:szCs w:val="24"/>
        </w:rPr>
      </w:pPr>
    </w:p>
    <w:p w14:paraId="0BBC6985" w14:textId="5628DB65" w:rsidR="00D43CF2" w:rsidRDefault="005B7D75" w:rsidP="00D43CF2">
      <w:pPr>
        <w:jc w:val="both"/>
        <w:rPr>
          <w:rFonts w:ascii="Times New Roman" w:hAnsi="Times New Roman" w:cs="Times New Roman"/>
          <w:sz w:val="24"/>
          <w:szCs w:val="24"/>
        </w:rPr>
      </w:pPr>
      <w:r w:rsidRPr="005B7D75">
        <w:rPr>
          <w:rFonts w:ascii="Times New Roman" w:hAnsi="Times New Roman" w:cs="Times New Roman"/>
          <w:sz w:val="24"/>
          <w:szCs w:val="24"/>
        </w:rPr>
        <w:t xml:space="preserve">This inaugural event showcased the pride and purpose of being a Monarch, while recognizing outstanding members of the campus community with introduction of the Monarch Pillar of Innovation and Excellence Award. The inaugural award winners were Megan </w:t>
      </w:r>
      <w:proofErr w:type="spellStart"/>
      <w:r w:rsidRPr="005B7D75">
        <w:rPr>
          <w:rFonts w:ascii="Times New Roman" w:hAnsi="Times New Roman" w:cs="Times New Roman"/>
          <w:sz w:val="24"/>
          <w:szCs w:val="24"/>
        </w:rPr>
        <w:t>Bianchetta</w:t>
      </w:r>
      <w:proofErr w:type="spellEnd"/>
      <w:r w:rsidRPr="005B7D75">
        <w:rPr>
          <w:rFonts w:ascii="Times New Roman" w:hAnsi="Times New Roman" w:cs="Times New Roman"/>
          <w:sz w:val="24"/>
          <w:szCs w:val="24"/>
        </w:rPr>
        <w:t>, a second-year medical student; Marc Ouellette, Ph.D., an Associate Professor of English; and Karthik Navuluri, Assistant Vice President for Technology Solutions. The award marks the start of a new annual tradition. The honorees were selected through a peer- and campus-driven nomination process and met the established criteria, including professional service, collaboration, and the cultivation of a culture of excellenc</w:t>
      </w:r>
      <w:r w:rsidR="00F301CF">
        <w:rPr>
          <w:rFonts w:ascii="Times New Roman" w:hAnsi="Times New Roman" w:cs="Times New Roman"/>
          <w:sz w:val="24"/>
          <w:szCs w:val="24"/>
        </w:rPr>
        <w:t>e</w:t>
      </w:r>
      <w:r w:rsidR="00D43CF2">
        <w:rPr>
          <w:rFonts w:ascii="Times New Roman" w:hAnsi="Times New Roman" w:cs="Times New Roman"/>
          <w:sz w:val="24"/>
          <w:szCs w:val="24"/>
        </w:rPr>
        <w:t>.</w:t>
      </w:r>
    </w:p>
    <w:p w14:paraId="235E01FE" w14:textId="77777777" w:rsidR="00617740" w:rsidRDefault="00617740" w:rsidP="00D43CF2">
      <w:pPr>
        <w:jc w:val="both"/>
        <w:rPr>
          <w:rFonts w:ascii="Times New Roman" w:hAnsi="Times New Roman" w:cs="Times New Roman"/>
          <w:b/>
          <w:bCs/>
          <w:sz w:val="26"/>
          <w:szCs w:val="26"/>
        </w:rPr>
      </w:pPr>
    </w:p>
    <w:p w14:paraId="72A4BA10" w14:textId="77777777" w:rsidR="00617740" w:rsidRDefault="00617740" w:rsidP="00D43CF2">
      <w:pPr>
        <w:jc w:val="both"/>
        <w:rPr>
          <w:rFonts w:ascii="Times New Roman" w:hAnsi="Times New Roman" w:cs="Times New Roman"/>
          <w:b/>
          <w:bCs/>
          <w:sz w:val="26"/>
          <w:szCs w:val="26"/>
        </w:rPr>
      </w:pPr>
    </w:p>
    <w:p w14:paraId="1D92D8D9" w14:textId="687F31C1" w:rsidR="005B7D75" w:rsidRPr="005B7D75" w:rsidRDefault="005B7D75" w:rsidP="00D43CF2">
      <w:pPr>
        <w:jc w:val="both"/>
        <w:rPr>
          <w:rFonts w:ascii="Times New Roman" w:hAnsi="Times New Roman" w:cs="Times New Roman"/>
          <w:b/>
          <w:bCs/>
          <w:sz w:val="26"/>
          <w:szCs w:val="26"/>
        </w:rPr>
      </w:pPr>
      <w:r w:rsidRPr="005B7D75">
        <w:rPr>
          <w:rFonts w:ascii="Times New Roman" w:hAnsi="Times New Roman" w:cs="Times New Roman"/>
          <w:b/>
          <w:bCs/>
          <w:sz w:val="26"/>
          <w:szCs w:val="26"/>
        </w:rPr>
        <w:t>Groundbreaking Ceremonies: The Arts, Academics, and Athletics</w:t>
      </w:r>
    </w:p>
    <w:p w14:paraId="2595C0CB" w14:textId="552D0DAA" w:rsidR="005B7D75" w:rsidRDefault="005B7D75" w:rsidP="00F95076">
      <w:pPr>
        <w:spacing w:after="0"/>
        <w:jc w:val="both"/>
        <w:rPr>
          <w:rFonts w:ascii="Times New Roman" w:hAnsi="Times New Roman" w:cs="Times New Roman"/>
          <w:sz w:val="24"/>
          <w:szCs w:val="24"/>
        </w:rPr>
      </w:pPr>
      <w:r w:rsidRPr="005B7D75">
        <w:rPr>
          <w:rFonts w:ascii="Times New Roman" w:hAnsi="Times New Roman" w:cs="Times New Roman"/>
          <w:sz w:val="24"/>
          <w:szCs w:val="24"/>
        </w:rPr>
        <w:t xml:space="preserve">The campus community and special guests are joining together throughout the spring for a total of three groundbreaking ceremonies, which are a direct reflection of Old Dominion University’s ongoing transformation and growing momentum. The first event was held on April 16, </w:t>
      </w:r>
      <w:r w:rsidR="00F301CF" w:rsidRPr="005B7D75">
        <w:rPr>
          <w:rFonts w:ascii="Times New Roman" w:hAnsi="Times New Roman" w:cs="Times New Roman"/>
          <w:sz w:val="24"/>
          <w:szCs w:val="24"/>
        </w:rPr>
        <w:t>2025,</w:t>
      </w:r>
      <w:r w:rsidRPr="005B7D75">
        <w:rPr>
          <w:rFonts w:ascii="Times New Roman" w:hAnsi="Times New Roman" w:cs="Times New Roman"/>
          <w:sz w:val="24"/>
          <w:szCs w:val="24"/>
        </w:rPr>
        <w:t xml:space="preserve"> at the Barry Art Museum to celebrate an expansion project. The $25 million project will add a 25,200 square foot, three-story wing, to be named the Waitzer Wing, that will include a multi-use event space, a community gallery, a media video gallery, an educational laboratory, and expanded art storage. </w:t>
      </w:r>
      <w:r w:rsidRPr="005B7D75">
        <w:rPr>
          <w:rFonts w:ascii="Times New Roman" w:hAnsi="Times New Roman" w:cs="Times New Roman"/>
          <w:sz w:val="24"/>
          <w:szCs w:val="24"/>
        </w:rPr>
        <w:lastRenderedPageBreak/>
        <w:t>Funding, which was supported by generous donors, such as Dick and Carolyn Barry, the Waitzer family, and Joan Brock among others, will also establish an endowment for operations. The event featured campus and community leaders, as well as dedicated donors, and was attended by hundreds of Monarchs. Following the program, a reception was held with self-guided tours of the existing space and current collections on display. The Barry Art Museum will remain open until the end of July at which time construction will formally begin with the expansion completion and reopening in early 2027.</w:t>
      </w:r>
    </w:p>
    <w:p w14:paraId="04C6F05F" w14:textId="77777777" w:rsidR="00EB1D4C" w:rsidRPr="005B7D75" w:rsidRDefault="00EB1D4C" w:rsidP="00F95076">
      <w:pPr>
        <w:spacing w:after="0"/>
        <w:jc w:val="both"/>
        <w:rPr>
          <w:rFonts w:ascii="Times New Roman" w:hAnsi="Times New Roman" w:cs="Times New Roman"/>
          <w:sz w:val="20"/>
          <w:szCs w:val="20"/>
        </w:rPr>
      </w:pPr>
    </w:p>
    <w:p w14:paraId="7D11FBEA" w14:textId="00FD55AC" w:rsidR="005B7D75" w:rsidRPr="005B7D75" w:rsidRDefault="005B7D75" w:rsidP="00F95076">
      <w:pPr>
        <w:jc w:val="both"/>
        <w:rPr>
          <w:rFonts w:ascii="Times New Roman" w:hAnsi="Times New Roman" w:cs="Times New Roman"/>
          <w:sz w:val="24"/>
          <w:szCs w:val="24"/>
        </w:rPr>
      </w:pPr>
      <w:r w:rsidRPr="005B7D75">
        <w:rPr>
          <w:rFonts w:ascii="Times New Roman" w:hAnsi="Times New Roman" w:cs="Times New Roman"/>
          <w:sz w:val="24"/>
          <w:szCs w:val="24"/>
        </w:rPr>
        <w:t xml:space="preserve">The second event will be held on April 28, </w:t>
      </w:r>
      <w:r w:rsidR="00F301CF" w:rsidRPr="005B7D75">
        <w:rPr>
          <w:rFonts w:ascii="Times New Roman" w:hAnsi="Times New Roman" w:cs="Times New Roman"/>
          <w:sz w:val="24"/>
          <w:szCs w:val="24"/>
        </w:rPr>
        <w:t>2025,</w:t>
      </w:r>
      <w:r w:rsidRPr="005B7D75">
        <w:rPr>
          <w:rFonts w:ascii="Times New Roman" w:hAnsi="Times New Roman" w:cs="Times New Roman"/>
          <w:sz w:val="24"/>
          <w:szCs w:val="24"/>
        </w:rPr>
        <w:t xml:space="preserve"> to break ground and celebrate the highly anticipated construction of the Biological Sciences Building, which will be the largest academic project in the history of the University. The project cost is $184.2 million, which was funded by the Commonwealth of Virginia and will result in the addition of 162,500 square feet to the University’s academic infrastructure. With professional services from VMDO Architects and The Ballinger Company, W.M. Jordan Company was selected as the general contractor with completion slated for Summer of 2028.</w:t>
      </w:r>
    </w:p>
    <w:p w14:paraId="35FA4DD9" w14:textId="1935BC65" w:rsidR="005B7D75" w:rsidRPr="005B7D75" w:rsidRDefault="005B7D75" w:rsidP="00F95076">
      <w:pPr>
        <w:jc w:val="both"/>
        <w:rPr>
          <w:rFonts w:ascii="Times New Roman" w:hAnsi="Times New Roman" w:cs="Times New Roman"/>
          <w:sz w:val="28"/>
          <w:szCs w:val="28"/>
        </w:rPr>
      </w:pPr>
      <w:r w:rsidRPr="005B7D75">
        <w:rPr>
          <w:rFonts w:ascii="Times New Roman" w:hAnsi="Times New Roman" w:cs="Times New Roman"/>
          <w:sz w:val="24"/>
          <w:szCs w:val="24"/>
        </w:rPr>
        <w:t xml:space="preserve">The third and final event is to commemorate the Ellmer Family Baseball Complex at Bud Metheny Ballpark. With construction well-underway, the May 5, </w:t>
      </w:r>
      <w:r w:rsidR="00F301CF" w:rsidRPr="005B7D75">
        <w:rPr>
          <w:rFonts w:ascii="Times New Roman" w:hAnsi="Times New Roman" w:cs="Times New Roman"/>
          <w:sz w:val="24"/>
          <w:szCs w:val="24"/>
        </w:rPr>
        <w:t>2025,</w:t>
      </w:r>
      <w:r w:rsidRPr="005B7D75">
        <w:rPr>
          <w:rFonts w:ascii="Times New Roman" w:hAnsi="Times New Roman" w:cs="Times New Roman"/>
          <w:sz w:val="24"/>
          <w:szCs w:val="24"/>
        </w:rPr>
        <w:t xml:space="preserve"> event will bring together members of the campus community to celebrate this significant advancement for our student-athletes and Monarch fans. As a result of funding from both the University and donors, the project has a total budget of $24 million with a completion date of December 2025. With Moseley Architects and </w:t>
      </w:r>
      <w:proofErr w:type="spellStart"/>
      <w:r w:rsidRPr="005B7D75">
        <w:rPr>
          <w:rFonts w:ascii="Times New Roman" w:hAnsi="Times New Roman" w:cs="Times New Roman"/>
          <w:sz w:val="24"/>
          <w:szCs w:val="24"/>
        </w:rPr>
        <w:t>Balicore</w:t>
      </w:r>
      <w:proofErr w:type="spellEnd"/>
      <w:r w:rsidRPr="005B7D75">
        <w:rPr>
          <w:rFonts w:ascii="Times New Roman" w:hAnsi="Times New Roman" w:cs="Times New Roman"/>
          <w:sz w:val="24"/>
          <w:szCs w:val="24"/>
        </w:rPr>
        <w:t xml:space="preserve"> Construction, the University is poised to enhance the overall experience and future possibilities for the University’s baseball program!</w:t>
      </w:r>
    </w:p>
    <w:p w14:paraId="5E8951D3" w14:textId="77777777" w:rsidR="005B7D75" w:rsidRPr="005B7D75" w:rsidRDefault="005B7D75" w:rsidP="00F95076">
      <w:pPr>
        <w:spacing w:after="0"/>
        <w:jc w:val="both"/>
        <w:rPr>
          <w:rFonts w:ascii="Times New Roman" w:hAnsi="Times New Roman" w:cs="Times New Roman"/>
          <w:b/>
          <w:bCs/>
          <w:sz w:val="26"/>
          <w:szCs w:val="26"/>
        </w:rPr>
      </w:pPr>
      <w:r w:rsidRPr="005B7D75">
        <w:rPr>
          <w:rFonts w:ascii="Times New Roman" w:hAnsi="Times New Roman" w:cs="Times New Roman"/>
          <w:b/>
          <w:bCs/>
          <w:sz w:val="26"/>
          <w:szCs w:val="26"/>
        </w:rPr>
        <w:t>Monarch Milestones and Special Recognition</w:t>
      </w:r>
    </w:p>
    <w:p w14:paraId="5514FD3E" w14:textId="77777777" w:rsidR="005B7D75" w:rsidRPr="005B7D75" w:rsidRDefault="005B7D75" w:rsidP="00F95076">
      <w:pPr>
        <w:spacing w:after="0"/>
        <w:jc w:val="both"/>
        <w:rPr>
          <w:rFonts w:ascii="Times New Roman" w:hAnsi="Times New Roman" w:cs="Times New Roman"/>
          <w:sz w:val="24"/>
          <w:szCs w:val="24"/>
        </w:rPr>
      </w:pPr>
      <w:r w:rsidRPr="005B7D75">
        <w:rPr>
          <w:rFonts w:ascii="Times New Roman" w:hAnsi="Times New Roman" w:cs="Times New Roman"/>
          <w:sz w:val="24"/>
          <w:szCs w:val="24"/>
        </w:rPr>
        <w:t>On April 10, 2025, the University hosted two recognition programs to celebrate the contributions of dedicated and outstanding employees across all categories, including teaching and research faculty; administrative and professional faculty; and classified staff. Under a new platform of Monarch Milestones: A Celebration of Service and Values, these historic events were both elevated and revamped to share the University’s appreciation for long-standing service and highly impactful efforts. The luncheon and dinner events featured a new series of Monarch Value awards in the areas of accessibility; collaboration; excellence; global engagement; inclusion; innovation; and respect.</w:t>
      </w:r>
    </w:p>
    <w:p w14:paraId="3D3AEFE9" w14:textId="51FF9E22" w:rsidR="00F65A4B" w:rsidRPr="00617740" w:rsidRDefault="005B7D75" w:rsidP="00617740">
      <w:pPr>
        <w:jc w:val="both"/>
        <w:rPr>
          <w:rFonts w:ascii="Times New Roman" w:hAnsi="Times New Roman" w:cs="Times New Roman"/>
          <w:sz w:val="24"/>
          <w:szCs w:val="24"/>
        </w:rPr>
      </w:pPr>
      <w:r w:rsidRPr="005B7D75">
        <w:rPr>
          <w:rFonts w:ascii="Times New Roman" w:hAnsi="Times New Roman" w:cs="Times New Roman"/>
          <w:sz w:val="24"/>
          <w:szCs w:val="24"/>
        </w:rPr>
        <w:t xml:space="preserve">A special component of the dinner program was well-deserving recognition of Nina Brown, Ed.D., who is retiring this spring following 57 years of service. Dr. Brown was proudly presented with the Distinguished Faculty Service Award, which, moving forward, will be called the Nina Brown Distinguished Faculty Service Award. At a retirement celebration held earlier the same day, I was honored to present Dr. Brown with the Presidential Medallion for Distinguished Service, a rare achievement and a direct reflection of her </w:t>
      </w:r>
      <w:proofErr w:type="gramStart"/>
      <w:r w:rsidRPr="005B7D75">
        <w:rPr>
          <w:rFonts w:ascii="Times New Roman" w:hAnsi="Times New Roman" w:cs="Times New Roman"/>
          <w:sz w:val="24"/>
          <w:szCs w:val="24"/>
        </w:rPr>
        <w:t>lasting legacy</w:t>
      </w:r>
      <w:proofErr w:type="gramEnd"/>
      <w:r w:rsidRPr="005B7D75">
        <w:rPr>
          <w:rFonts w:ascii="Times New Roman" w:hAnsi="Times New Roman" w:cs="Times New Roman"/>
          <w:sz w:val="24"/>
          <w:szCs w:val="24"/>
        </w:rPr>
        <w:t xml:space="preserve"> and incredible impact on generations of Monarchs. A colleague, mentor, and friend to so many both on and off campus, Dr. Brown, a Professor and Eminent Scholar in the Darden College of Education and Professional Studies’ Department of Counseling and Human Services, will be greatly missed by the Monarch Nation!</w:t>
      </w:r>
    </w:p>
    <w:p w14:paraId="72A40C89" w14:textId="1A86B784" w:rsidR="005B7D75" w:rsidRPr="005B7D75" w:rsidRDefault="005B7D75" w:rsidP="00F95076">
      <w:pPr>
        <w:spacing w:after="0"/>
        <w:jc w:val="both"/>
        <w:rPr>
          <w:rFonts w:ascii="Times New Roman" w:hAnsi="Times New Roman" w:cs="Times New Roman"/>
          <w:b/>
          <w:bCs/>
          <w:sz w:val="24"/>
          <w:szCs w:val="24"/>
        </w:rPr>
      </w:pPr>
      <w:r w:rsidRPr="005B7D75">
        <w:rPr>
          <w:rFonts w:ascii="Times New Roman" w:hAnsi="Times New Roman" w:cs="Times New Roman"/>
          <w:b/>
          <w:bCs/>
          <w:sz w:val="24"/>
          <w:szCs w:val="24"/>
        </w:rPr>
        <w:t>National Recognition for Graduate Programs</w:t>
      </w:r>
    </w:p>
    <w:p w14:paraId="1A81CBFF" w14:textId="565FF664" w:rsidR="005B7D75" w:rsidRDefault="005B7D75" w:rsidP="00F95076">
      <w:pPr>
        <w:spacing w:after="0"/>
        <w:jc w:val="both"/>
        <w:rPr>
          <w:rFonts w:ascii="Times New Roman" w:hAnsi="Times New Roman" w:cs="Times New Roman"/>
          <w:sz w:val="24"/>
          <w:szCs w:val="24"/>
        </w:rPr>
      </w:pPr>
      <w:r w:rsidRPr="005B7D75">
        <w:rPr>
          <w:rFonts w:ascii="Times New Roman" w:hAnsi="Times New Roman" w:cs="Times New Roman"/>
          <w:sz w:val="24"/>
          <w:szCs w:val="24"/>
        </w:rPr>
        <w:t xml:space="preserve">Six programs and three schools at Old Dominion University were nationally recognized in the recently released and </w:t>
      </w:r>
      <w:r w:rsidRPr="005B7D75">
        <w:rPr>
          <w:rFonts w:ascii="Times New Roman" w:hAnsi="Times New Roman" w:cs="Times New Roman"/>
          <w:sz w:val="24"/>
          <w:szCs w:val="24"/>
        </w:rPr>
        <w:t>newly updated</w:t>
      </w:r>
      <w:r w:rsidRPr="005B7D75">
        <w:rPr>
          <w:rFonts w:ascii="Times New Roman" w:hAnsi="Times New Roman" w:cs="Times New Roman"/>
          <w:sz w:val="24"/>
          <w:szCs w:val="24"/>
        </w:rPr>
        <w:t xml:space="preserve"> rankings for Best Graduate Schools by U.S. News &amp; World Report. The University’s graduate programs and schools that earned the highest placement in the survey are the Strome College of Business part-time MBA program, the Darden College of Education and Professional Studies graduate programs, and the Ellmer School of Nursing’s Doctor of Nursing Program (DNP). The rankings for these programs are No. 123 (tie) Best Graduate Part-Time MBA Programs (out of 269); No. 79 (tie) Best Graduate Education Schools Programs (out of 255); and No. 64 (tie) Best Nursing Schools: Doctor of Nursing Practice (out of 156). Additional graduate programs ranked in the survey, include - but are not limited to: No. 36 (tie) Best Nursing-Anesthesia (CRNA) Graduate Schools (out of 131); No. 99 (tie) Best Public Affairs Graduate Programs (out of 270); No. 103 (tie) Best Speech-Language Pathology Graduate Programs (out of 280); and No. 126 (tie) Best Occupational Therapy Graduate Programs (out of 263).</w:t>
      </w:r>
    </w:p>
    <w:p w14:paraId="7C18FDBE" w14:textId="77777777" w:rsidR="00F301CF" w:rsidRPr="005B7D75" w:rsidRDefault="00F301CF" w:rsidP="00F95076">
      <w:pPr>
        <w:spacing w:after="0"/>
        <w:jc w:val="both"/>
        <w:rPr>
          <w:rFonts w:ascii="Times New Roman" w:hAnsi="Times New Roman" w:cs="Times New Roman"/>
          <w:sz w:val="24"/>
          <w:szCs w:val="24"/>
        </w:rPr>
      </w:pPr>
    </w:p>
    <w:p w14:paraId="007BC298" w14:textId="77777777" w:rsidR="005B7D75" w:rsidRPr="005B7D75" w:rsidRDefault="005B7D75" w:rsidP="00F95076">
      <w:pPr>
        <w:jc w:val="both"/>
        <w:rPr>
          <w:rFonts w:ascii="Times New Roman" w:hAnsi="Times New Roman" w:cs="Times New Roman"/>
          <w:sz w:val="24"/>
          <w:szCs w:val="24"/>
        </w:rPr>
      </w:pPr>
      <w:r w:rsidRPr="005B7D75">
        <w:rPr>
          <w:rFonts w:ascii="Times New Roman" w:hAnsi="Times New Roman" w:cs="Times New Roman"/>
          <w:sz w:val="24"/>
          <w:szCs w:val="24"/>
        </w:rPr>
        <w:t>Designed to aid prospective graduate students in their selection process, the Best Graduate Schools rankings evaluate programs in various categories, including business, education, nursing, and law. The U.S. News &amp; World Report’s Best Graduate Schools rankings are based on two types of data, including expert opinion about program excellence and statistical indicators measuring the quality of students, including their post-graduate outcomes, as well as faculty and research.</w:t>
      </w:r>
    </w:p>
    <w:p w14:paraId="26E4E33D" w14:textId="77777777" w:rsidR="005B7D75" w:rsidRPr="005B7D75" w:rsidRDefault="005B7D75" w:rsidP="00F95076">
      <w:pPr>
        <w:spacing w:after="0"/>
        <w:jc w:val="both"/>
        <w:rPr>
          <w:rFonts w:ascii="Times New Roman" w:hAnsi="Times New Roman" w:cs="Times New Roman"/>
          <w:b/>
          <w:bCs/>
          <w:sz w:val="26"/>
          <w:szCs w:val="26"/>
        </w:rPr>
      </w:pPr>
      <w:r w:rsidRPr="005B7D75">
        <w:rPr>
          <w:rFonts w:ascii="Times New Roman" w:hAnsi="Times New Roman" w:cs="Times New Roman"/>
          <w:b/>
          <w:bCs/>
          <w:sz w:val="26"/>
          <w:szCs w:val="26"/>
        </w:rPr>
        <w:t>Research Classification with Top-Rated Designation</w:t>
      </w:r>
    </w:p>
    <w:p w14:paraId="5B0AD593" w14:textId="77777777" w:rsidR="00EB1D4C" w:rsidRDefault="005B7D75" w:rsidP="00F95076">
      <w:pPr>
        <w:spacing w:after="0"/>
        <w:jc w:val="both"/>
        <w:rPr>
          <w:rFonts w:ascii="Times New Roman" w:hAnsi="Times New Roman" w:cs="Times New Roman"/>
          <w:sz w:val="24"/>
          <w:szCs w:val="24"/>
        </w:rPr>
      </w:pPr>
      <w:r w:rsidRPr="005B7D75">
        <w:rPr>
          <w:rFonts w:ascii="Times New Roman" w:hAnsi="Times New Roman" w:cs="Times New Roman"/>
          <w:sz w:val="24"/>
          <w:szCs w:val="24"/>
        </w:rPr>
        <w:t>Earlier this week, The Carnegie Foundation and American Council of Education released its classifications for 2025 with the prior classifications being released in 2022 to account for the three-year cycle. In the latest classification, Old Dominion University has been recognized as a Research 1 institution of higher education for the second time in a row amid major updates to the classification structure. In addition to changes to the thresholds for research activity designations, new “Institutional Classification” and “Student Access and Earnings” designations were created. Carnegie also now identifies “Opportunity Colleges and Universities.” The “Student Access and Earnings” category compares student</w:t>
      </w:r>
      <w:r w:rsidR="00F301CF">
        <w:rPr>
          <w:rFonts w:ascii="Times New Roman" w:hAnsi="Times New Roman" w:cs="Times New Roman"/>
          <w:sz w:val="24"/>
          <w:szCs w:val="24"/>
        </w:rPr>
        <w:t xml:space="preserve"> enrollment and future income to U.S. Census data. Old Dominion University received a “Higher Access, Medium Earnings” classification, meaning its student body reflects the geographic areas it serves, and students earn up to 149% of their area’s median income eight years after completing their studies.</w:t>
      </w:r>
    </w:p>
    <w:p w14:paraId="0D179199" w14:textId="77777777" w:rsidR="00EB1D4C" w:rsidRDefault="00EB1D4C" w:rsidP="00F95076">
      <w:pPr>
        <w:spacing w:after="0"/>
        <w:jc w:val="both"/>
        <w:rPr>
          <w:rFonts w:ascii="Times New Roman" w:hAnsi="Times New Roman" w:cs="Times New Roman"/>
          <w:sz w:val="24"/>
          <w:szCs w:val="24"/>
        </w:rPr>
      </w:pPr>
    </w:p>
    <w:p w14:paraId="240D32D9" w14:textId="49B05772" w:rsidR="005B7D75" w:rsidRDefault="005B7D75" w:rsidP="00F95076">
      <w:pPr>
        <w:spacing w:after="0"/>
        <w:jc w:val="both"/>
        <w:rPr>
          <w:rFonts w:ascii="Times New Roman" w:hAnsi="Times New Roman" w:cs="Times New Roman"/>
          <w:sz w:val="24"/>
          <w:szCs w:val="24"/>
        </w:rPr>
      </w:pPr>
      <w:r w:rsidRPr="005B7D75">
        <w:rPr>
          <w:rFonts w:ascii="Times New Roman" w:hAnsi="Times New Roman" w:cs="Times New Roman"/>
          <w:sz w:val="24"/>
          <w:szCs w:val="24"/>
        </w:rPr>
        <w:t>The Research 1 classification indicates "Very High Spending and Doctorate Production" with institutions spending an average of at least $50 million per year on research and awarding a minimum of 70 doctorates. The current designation, based on 2023 data, does not yet account for Macon &amp; Joan Brock Virginia Health Sciences at Old Dominion University, which was established in 2024 and includes Eastern Virginia Medical School (EVMS) and EVMS School of Health Professions. As a pre-integrated entity, EVMS earned a Research 2 status under the new classification system, while it was previously ineligible.</w:t>
      </w:r>
    </w:p>
    <w:p w14:paraId="20D5A032" w14:textId="77777777" w:rsidR="00EB1D4C" w:rsidRPr="005B7D75" w:rsidRDefault="00EB1D4C" w:rsidP="00F95076">
      <w:pPr>
        <w:spacing w:after="0"/>
        <w:jc w:val="both"/>
        <w:rPr>
          <w:rFonts w:ascii="Times New Roman" w:hAnsi="Times New Roman" w:cs="Times New Roman"/>
          <w:sz w:val="24"/>
          <w:szCs w:val="24"/>
        </w:rPr>
      </w:pPr>
    </w:p>
    <w:p w14:paraId="2964848D" w14:textId="2BF103DA" w:rsidR="005B7D75" w:rsidRPr="005B7D75" w:rsidRDefault="005B7D75" w:rsidP="00F95076">
      <w:pPr>
        <w:spacing w:after="0" w:line="240" w:lineRule="auto"/>
        <w:jc w:val="both"/>
        <w:rPr>
          <w:rFonts w:ascii="Times New Roman" w:hAnsi="Times New Roman" w:cs="Times New Roman"/>
          <w:b/>
          <w:bCs/>
          <w:sz w:val="26"/>
          <w:szCs w:val="26"/>
        </w:rPr>
      </w:pPr>
      <w:r w:rsidRPr="005B7D75">
        <w:rPr>
          <w:rFonts w:ascii="Times New Roman" w:hAnsi="Times New Roman" w:cs="Times New Roman"/>
          <w:b/>
          <w:bCs/>
          <w:sz w:val="26"/>
          <w:szCs w:val="26"/>
        </w:rPr>
        <w:t>Macon &amp; Joan Brock Virginia Health Sciences at Old Dominion University Magazine Inaugural Issue</w:t>
      </w:r>
    </w:p>
    <w:p w14:paraId="103DE746" w14:textId="55805CF8" w:rsidR="005B7D75" w:rsidRDefault="005B7D75" w:rsidP="00F95076">
      <w:pPr>
        <w:spacing w:after="0"/>
        <w:jc w:val="both"/>
        <w:rPr>
          <w:rFonts w:ascii="Times New Roman" w:hAnsi="Times New Roman" w:cs="Times New Roman"/>
          <w:sz w:val="24"/>
          <w:szCs w:val="24"/>
        </w:rPr>
      </w:pPr>
      <w:r w:rsidRPr="005B7D75">
        <w:rPr>
          <w:rFonts w:ascii="Times New Roman" w:hAnsi="Times New Roman" w:cs="Times New Roman"/>
          <w:sz w:val="24"/>
          <w:szCs w:val="24"/>
        </w:rPr>
        <w:t xml:space="preserve">This spring, the inaugural issue of Macon &amp; Joan Brock Virginia Health Sciences at Old Dominion University Magazine is being distributed to a wide audience by mail and released in an electronic </w:t>
      </w:r>
      <w:r w:rsidRPr="005B7D75">
        <w:rPr>
          <w:rFonts w:ascii="Times New Roman" w:hAnsi="Times New Roman" w:cs="Times New Roman"/>
          <w:sz w:val="24"/>
          <w:szCs w:val="24"/>
        </w:rPr>
        <w:lastRenderedPageBreak/>
        <w:t xml:space="preserve">format. The issue highlights the achievements and activities of the first year of post-integration. The cover features a group of students representing each academic unit in our robust health sciences enterprise. Other stories include the Sentara- EVMS sickle cell initiative, a new home for health sciences on the main campus, and unified public health efforts in addition to personal stories about the </w:t>
      </w:r>
      <w:proofErr w:type="gramStart"/>
      <w:r w:rsidR="00F301CF">
        <w:rPr>
          <w:rFonts w:ascii="Times New Roman" w:hAnsi="Times New Roman" w:cs="Times New Roman"/>
          <w:sz w:val="24"/>
          <w:szCs w:val="24"/>
        </w:rPr>
        <w:t xml:space="preserve">lasting </w:t>
      </w:r>
      <w:r w:rsidR="00F301CF" w:rsidRPr="005B7D75">
        <w:rPr>
          <w:rFonts w:ascii="Times New Roman" w:hAnsi="Times New Roman" w:cs="Times New Roman"/>
          <w:sz w:val="24"/>
          <w:szCs w:val="24"/>
        </w:rPr>
        <w:t>legacy</w:t>
      </w:r>
      <w:proofErr w:type="gramEnd"/>
      <w:r w:rsidRPr="005B7D75">
        <w:rPr>
          <w:rFonts w:ascii="Times New Roman" w:hAnsi="Times New Roman" w:cs="Times New Roman"/>
          <w:sz w:val="24"/>
          <w:szCs w:val="24"/>
        </w:rPr>
        <w:t xml:space="preserve"> and continued success of community health, patient care, outreach, research, and more!</w:t>
      </w:r>
    </w:p>
    <w:p w14:paraId="6825A417" w14:textId="77777777" w:rsidR="00F301CF" w:rsidRPr="005B7D75" w:rsidRDefault="00F301CF" w:rsidP="00F95076">
      <w:pPr>
        <w:spacing w:after="0"/>
        <w:jc w:val="both"/>
        <w:rPr>
          <w:rFonts w:ascii="Times New Roman" w:hAnsi="Times New Roman" w:cs="Times New Roman"/>
          <w:sz w:val="24"/>
          <w:szCs w:val="24"/>
        </w:rPr>
      </w:pPr>
    </w:p>
    <w:p w14:paraId="31DE17EF" w14:textId="77777777" w:rsidR="005B7D75" w:rsidRPr="005B7D75" w:rsidRDefault="005B7D75" w:rsidP="00F95076">
      <w:pPr>
        <w:spacing w:after="0"/>
        <w:jc w:val="both"/>
        <w:rPr>
          <w:rFonts w:ascii="Times New Roman" w:hAnsi="Times New Roman" w:cs="Times New Roman"/>
          <w:b/>
          <w:bCs/>
          <w:sz w:val="26"/>
          <w:szCs w:val="26"/>
        </w:rPr>
      </w:pPr>
      <w:r w:rsidRPr="005B7D75">
        <w:rPr>
          <w:rFonts w:ascii="Times New Roman" w:hAnsi="Times New Roman" w:cs="Times New Roman"/>
          <w:b/>
          <w:bCs/>
          <w:sz w:val="26"/>
          <w:szCs w:val="26"/>
        </w:rPr>
        <w:t>May Commencement Exercises</w:t>
      </w:r>
    </w:p>
    <w:p w14:paraId="06B19AB6" w14:textId="1B94B2CC" w:rsidR="005B7D75" w:rsidRDefault="005B7D75" w:rsidP="00F95076">
      <w:pPr>
        <w:spacing w:after="0"/>
        <w:jc w:val="both"/>
        <w:rPr>
          <w:rFonts w:ascii="Times New Roman" w:hAnsi="Times New Roman" w:cs="Times New Roman"/>
          <w:sz w:val="16"/>
          <w:szCs w:val="16"/>
        </w:rPr>
      </w:pPr>
      <w:r w:rsidRPr="005B7D75">
        <w:rPr>
          <w:rFonts w:ascii="Times New Roman" w:hAnsi="Times New Roman" w:cs="Times New Roman"/>
          <w:sz w:val="24"/>
          <w:szCs w:val="24"/>
        </w:rPr>
        <w:t>On May 9-10, 2025, Monarch Nation will join together to celebrate the academic and personal achievements of participating members of our campus community during two ceremonies in which 2,175 undergraduate students and 737 graduate students will receive their degrees during the in-person events. On Friday evening, Professor of Marketing and International Business, Eminent Scholar, and Haislip Rohrer Fellow John Ford, Ph.D. will serve as the featured speaker as we celebrate the academic achievements of our advanced degree recipients. During Saturday’s main program for undergraduate students, an audience of nearly 20,000 individuals will hear a Commencement address from Meagan Good, an actress and model. And, on May 17, 2025, a ceremony will be held for EVMS and the EVMS School of Health Professions. Please note that future May Commencement exercises will be combined into the same weekend. I look forward to members of the Board being in attendance for this important milestone in the life of our students and special occasion for our University!</w:t>
      </w:r>
    </w:p>
    <w:p w14:paraId="69ADCF8A" w14:textId="77777777" w:rsidR="00F95076" w:rsidRPr="00F95076" w:rsidRDefault="00F95076" w:rsidP="00F95076">
      <w:pPr>
        <w:spacing w:after="0"/>
        <w:jc w:val="both"/>
        <w:rPr>
          <w:rFonts w:ascii="Times New Roman" w:hAnsi="Times New Roman" w:cs="Times New Roman"/>
          <w:sz w:val="16"/>
          <w:szCs w:val="16"/>
        </w:rPr>
      </w:pPr>
    </w:p>
    <w:p w14:paraId="2F6D105A" w14:textId="72230591" w:rsidR="00F95076" w:rsidRDefault="00F95076" w:rsidP="00F65A4B">
      <w:pPr>
        <w:jc w:val="center"/>
        <w:rPr>
          <w:rFonts w:ascii="Times New Roman" w:hAnsi="Times New Roman" w:cs="Times New Roman"/>
          <w:sz w:val="24"/>
          <w:szCs w:val="24"/>
        </w:rPr>
      </w:pPr>
      <w:bookmarkStart w:id="0" w:name="_Hlk197671436"/>
      <w:r w:rsidRPr="00F95076">
        <w:rPr>
          <w:rFonts w:ascii="Times New Roman" w:hAnsi="Times New Roman" w:cs="Times New Roman"/>
          <w:sz w:val="24"/>
          <w:szCs w:val="24"/>
        </w:rPr>
        <w:t>---------------</w:t>
      </w:r>
      <w:bookmarkEnd w:id="0"/>
    </w:p>
    <w:p w14:paraId="49AB675C" w14:textId="77E3AD45" w:rsidR="00EB1D4C" w:rsidRDefault="00EB1D4C" w:rsidP="00F95076">
      <w:pPr>
        <w:jc w:val="both"/>
        <w:rPr>
          <w:rFonts w:ascii="Times New Roman" w:hAnsi="Times New Roman" w:cs="Times New Roman"/>
          <w:sz w:val="24"/>
          <w:szCs w:val="24"/>
        </w:rPr>
      </w:pPr>
      <w:r>
        <w:rPr>
          <w:rFonts w:ascii="Times New Roman" w:hAnsi="Times New Roman" w:cs="Times New Roman"/>
          <w:b/>
          <w:bCs/>
          <w:sz w:val="24"/>
          <w:szCs w:val="24"/>
          <w:u w:val="single"/>
        </w:rPr>
        <w:t>STUDENT REPRESENTATIVE REPORT</w:t>
      </w:r>
    </w:p>
    <w:p w14:paraId="5F01CBA8" w14:textId="024F9B26" w:rsidR="00696E35" w:rsidRPr="00696E35" w:rsidRDefault="00EB1D4C" w:rsidP="00617740">
      <w:pPr>
        <w:spacing w:after="0"/>
        <w:jc w:val="both"/>
        <w:rPr>
          <w:rFonts w:ascii="Times New Roman" w:eastAsia="SimSun" w:hAnsi="Times New Roman" w:cs="Times New Roman"/>
          <w:sz w:val="24"/>
          <w:szCs w:val="24"/>
        </w:rPr>
      </w:pPr>
      <w:r w:rsidRPr="00EB1D4C">
        <w:rPr>
          <w:rFonts w:ascii="Times New Roman" w:hAnsi="Times New Roman" w:cs="Times New Roman"/>
          <w:sz w:val="24"/>
          <w:szCs w:val="24"/>
        </w:rPr>
        <w:t>Raquan “Ray” Griffin, student representative to the Board of Visitors, provided an update on his activities</w:t>
      </w:r>
      <w:r w:rsidR="00696E35">
        <w:rPr>
          <w:rFonts w:ascii="Times New Roman" w:hAnsi="Times New Roman" w:cs="Times New Roman"/>
          <w:sz w:val="24"/>
          <w:szCs w:val="24"/>
        </w:rPr>
        <w:t xml:space="preserve"> during the spring </w:t>
      </w:r>
      <w:r w:rsidR="00696E35" w:rsidRPr="00696E35">
        <w:rPr>
          <w:rFonts w:ascii="Times New Roman" w:eastAsia="SimSun" w:hAnsi="Times New Roman" w:cs="Times New Roman"/>
          <w:sz w:val="24"/>
          <w:szCs w:val="24"/>
        </w:rPr>
        <w:t>semester, including his participation in</w:t>
      </w:r>
      <w:r w:rsidR="00F538C8">
        <w:rPr>
          <w:rFonts w:ascii="Times New Roman" w:eastAsia="SimSun" w:hAnsi="Times New Roman" w:cs="Times New Roman"/>
          <w:sz w:val="24"/>
          <w:szCs w:val="24"/>
        </w:rPr>
        <w:t xml:space="preserve"> a Community Conversation with Dr. Arthur Brooks, First Lady Younkin, and the Secretary of Education</w:t>
      </w:r>
      <w:r w:rsidR="00696E35" w:rsidRPr="00696E35">
        <w:rPr>
          <w:rFonts w:ascii="Times New Roman" w:eastAsia="SimSun" w:hAnsi="Times New Roman" w:cs="Times New Roman"/>
          <w:sz w:val="24"/>
          <w:szCs w:val="24"/>
        </w:rPr>
        <w:t xml:space="preserve">, </w:t>
      </w:r>
      <w:r w:rsidR="0025461A">
        <w:rPr>
          <w:rFonts w:ascii="Times New Roman" w:eastAsia="SimSun" w:hAnsi="Times New Roman" w:cs="Times New Roman"/>
          <w:sz w:val="24"/>
          <w:szCs w:val="24"/>
        </w:rPr>
        <w:t>a Dinner with Donors, the Fried Chicken Throwdown, Admitted Students Day and the Master Planning Forums</w:t>
      </w:r>
    </w:p>
    <w:p w14:paraId="62EECBDD" w14:textId="77777777" w:rsidR="00696E35" w:rsidRPr="00696E35" w:rsidRDefault="00696E35" w:rsidP="00617740">
      <w:pPr>
        <w:spacing w:after="0"/>
        <w:jc w:val="both"/>
        <w:rPr>
          <w:rFonts w:ascii="Times New Roman" w:eastAsia="SimSun" w:hAnsi="Times New Roman" w:cs="Times New Roman"/>
          <w:sz w:val="24"/>
          <w:szCs w:val="24"/>
        </w:rPr>
      </w:pPr>
    </w:p>
    <w:p w14:paraId="7E0FC356" w14:textId="405CCD04" w:rsidR="00696E35" w:rsidRPr="00696E35" w:rsidRDefault="00696E35" w:rsidP="00617740">
      <w:pPr>
        <w:spacing w:after="0"/>
        <w:jc w:val="both"/>
        <w:rPr>
          <w:rFonts w:ascii="Times New Roman" w:eastAsia="SimSun" w:hAnsi="Times New Roman" w:cs="Times New Roman"/>
          <w:sz w:val="24"/>
          <w:szCs w:val="24"/>
        </w:rPr>
      </w:pPr>
      <w:r w:rsidRPr="00696E35">
        <w:rPr>
          <w:rFonts w:ascii="Times New Roman" w:eastAsia="SimSun" w:hAnsi="Times New Roman" w:cs="Times New Roman"/>
          <w:sz w:val="24"/>
          <w:szCs w:val="24"/>
        </w:rPr>
        <w:t xml:space="preserve">He provided an update on the BEACON Program (Blue’s Essential Assistance and Campus Outreach Network). </w:t>
      </w:r>
      <w:r w:rsidR="000251BD">
        <w:rPr>
          <w:rFonts w:ascii="Times New Roman" w:eastAsia="SimSun" w:hAnsi="Times New Roman" w:cs="Times New Roman"/>
          <w:sz w:val="24"/>
          <w:szCs w:val="24"/>
        </w:rPr>
        <w:t xml:space="preserve">Four </w:t>
      </w:r>
      <w:r w:rsidRPr="00696E35">
        <w:rPr>
          <w:rFonts w:ascii="Times New Roman" w:eastAsia="SimSun" w:hAnsi="Times New Roman" w:cs="Times New Roman"/>
          <w:sz w:val="24"/>
          <w:szCs w:val="24"/>
        </w:rPr>
        <w:t xml:space="preserve">programs were held during the fall </w:t>
      </w:r>
      <w:r w:rsidR="000251BD">
        <w:rPr>
          <w:rFonts w:ascii="Times New Roman" w:eastAsia="SimSun" w:hAnsi="Times New Roman" w:cs="Times New Roman"/>
          <w:sz w:val="24"/>
          <w:szCs w:val="24"/>
        </w:rPr>
        <w:t xml:space="preserve">and spring </w:t>
      </w:r>
      <w:r w:rsidRPr="00696E35">
        <w:rPr>
          <w:rFonts w:ascii="Times New Roman" w:eastAsia="SimSun" w:hAnsi="Times New Roman" w:cs="Times New Roman"/>
          <w:sz w:val="24"/>
          <w:szCs w:val="24"/>
        </w:rPr>
        <w:t xml:space="preserve">with high attendance and engagement. </w:t>
      </w:r>
      <w:r w:rsidR="000D6C7C">
        <w:rPr>
          <w:rFonts w:ascii="Times New Roman" w:eastAsia="SimSun" w:hAnsi="Times New Roman" w:cs="Times New Roman"/>
          <w:sz w:val="24"/>
          <w:szCs w:val="24"/>
        </w:rPr>
        <w:t xml:space="preserve">BEACON connected over nine hundred students with ODU </w:t>
      </w:r>
      <w:r w:rsidR="00115A6F">
        <w:rPr>
          <w:rFonts w:ascii="Times New Roman" w:eastAsia="SimSun" w:hAnsi="Times New Roman" w:cs="Times New Roman"/>
          <w:sz w:val="24"/>
          <w:szCs w:val="24"/>
        </w:rPr>
        <w:t>resources,</w:t>
      </w:r>
      <w:r w:rsidR="000D6C7C">
        <w:rPr>
          <w:rFonts w:ascii="Times New Roman" w:eastAsia="SimSun" w:hAnsi="Times New Roman" w:cs="Times New Roman"/>
          <w:sz w:val="24"/>
          <w:szCs w:val="24"/>
        </w:rPr>
        <w:t xml:space="preserve"> and he discussed plan</w:t>
      </w:r>
      <w:r w:rsidR="00115A6F">
        <w:rPr>
          <w:rFonts w:ascii="Times New Roman" w:eastAsia="SimSun" w:hAnsi="Times New Roman" w:cs="Times New Roman"/>
          <w:sz w:val="24"/>
          <w:szCs w:val="24"/>
        </w:rPr>
        <w:t xml:space="preserve">s with Vice President Hephner LaBanc about continuing BEACON. </w:t>
      </w:r>
      <w:r w:rsidRPr="00696E35">
        <w:rPr>
          <w:rFonts w:ascii="Times New Roman" w:eastAsia="SimSun" w:hAnsi="Times New Roman" w:cs="Times New Roman"/>
          <w:sz w:val="24"/>
          <w:szCs w:val="24"/>
        </w:rPr>
        <w:t>He thanked President Hemphill for sponsoring the BEACON events.</w:t>
      </w:r>
    </w:p>
    <w:p w14:paraId="3DC5A338" w14:textId="77777777" w:rsidR="00696E35" w:rsidRPr="00696E35" w:rsidRDefault="00696E35" w:rsidP="00617740">
      <w:pPr>
        <w:spacing w:after="0"/>
        <w:jc w:val="both"/>
        <w:rPr>
          <w:rFonts w:ascii="Times New Roman" w:eastAsia="SimSun" w:hAnsi="Times New Roman" w:cs="Times New Roman"/>
          <w:sz w:val="24"/>
          <w:szCs w:val="24"/>
        </w:rPr>
      </w:pPr>
    </w:p>
    <w:p w14:paraId="62136140" w14:textId="3D84196B" w:rsidR="00696E35" w:rsidRDefault="00696E35" w:rsidP="00617740">
      <w:pPr>
        <w:spacing w:after="0"/>
        <w:jc w:val="both"/>
        <w:rPr>
          <w:rFonts w:ascii="Times New Roman" w:eastAsia="SimSun" w:hAnsi="Times New Roman" w:cs="Times New Roman"/>
          <w:sz w:val="24"/>
          <w:szCs w:val="24"/>
        </w:rPr>
      </w:pPr>
      <w:r w:rsidRPr="00696E35">
        <w:rPr>
          <w:rFonts w:ascii="Times New Roman" w:eastAsia="SimSun" w:hAnsi="Times New Roman" w:cs="Times New Roman"/>
          <w:sz w:val="24"/>
          <w:szCs w:val="24"/>
        </w:rPr>
        <w:t>Mr. Griffin also shared the highlights of the Paw-</w:t>
      </w:r>
      <w:proofErr w:type="spellStart"/>
      <w:r w:rsidRPr="00696E35">
        <w:rPr>
          <w:rFonts w:ascii="Times New Roman" w:eastAsia="SimSun" w:hAnsi="Times New Roman" w:cs="Times New Roman"/>
          <w:sz w:val="24"/>
          <w:szCs w:val="24"/>
        </w:rPr>
        <w:t>sitive</w:t>
      </w:r>
      <w:proofErr w:type="spellEnd"/>
      <w:r w:rsidRPr="00696E35">
        <w:rPr>
          <w:rFonts w:ascii="Times New Roman" w:eastAsia="SimSun" w:hAnsi="Times New Roman" w:cs="Times New Roman"/>
          <w:sz w:val="24"/>
          <w:szCs w:val="24"/>
        </w:rPr>
        <w:t xml:space="preserve"> Vibes event held on </w:t>
      </w:r>
      <w:r w:rsidR="00333880">
        <w:rPr>
          <w:rFonts w:ascii="Times New Roman" w:eastAsia="SimSun" w:hAnsi="Times New Roman" w:cs="Times New Roman"/>
          <w:sz w:val="24"/>
          <w:szCs w:val="24"/>
        </w:rPr>
        <w:t>April 17</w:t>
      </w:r>
      <w:r w:rsidRPr="00696E35">
        <w:rPr>
          <w:rFonts w:ascii="Times New Roman" w:eastAsia="SimSun" w:hAnsi="Times New Roman" w:cs="Times New Roman"/>
          <w:sz w:val="24"/>
          <w:szCs w:val="24"/>
        </w:rPr>
        <w:t xml:space="preserve"> in Kaufman Mall. This student well-being initiative was held in collaboration with the Tidewater Kennel Club and Monarch Dining and was supported by Board member Susan Allen. 93% of those surveyed expressed a strong desire for the initiative to become a recurring event.</w:t>
      </w:r>
    </w:p>
    <w:p w14:paraId="250C9CE2" w14:textId="77777777" w:rsidR="00905ABB" w:rsidRDefault="00905ABB" w:rsidP="00617740">
      <w:pPr>
        <w:spacing w:after="0"/>
        <w:jc w:val="both"/>
        <w:rPr>
          <w:rFonts w:ascii="Times New Roman" w:eastAsia="SimSun" w:hAnsi="Times New Roman" w:cs="Times New Roman"/>
          <w:sz w:val="24"/>
          <w:szCs w:val="24"/>
        </w:rPr>
      </w:pPr>
    </w:p>
    <w:p w14:paraId="32DE10EC" w14:textId="33562DF4" w:rsidR="00EB1D4C" w:rsidRPr="008D6F3C" w:rsidRDefault="00905ABB" w:rsidP="008D6F3C">
      <w:pPr>
        <w:spacing w:after="0"/>
        <w:jc w:val="both"/>
        <w:rPr>
          <w:rFonts w:ascii="Times New Roman" w:eastAsia="SimSun" w:hAnsi="Times New Roman" w:cs="Times New Roman"/>
          <w:sz w:val="24"/>
          <w:szCs w:val="24"/>
        </w:rPr>
      </w:pPr>
      <w:r>
        <w:rPr>
          <w:rFonts w:ascii="Times New Roman" w:eastAsia="SimSun" w:hAnsi="Times New Roman" w:cs="Times New Roman"/>
          <w:sz w:val="24"/>
          <w:szCs w:val="24"/>
        </w:rPr>
        <w:t>Mr. Griffin gave an overview of his term as the Board of Visitors Student Representatives</w:t>
      </w:r>
      <w:r w:rsidR="00F72E1E">
        <w:rPr>
          <w:rFonts w:ascii="Times New Roman" w:eastAsia="SimSun" w:hAnsi="Times New Roman" w:cs="Times New Roman"/>
          <w:sz w:val="24"/>
          <w:szCs w:val="24"/>
        </w:rPr>
        <w:t xml:space="preserve"> covering his accomplishments, what he advocated for, the professional and personal growth he has experienced and what he learned from the experience. </w:t>
      </w:r>
      <w:r w:rsidR="008D6F3C">
        <w:rPr>
          <w:rFonts w:ascii="Times New Roman" w:eastAsia="SimSun" w:hAnsi="Times New Roman" w:cs="Times New Roman"/>
          <w:sz w:val="24"/>
          <w:szCs w:val="24"/>
        </w:rPr>
        <w:t xml:space="preserve">At the end of the presentation, he passed out special coins to each Board member. </w:t>
      </w:r>
    </w:p>
    <w:p w14:paraId="40DEBFAF" w14:textId="14AF07D3" w:rsidR="00F95076" w:rsidRPr="00F95076" w:rsidRDefault="00F95076" w:rsidP="008D6F3C">
      <w:pPr>
        <w:jc w:val="center"/>
        <w:rPr>
          <w:rFonts w:ascii="Times New Roman" w:hAnsi="Times New Roman" w:cs="Times New Roman"/>
          <w:sz w:val="16"/>
          <w:szCs w:val="16"/>
        </w:rPr>
      </w:pPr>
      <w:r w:rsidRPr="00F95076">
        <w:rPr>
          <w:rFonts w:ascii="Times New Roman" w:hAnsi="Times New Roman" w:cs="Times New Roman"/>
          <w:sz w:val="24"/>
          <w:szCs w:val="24"/>
        </w:rPr>
        <w:t>---------------</w:t>
      </w:r>
    </w:p>
    <w:p w14:paraId="21BFBD93" w14:textId="0E012CF7" w:rsidR="00EB1D4C" w:rsidRDefault="00EB1D4C" w:rsidP="00F95076">
      <w:pPr>
        <w:spacing w:line="240" w:lineRule="auto"/>
        <w:jc w:val="both"/>
        <w:rPr>
          <w:rFonts w:ascii="Times New Roman" w:hAnsi="Times New Roman" w:cs="Times New Roman"/>
          <w:b/>
          <w:bCs/>
          <w:sz w:val="16"/>
          <w:szCs w:val="16"/>
          <w:u w:val="single"/>
        </w:rPr>
      </w:pPr>
      <w:r>
        <w:rPr>
          <w:rFonts w:ascii="Times New Roman" w:hAnsi="Times New Roman" w:cs="Times New Roman"/>
          <w:b/>
          <w:bCs/>
          <w:sz w:val="24"/>
          <w:szCs w:val="24"/>
          <w:u w:val="single"/>
        </w:rPr>
        <w:t>REPORTS OF STANDING COMMITTEES</w:t>
      </w:r>
    </w:p>
    <w:p w14:paraId="26480D3A" w14:textId="77777777" w:rsidR="00F95076" w:rsidRPr="00F95076" w:rsidRDefault="00F95076" w:rsidP="00F95076">
      <w:pPr>
        <w:spacing w:line="240" w:lineRule="auto"/>
        <w:jc w:val="both"/>
        <w:rPr>
          <w:rFonts w:ascii="Times New Roman" w:hAnsi="Times New Roman" w:cs="Times New Roman"/>
          <w:sz w:val="16"/>
          <w:szCs w:val="16"/>
        </w:rPr>
      </w:pPr>
    </w:p>
    <w:p w14:paraId="312A544D" w14:textId="10053235" w:rsidR="00EB1D4C" w:rsidRDefault="00F95076" w:rsidP="00F95076">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ACADEMIC AND RESEARCH ADVANCEMENT COMMITTEE</w:t>
      </w:r>
    </w:p>
    <w:p w14:paraId="603FE5E2" w14:textId="77777777" w:rsidR="00F95076" w:rsidRPr="00F95076" w:rsidRDefault="00F95076" w:rsidP="00F95076">
      <w:pPr>
        <w:jc w:val="both"/>
        <w:rPr>
          <w:rFonts w:ascii="Times New Roman" w:hAnsi="Times New Roman" w:cs="Times New Roman"/>
          <w:sz w:val="24"/>
          <w:szCs w:val="24"/>
        </w:rPr>
      </w:pPr>
      <w:r>
        <w:rPr>
          <w:rFonts w:ascii="Times New Roman" w:hAnsi="Times New Roman" w:cs="Times New Roman"/>
          <w:sz w:val="24"/>
          <w:szCs w:val="24"/>
        </w:rPr>
        <w:t xml:space="preserve">Mr. Andy Hodge, Chair of the Academic and Research Advancement Committee reported that the committee discussed in closed session the recommendations for the award of tenure to twenty-three faculty members and the initial appointment of one faculty member with tenure. The following resolutions were brought forth as recommendations of the Academic and Research Advancement Committee and </w:t>
      </w:r>
      <w:r w:rsidRPr="00F95076">
        <w:rPr>
          <w:rFonts w:ascii="Times New Roman" w:hAnsi="Times New Roman" w:cs="Times New Roman"/>
          <w:sz w:val="24"/>
          <w:szCs w:val="24"/>
        </w:rPr>
        <w:t xml:space="preserve">were unanimously approved by roll call vote. </w:t>
      </w:r>
    </w:p>
    <w:p w14:paraId="68356D9A" w14:textId="77777777" w:rsidR="00F95076" w:rsidRPr="00F95076" w:rsidRDefault="00F95076" w:rsidP="00F95076">
      <w:pPr>
        <w:jc w:val="both"/>
        <w:rPr>
          <w:rFonts w:ascii="Times New Roman" w:hAnsi="Times New Roman" w:cs="Times New Roman"/>
          <w:b/>
          <w:bCs/>
          <w:sz w:val="24"/>
          <w:szCs w:val="24"/>
        </w:rPr>
      </w:pPr>
      <w:r w:rsidRPr="00F95076">
        <w:rPr>
          <w:rFonts w:ascii="Times New Roman" w:hAnsi="Times New Roman" w:cs="Times New Roman"/>
          <w:b/>
          <w:bCs/>
          <w:sz w:val="24"/>
          <w:szCs w:val="24"/>
        </w:rPr>
        <w:t>TENURE RECOMMENDATIONS</w:t>
      </w:r>
    </w:p>
    <w:p w14:paraId="64BAAD25" w14:textId="77777777" w:rsidR="00F95076" w:rsidRPr="00F95076" w:rsidRDefault="00F95076" w:rsidP="00F95076">
      <w:pPr>
        <w:jc w:val="both"/>
        <w:rPr>
          <w:rFonts w:ascii="Times New Roman" w:hAnsi="Times New Roman" w:cs="Times New Roman"/>
          <w:sz w:val="24"/>
          <w:szCs w:val="24"/>
        </w:rPr>
      </w:pPr>
      <w:r w:rsidRPr="00F95076">
        <w:rPr>
          <w:rFonts w:ascii="Times New Roman" w:hAnsi="Times New Roman" w:cs="Times New Roman"/>
          <w:sz w:val="24"/>
          <w:szCs w:val="24"/>
        </w:rPr>
        <w:t>The Old Dominion University Teaching and Research Faculty Handbook states, “The main purposes of tenure are to protect academic freedom and to enable the University to attract and retain a permanent faculty of distinction in order to accomplish its mission” (Tenure, §I). The promotion to the rank of Associate Professor is based on “established high quality of performance in teaching, research, and service and pre-eminence in at least one of these areas” (Academic Rank and Criteria for Ranks,</w:t>
      </w:r>
    </w:p>
    <w:p w14:paraId="2B958DB6" w14:textId="5A9CD421" w:rsidR="00F95076" w:rsidRPr="00F95076" w:rsidRDefault="00F95076" w:rsidP="00F95076">
      <w:pPr>
        <w:jc w:val="both"/>
        <w:rPr>
          <w:rFonts w:ascii="Times New Roman" w:hAnsi="Times New Roman" w:cs="Times New Roman"/>
          <w:sz w:val="24"/>
          <w:szCs w:val="24"/>
        </w:rPr>
      </w:pPr>
      <w:r w:rsidRPr="00F95076">
        <w:rPr>
          <w:rFonts w:ascii="Times New Roman" w:hAnsi="Times New Roman" w:cs="Times New Roman"/>
          <w:sz w:val="24"/>
          <w:szCs w:val="24"/>
        </w:rPr>
        <w:t>§I.A.2). RESOLVED that, upon the recommendation of the Provost, the Academic and Research Advancement Committee recommends that the Board of Visitors approve the award of tenure and promotion to associate professor for the following faculty members at Old Dominion University. The tenure and promotion will be effective with the Fall 2025 semester.</w:t>
      </w:r>
    </w:p>
    <w:p w14:paraId="17347CEA" w14:textId="77777777" w:rsidR="00CC37F3" w:rsidRPr="00CC37F3" w:rsidRDefault="00CC37F3" w:rsidP="00CC37F3">
      <w:pPr>
        <w:spacing w:after="0" w:line="240" w:lineRule="auto"/>
        <w:jc w:val="both"/>
        <w:rPr>
          <w:rFonts w:ascii="Times New Roman" w:hAnsi="Times New Roman" w:cs="Times New Roman"/>
          <w:b/>
          <w:bCs/>
          <w:sz w:val="24"/>
          <w:szCs w:val="24"/>
          <w:u w:val="single"/>
        </w:rPr>
      </w:pPr>
      <w:r w:rsidRPr="00CC37F3">
        <w:rPr>
          <w:rFonts w:ascii="Times New Roman" w:hAnsi="Times New Roman" w:cs="Times New Roman"/>
          <w:b/>
          <w:bCs/>
          <w:sz w:val="24"/>
          <w:szCs w:val="24"/>
          <w:u w:val="single"/>
        </w:rPr>
        <w:t>College of Arts and Letters</w:t>
      </w:r>
    </w:p>
    <w:p w14:paraId="53A8CEFC"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Nicholas Abbott </w:t>
      </w:r>
    </w:p>
    <w:p w14:paraId="0E19794F"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History </w:t>
      </w:r>
    </w:p>
    <w:p w14:paraId="24D888E3" w14:textId="77777777" w:rsidR="00CC37F3" w:rsidRPr="00CC37F3" w:rsidRDefault="00CC37F3" w:rsidP="00CC37F3">
      <w:pPr>
        <w:spacing w:after="0" w:line="240" w:lineRule="auto"/>
        <w:jc w:val="both"/>
        <w:rPr>
          <w:rFonts w:ascii="Times New Roman" w:hAnsi="Times New Roman" w:cs="Times New Roman"/>
          <w:sz w:val="16"/>
          <w:szCs w:val="16"/>
        </w:rPr>
      </w:pPr>
    </w:p>
    <w:p w14:paraId="024F846D"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Marvin Chiles </w:t>
      </w:r>
    </w:p>
    <w:p w14:paraId="3F97E9F8"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History </w:t>
      </w:r>
    </w:p>
    <w:p w14:paraId="31F9B5F5" w14:textId="77777777" w:rsidR="00CC37F3" w:rsidRPr="00CC37F3" w:rsidRDefault="00CC37F3" w:rsidP="00CC37F3">
      <w:pPr>
        <w:spacing w:after="0" w:line="240" w:lineRule="auto"/>
        <w:jc w:val="both"/>
        <w:rPr>
          <w:rFonts w:ascii="Times New Roman" w:hAnsi="Times New Roman" w:cs="Times New Roman"/>
          <w:sz w:val="16"/>
          <w:szCs w:val="16"/>
        </w:rPr>
      </w:pPr>
    </w:p>
    <w:p w14:paraId="41F7948E"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Natalia Pilato  </w:t>
      </w:r>
    </w:p>
    <w:p w14:paraId="520AE4AD"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Art </w:t>
      </w:r>
    </w:p>
    <w:p w14:paraId="79D721CB" w14:textId="77777777" w:rsidR="00CC37F3" w:rsidRPr="00CC37F3" w:rsidRDefault="00CC37F3" w:rsidP="00CC37F3">
      <w:pPr>
        <w:spacing w:after="0" w:line="240" w:lineRule="auto"/>
        <w:jc w:val="both"/>
        <w:rPr>
          <w:rFonts w:ascii="Times New Roman" w:hAnsi="Times New Roman" w:cs="Times New Roman"/>
          <w:sz w:val="16"/>
          <w:szCs w:val="16"/>
        </w:rPr>
      </w:pPr>
    </w:p>
    <w:p w14:paraId="06F39991"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Kent Wascom </w:t>
      </w:r>
    </w:p>
    <w:p w14:paraId="4A57058D"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English </w:t>
      </w:r>
    </w:p>
    <w:p w14:paraId="074A4D99" w14:textId="77777777" w:rsidR="00CC37F3" w:rsidRPr="00CC37F3" w:rsidRDefault="00CC37F3" w:rsidP="00CC37F3">
      <w:pPr>
        <w:spacing w:after="0" w:line="240" w:lineRule="auto"/>
        <w:jc w:val="both"/>
        <w:rPr>
          <w:rFonts w:ascii="Times New Roman" w:hAnsi="Times New Roman" w:cs="Times New Roman"/>
          <w:sz w:val="24"/>
          <w:szCs w:val="24"/>
        </w:rPr>
      </w:pPr>
    </w:p>
    <w:p w14:paraId="077CBCB5"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Jennifer Whytlaw </w:t>
      </w:r>
    </w:p>
    <w:p w14:paraId="3C998F9A" w14:textId="57600DFF" w:rsidR="00F95076"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Department of Political Sciences and Geography</w:t>
      </w:r>
    </w:p>
    <w:p w14:paraId="48C55B3B" w14:textId="77777777" w:rsidR="00CC37F3" w:rsidRDefault="00CC37F3" w:rsidP="00CC37F3">
      <w:pPr>
        <w:spacing w:after="0" w:line="240" w:lineRule="auto"/>
        <w:jc w:val="both"/>
        <w:rPr>
          <w:rFonts w:ascii="Times New Roman" w:hAnsi="Times New Roman" w:cs="Times New Roman"/>
          <w:sz w:val="24"/>
          <w:szCs w:val="24"/>
        </w:rPr>
      </w:pPr>
    </w:p>
    <w:p w14:paraId="2B902A7C" w14:textId="77777777" w:rsidR="00CC37F3" w:rsidRPr="00CC37F3" w:rsidRDefault="00CC37F3" w:rsidP="00CC37F3">
      <w:pPr>
        <w:spacing w:after="0" w:line="240" w:lineRule="auto"/>
        <w:jc w:val="both"/>
        <w:rPr>
          <w:rFonts w:ascii="Times New Roman" w:hAnsi="Times New Roman" w:cs="Times New Roman"/>
          <w:b/>
          <w:bCs/>
          <w:sz w:val="24"/>
          <w:szCs w:val="24"/>
          <w:u w:val="single"/>
        </w:rPr>
      </w:pPr>
      <w:r w:rsidRPr="00CC37F3">
        <w:rPr>
          <w:rFonts w:ascii="Times New Roman" w:hAnsi="Times New Roman" w:cs="Times New Roman"/>
          <w:b/>
          <w:bCs/>
          <w:sz w:val="24"/>
          <w:szCs w:val="24"/>
          <w:u w:val="single"/>
        </w:rPr>
        <w:t xml:space="preserve">College of Sciences </w:t>
      </w:r>
    </w:p>
    <w:p w14:paraId="54BA9B3B"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Sandipan Dutta </w:t>
      </w:r>
    </w:p>
    <w:p w14:paraId="15E20B84"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Mathematics and Statistics </w:t>
      </w:r>
    </w:p>
    <w:p w14:paraId="4E4CE08B" w14:textId="77777777" w:rsidR="00CC37F3" w:rsidRPr="00CC37F3" w:rsidRDefault="00CC37F3" w:rsidP="00CC37F3">
      <w:pPr>
        <w:spacing w:after="0" w:line="240" w:lineRule="auto"/>
        <w:jc w:val="both"/>
        <w:rPr>
          <w:rFonts w:ascii="Times New Roman" w:hAnsi="Times New Roman" w:cs="Times New Roman"/>
          <w:sz w:val="16"/>
          <w:szCs w:val="16"/>
        </w:rPr>
      </w:pPr>
    </w:p>
    <w:p w14:paraId="1BE07BB5"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Victoria Hill  </w:t>
      </w:r>
    </w:p>
    <w:p w14:paraId="0DF67D70"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Ocean and Earth Sciences </w:t>
      </w:r>
    </w:p>
    <w:p w14:paraId="529802E5" w14:textId="77777777" w:rsidR="00CC37F3" w:rsidRPr="00CC37F3" w:rsidRDefault="00CC37F3" w:rsidP="00CC37F3">
      <w:pPr>
        <w:spacing w:after="0" w:line="240" w:lineRule="auto"/>
        <w:jc w:val="both"/>
        <w:rPr>
          <w:rFonts w:ascii="Times New Roman" w:hAnsi="Times New Roman" w:cs="Times New Roman"/>
          <w:sz w:val="16"/>
          <w:szCs w:val="16"/>
        </w:rPr>
      </w:pPr>
    </w:p>
    <w:p w14:paraId="4436EB62"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Sinjini Sikdar </w:t>
      </w:r>
    </w:p>
    <w:p w14:paraId="09F0E333"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Mathematics and Statistics </w:t>
      </w:r>
    </w:p>
    <w:p w14:paraId="0E491FDB" w14:textId="77777777" w:rsidR="00CC37F3" w:rsidRPr="00CC37F3" w:rsidRDefault="00CC37F3" w:rsidP="00CC37F3">
      <w:pPr>
        <w:spacing w:after="0" w:line="240" w:lineRule="auto"/>
        <w:jc w:val="both"/>
        <w:rPr>
          <w:rFonts w:ascii="Times New Roman" w:hAnsi="Times New Roman" w:cs="Times New Roman"/>
          <w:sz w:val="16"/>
          <w:szCs w:val="16"/>
        </w:rPr>
      </w:pPr>
    </w:p>
    <w:p w14:paraId="7948D1C6"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Guohui Song  </w:t>
      </w:r>
    </w:p>
    <w:p w14:paraId="79A4863F"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Mathematics and Statistics </w:t>
      </w:r>
    </w:p>
    <w:p w14:paraId="104B96D3" w14:textId="77777777" w:rsidR="00CC37F3" w:rsidRPr="00CC37F3" w:rsidRDefault="00CC37F3" w:rsidP="00CC37F3">
      <w:pPr>
        <w:spacing w:after="0" w:line="240" w:lineRule="auto"/>
        <w:jc w:val="both"/>
        <w:rPr>
          <w:rFonts w:ascii="Times New Roman" w:hAnsi="Times New Roman" w:cs="Times New Roman"/>
          <w:sz w:val="16"/>
          <w:szCs w:val="16"/>
        </w:rPr>
      </w:pPr>
    </w:p>
    <w:p w14:paraId="37BF1FB0"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Jiangwen Sun </w:t>
      </w:r>
    </w:p>
    <w:p w14:paraId="68E31242" w14:textId="3A2F8611"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lastRenderedPageBreak/>
        <w:t>Department of Computer Science</w:t>
      </w:r>
    </w:p>
    <w:p w14:paraId="12A4C5B2" w14:textId="77777777" w:rsidR="00CC37F3" w:rsidRDefault="00CC37F3" w:rsidP="00CC37F3">
      <w:pPr>
        <w:spacing w:after="0" w:line="240" w:lineRule="auto"/>
        <w:jc w:val="both"/>
        <w:rPr>
          <w:rFonts w:ascii="Times New Roman" w:hAnsi="Times New Roman" w:cs="Times New Roman"/>
          <w:sz w:val="24"/>
          <w:szCs w:val="24"/>
        </w:rPr>
      </w:pPr>
    </w:p>
    <w:p w14:paraId="0FC8F641"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John Whiteman </w:t>
      </w:r>
    </w:p>
    <w:p w14:paraId="2B9BD682"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Biological Sciences </w:t>
      </w:r>
    </w:p>
    <w:p w14:paraId="40DD712F" w14:textId="77777777" w:rsidR="00CC37F3" w:rsidRPr="00CC37F3" w:rsidRDefault="00CC37F3" w:rsidP="00CC37F3">
      <w:pPr>
        <w:spacing w:after="0" w:line="240" w:lineRule="auto"/>
        <w:jc w:val="both"/>
        <w:rPr>
          <w:rFonts w:ascii="Times New Roman" w:hAnsi="Times New Roman" w:cs="Times New Roman"/>
          <w:sz w:val="16"/>
          <w:szCs w:val="16"/>
        </w:rPr>
      </w:pPr>
    </w:p>
    <w:p w14:paraId="14810A3A"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Jian Wu  </w:t>
      </w:r>
    </w:p>
    <w:p w14:paraId="3572141C"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Computer Science </w:t>
      </w:r>
    </w:p>
    <w:p w14:paraId="20BCF677" w14:textId="77777777" w:rsidR="00CC37F3" w:rsidRDefault="00CC37F3" w:rsidP="00CC37F3">
      <w:pPr>
        <w:spacing w:after="0" w:line="240" w:lineRule="auto"/>
        <w:jc w:val="both"/>
        <w:rPr>
          <w:rFonts w:ascii="Times New Roman" w:hAnsi="Times New Roman" w:cs="Times New Roman"/>
          <w:sz w:val="16"/>
          <w:szCs w:val="16"/>
        </w:rPr>
      </w:pPr>
    </w:p>
    <w:p w14:paraId="3DA6DCB6" w14:textId="77777777" w:rsidR="00CC37F3" w:rsidRPr="00CC37F3" w:rsidRDefault="00CC37F3" w:rsidP="00CC37F3">
      <w:pPr>
        <w:spacing w:after="0" w:line="240" w:lineRule="auto"/>
        <w:jc w:val="both"/>
        <w:rPr>
          <w:rFonts w:ascii="Times New Roman" w:hAnsi="Times New Roman" w:cs="Times New Roman"/>
          <w:sz w:val="16"/>
          <w:szCs w:val="16"/>
        </w:rPr>
      </w:pPr>
    </w:p>
    <w:p w14:paraId="16A8EA25" w14:textId="747A431F" w:rsidR="00CC37F3" w:rsidRDefault="00CC37F3" w:rsidP="00CC37F3">
      <w:pPr>
        <w:spacing w:after="0" w:line="240" w:lineRule="auto"/>
        <w:jc w:val="both"/>
        <w:rPr>
          <w:rFonts w:ascii="Times New Roman" w:hAnsi="Times New Roman" w:cs="Times New Roman"/>
          <w:b/>
          <w:bCs/>
          <w:sz w:val="24"/>
          <w:szCs w:val="24"/>
          <w:u w:val="single"/>
        </w:rPr>
      </w:pPr>
      <w:r w:rsidRPr="00CC37F3">
        <w:rPr>
          <w:rFonts w:ascii="Times New Roman" w:hAnsi="Times New Roman" w:cs="Times New Roman"/>
          <w:b/>
          <w:bCs/>
          <w:sz w:val="24"/>
          <w:szCs w:val="24"/>
          <w:u w:val="single"/>
        </w:rPr>
        <w:t>Darden College of Education and Professional Studies</w:t>
      </w:r>
    </w:p>
    <w:p w14:paraId="04F8D8E2"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Selena Layden  </w:t>
      </w:r>
    </w:p>
    <w:p w14:paraId="59A4FB44"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Human Movement Studies and Special Education </w:t>
      </w:r>
    </w:p>
    <w:p w14:paraId="207A97E4" w14:textId="77777777" w:rsidR="00CC37F3" w:rsidRPr="00CC37F3" w:rsidRDefault="00CC37F3" w:rsidP="00CC37F3">
      <w:pPr>
        <w:spacing w:after="0" w:line="240" w:lineRule="auto"/>
        <w:jc w:val="both"/>
        <w:rPr>
          <w:rFonts w:ascii="Times New Roman" w:hAnsi="Times New Roman" w:cs="Times New Roman"/>
          <w:sz w:val="16"/>
          <w:szCs w:val="16"/>
        </w:rPr>
      </w:pPr>
    </w:p>
    <w:p w14:paraId="29483D24"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Jihea Maddamsetti </w:t>
      </w:r>
    </w:p>
    <w:p w14:paraId="535E54F6"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Teaching and Learning </w:t>
      </w:r>
    </w:p>
    <w:p w14:paraId="1FBC9E3C" w14:textId="77777777" w:rsidR="00CC37F3" w:rsidRPr="00CC37F3" w:rsidRDefault="00CC37F3" w:rsidP="00CC37F3">
      <w:pPr>
        <w:spacing w:after="0" w:line="240" w:lineRule="auto"/>
        <w:jc w:val="both"/>
        <w:rPr>
          <w:rFonts w:ascii="Times New Roman" w:hAnsi="Times New Roman" w:cs="Times New Roman"/>
          <w:sz w:val="24"/>
          <w:szCs w:val="24"/>
        </w:rPr>
      </w:pPr>
    </w:p>
    <w:p w14:paraId="2843B965" w14:textId="64EE34C3"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b/>
          <w:bCs/>
          <w:sz w:val="24"/>
          <w:szCs w:val="24"/>
          <w:u w:val="single"/>
        </w:rPr>
        <w:t>Ellmer College of Health Sciences</w:t>
      </w:r>
    </w:p>
    <w:p w14:paraId="7B217F52"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Brenda Bradshaw  </w:t>
      </w:r>
    </w:p>
    <w:p w14:paraId="4F1E70D0"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School of Dental Hygiene </w:t>
      </w:r>
    </w:p>
    <w:p w14:paraId="00D66720" w14:textId="77777777" w:rsidR="00CC37F3" w:rsidRPr="00CC37F3" w:rsidRDefault="00CC37F3" w:rsidP="00CC37F3">
      <w:pPr>
        <w:spacing w:after="0" w:line="240" w:lineRule="auto"/>
        <w:jc w:val="both"/>
        <w:rPr>
          <w:rFonts w:ascii="Times New Roman" w:hAnsi="Times New Roman" w:cs="Times New Roman"/>
          <w:sz w:val="16"/>
          <w:szCs w:val="16"/>
        </w:rPr>
      </w:pPr>
    </w:p>
    <w:p w14:paraId="5DDAB77F"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Jessica Suedbeck  </w:t>
      </w:r>
    </w:p>
    <w:p w14:paraId="2ABE7E78"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School of Dental Hygiene </w:t>
      </w:r>
    </w:p>
    <w:p w14:paraId="525A73A1" w14:textId="77777777" w:rsidR="00CC37F3" w:rsidRPr="00CC37F3" w:rsidRDefault="00CC37F3" w:rsidP="00CC37F3">
      <w:pPr>
        <w:spacing w:after="0" w:line="240" w:lineRule="auto"/>
        <w:jc w:val="both"/>
        <w:rPr>
          <w:rFonts w:ascii="Times New Roman" w:hAnsi="Times New Roman" w:cs="Times New Roman"/>
          <w:sz w:val="24"/>
          <w:szCs w:val="24"/>
        </w:rPr>
      </w:pPr>
    </w:p>
    <w:p w14:paraId="3CC25323" w14:textId="69069AAE"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b/>
          <w:bCs/>
          <w:sz w:val="24"/>
          <w:szCs w:val="24"/>
          <w:u w:val="single"/>
        </w:rPr>
        <w:t>Ellmer School of Nursing</w:t>
      </w:r>
    </w:p>
    <w:p w14:paraId="45F49192"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Victoria Goode </w:t>
      </w:r>
    </w:p>
    <w:p w14:paraId="528168A0"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Advance Practice Nursing </w:t>
      </w:r>
    </w:p>
    <w:p w14:paraId="50ECEB0E" w14:textId="77777777" w:rsidR="00CC37F3" w:rsidRPr="00CC37F3" w:rsidRDefault="00CC37F3" w:rsidP="00CC37F3">
      <w:pPr>
        <w:spacing w:after="0" w:line="240" w:lineRule="auto"/>
        <w:jc w:val="both"/>
        <w:rPr>
          <w:rFonts w:ascii="Times New Roman" w:hAnsi="Times New Roman" w:cs="Times New Roman"/>
          <w:sz w:val="16"/>
          <w:szCs w:val="16"/>
        </w:rPr>
      </w:pPr>
    </w:p>
    <w:p w14:paraId="4997B31E"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Janice Hawkins  </w:t>
      </w:r>
    </w:p>
    <w:p w14:paraId="5BBF5C70"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Advance Practice Nursing </w:t>
      </w:r>
    </w:p>
    <w:p w14:paraId="727AA6D5" w14:textId="77777777" w:rsidR="00CC37F3" w:rsidRPr="00CC37F3" w:rsidRDefault="00CC37F3" w:rsidP="00CC37F3">
      <w:pPr>
        <w:spacing w:after="0" w:line="240" w:lineRule="auto"/>
        <w:jc w:val="both"/>
        <w:rPr>
          <w:rFonts w:ascii="Times New Roman" w:hAnsi="Times New Roman" w:cs="Times New Roman"/>
          <w:sz w:val="24"/>
          <w:szCs w:val="24"/>
        </w:rPr>
      </w:pPr>
    </w:p>
    <w:p w14:paraId="574A2D05" w14:textId="77777777" w:rsidR="00CC37F3" w:rsidRPr="00CC37F3" w:rsidRDefault="00CC37F3" w:rsidP="00CC37F3">
      <w:pPr>
        <w:spacing w:after="0" w:line="240" w:lineRule="auto"/>
        <w:jc w:val="both"/>
        <w:rPr>
          <w:rFonts w:ascii="Times New Roman" w:hAnsi="Times New Roman" w:cs="Times New Roman"/>
          <w:b/>
          <w:bCs/>
          <w:sz w:val="24"/>
          <w:szCs w:val="24"/>
          <w:u w:val="single"/>
        </w:rPr>
      </w:pPr>
      <w:r w:rsidRPr="00CC37F3">
        <w:rPr>
          <w:rFonts w:ascii="Times New Roman" w:hAnsi="Times New Roman" w:cs="Times New Roman"/>
          <w:b/>
          <w:bCs/>
          <w:sz w:val="24"/>
          <w:szCs w:val="24"/>
          <w:u w:val="single"/>
        </w:rPr>
        <w:t>Joint School of Public Health</w:t>
      </w:r>
    </w:p>
    <w:p w14:paraId="53AE0E14"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Hadiza Galadima </w:t>
      </w:r>
    </w:p>
    <w:p w14:paraId="575EF95E"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Epidemiology, Biostatistics, and Environmental Health </w:t>
      </w:r>
    </w:p>
    <w:p w14:paraId="3355B0C1" w14:textId="71917EC3"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b/>
          <w:bCs/>
          <w:sz w:val="24"/>
          <w:szCs w:val="24"/>
          <w:u w:val="single"/>
        </w:rPr>
        <w:t>Strome College of Business</w:t>
      </w:r>
    </w:p>
    <w:p w14:paraId="25E61A9C"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Hong “Kim” Duong </w:t>
      </w:r>
    </w:p>
    <w:p w14:paraId="34F08B4C" w14:textId="39E51F14"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School of Accountancy </w:t>
      </w:r>
    </w:p>
    <w:p w14:paraId="3ACF4A5D" w14:textId="77777777" w:rsidR="00CC37F3" w:rsidRPr="00CC37F3" w:rsidRDefault="00CC37F3" w:rsidP="00CC37F3">
      <w:pPr>
        <w:spacing w:after="0" w:line="240" w:lineRule="auto"/>
        <w:jc w:val="both"/>
        <w:rPr>
          <w:rFonts w:ascii="Times New Roman" w:hAnsi="Times New Roman" w:cs="Times New Roman"/>
          <w:sz w:val="16"/>
          <w:szCs w:val="16"/>
        </w:rPr>
      </w:pPr>
    </w:p>
    <w:p w14:paraId="5BE54742"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Christine Strong  </w:t>
      </w:r>
    </w:p>
    <w:p w14:paraId="0B1CA393" w14:textId="07978C12"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Economics </w:t>
      </w:r>
    </w:p>
    <w:p w14:paraId="5689B3CB" w14:textId="77777777" w:rsidR="00CC37F3" w:rsidRPr="00CC37F3" w:rsidRDefault="00CC37F3" w:rsidP="00CC37F3">
      <w:pPr>
        <w:spacing w:after="0" w:line="240" w:lineRule="auto"/>
        <w:jc w:val="both"/>
        <w:rPr>
          <w:rFonts w:ascii="Times New Roman" w:hAnsi="Times New Roman" w:cs="Times New Roman"/>
          <w:sz w:val="16"/>
          <w:szCs w:val="16"/>
        </w:rPr>
      </w:pPr>
    </w:p>
    <w:p w14:paraId="750BD11B"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Veronica Thomas  </w:t>
      </w:r>
    </w:p>
    <w:p w14:paraId="64BC0462" w14:textId="25CE43CD"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Department of Marketing </w:t>
      </w:r>
    </w:p>
    <w:p w14:paraId="07473215" w14:textId="77777777" w:rsidR="00CC37F3" w:rsidRPr="00CC37F3" w:rsidRDefault="00CC37F3" w:rsidP="00CC37F3">
      <w:pPr>
        <w:spacing w:after="0" w:line="240" w:lineRule="auto"/>
        <w:jc w:val="both"/>
        <w:rPr>
          <w:rFonts w:ascii="Times New Roman" w:hAnsi="Times New Roman" w:cs="Times New Roman"/>
          <w:sz w:val="16"/>
          <w:szCs w:val="16"/>
        </w:rPr>
      </w:pPr>
    </w:p>
    <w:p w14:paraId="1C011678" w14:textId="77777777" w:rsidR="00CC37F3" w:rsidRP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Ling Tuo  </w:t>
      </w:r>
    </w:p>
    <w:p w14:paraId="6B744C04" w14:textId="70C7BE86"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School of Accountancy</w:t>
      </w:r>
    </w:p>
    <w:p w14:paraId="2212CF58" w14:textId="77777777" w:rsidR="00CC37F3" w:rsidRDefault="00CC37F3" w:rsidP="00CC37F3">
      <w:pPr>
        <w:spacing w:after="0" w:line="240" w:lineRule="auto"/>
        <w:jc w:val="both"/>
        <w:rPr>
          <w:rFonts w:ascii="Times New Roman" w:hAnsi="Times New Roman" w:cs="Times New Roman"/>
          <w:sz w:val="24"/>
          <w:szCs w:val="24"/>
        </w:rPr>
      </w:pPr>
    </w:p>
    <w:p w14:paraId="35262696" w14:textId="71891528" w:rsidR="00CC37F3" w:rsidRDefault="00CC37F3" w:rsidP="00CC37F3">
      <w:pPr>
        <w:spacing w:after="0" w:line="240" w:lineRule="auto"/>
        <w:jc w:val="both"/>
        <w:rPr>
          <w:rFonts w:ascii="Times New Roman" w:hAnsi="Times New Roman" w:cs="Times New Roman"/>
          <w:b/>
          <w:bCs/>
          <w:sz w:val="24"/>
          <w:szCs w:val="24"/>
        </w:rPr>
      </w:pPr>
      <w:r w:rsidRPr="00CC37F3">
        <w:rPr>
          <w:rFonts w:ascii="Times New Roman" w:hAnsi="Times New Roman" w:cs="Times New Roman"/>
          <w:b/>
          <w:bCs/>
          <w:sz w:val="24"/>
          <w:szCs w:val="24"/>
        </w:rPr>
        <w:t>D</w:t>
      </w:r>
      <w:r w:rsidRPr="00CC37F3">
        <w:rPr>
          <w:rFonts w:ascii="Times New Roman" w:hAnsi="Times New Roman" w:cs="Times New Roman"/>
          <w:b/>
          <w:bCs/>
          <w:sz w:val="24"/>
          <w:szCs w:val="24"/>
        </w:rPr>
        <w:t xml:space="preserve">r. Nicholas Abbott </w:t>
      </w:r>
    </w:p>
    <w:p w14:paraId="462699AE" w14:textId="4193534A" w:rsidR="00CC37F3" w:rsidRDefault="00CC37F3" w:rsidP="00CC37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Department of History</w:t>
      </w:r>
    </w:p>
    <w:p w14:paraId="2E28E8FC" w14:textId="77777777" w:rsidR="00CC37F3" w:rsidRPr="00CC37F3" w:rsidRDefault="00CC37F3" w:rsidP="00CC37F3">
      <w:pPr>
        <w:spacing w:after="0" w:line="240" w:lineRule="auto"/>
        <w:jc w:val="both"/>
        <w:rPr>
          <w:rFonts w:ascii="Times New Roman" w:hAnsi="Times New Roman" w:cs="Times New Roman"/>
          <w:b/>
          <w:bCs/>
          <w:sz w:val="16"/>
          <w:szCs w:val="16"/>
        </w:rPr>
      </w:pPr>
    </w:p>
    <w:p w14:paraId="639D593E" w14:textId="13A30F2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b/>
          <w:bCs/>
          <w:sz w:val="24"/>
          <w:szCs w:val="24"/>
          <w:u w:val="single"/>
        </w:rPr>
        <w:t>Analysis and Recommendation:</w:t>
      </w:r>
    </w:p>
    <w:p w14:paraId="183EC06B"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The following contains my recommendation to award tenure and promotion to Dr Nicholas Abbott, Assistant Professor in the Department of History in the College of Arts and Letters. </w:t>
      </w:r>
    </w:p>
    <w:p w14:paraId="5E88C302" w14:textId="77777777" w:rsidR="00CC37F3" w:rsidRPr="00CC37F3" w:rsidRDefault="00CC37F3" w:rsidP="00CC37F3">
      <w:pPr>
        <w:spacing w:after="0" w:line="240" w:lineRule="auto"/>
        <w:jc w:val="both"/>
        <w:rPr>
          <w:rFonts w:ascii="Times New Roman" w:hAnsi="Times New Roman" w:cs="Times New Roman"/>
          <w:sz w:val="24"/>
          <w:szCs w:val="24"/>
        </w:rPr>
      </w:pPr>
    </w:p>
    <w:p w14:paraId="3A687F1F"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lastRenderedPageBreak/>
        <w:t xml:space="preserve">Dr. Abbott has taught eight courses at the undergraduate and graduate levels. As the only full-time instructor of Islamic and South Asian World History, his contributions to his department and the University have been integral to maintaining the current curriculum. Reviews of Dr. Abbott's teaching portfolio, student opinion surveys, and peer evaluation reports provided evidence of his teaching effectiveness. Students have consistently conveyed appreciation for his teaching style and his encouragement of intellectual engagement. Dr. Abbott has also successfully mentored four graduate students in the History M.A. and International Studies Ph.D. programs.  </w:t>
      </w:r>
    </w:p>
    <w:p w14:paraId="154C42A8" w14:textId="77777777" w:rsidR="00CC37F3" w:rsidRPr="00CC37F3" w:rsidRDefault="00CC37F3" w:rsidP="00CC37F3">
      <w:pPr>
        <w:spacing w:after="0" w:line="240" w:lineRule="auto"/>
        <w:jc w:val="both"/>
        <w:rPr>
          <w:rFonts w:ascii="Times New Roman" w:hAnsi="Times New Roman" w:cs="Times New Roman"/>
          <w:sz w:val="24"/>
          <w:szCs w:val="24"/>
        </w:rPr>
      </w:pPr>
    </w:p>
    <w:p w14:paraId="55E18F38"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Dr. Abbott’s research is at the intersection of modern South Asian history, the history of colonial rule, and the history of the modern family and explores family, gender, authority, and state formation in pre-colonial India. He published his monograph, Women, Wealth and the State in Early Colonial India: The Begams of Awadh, with Edinburgh University Press, which one reviewer noted is “a flagship publisher anywhere in the world for Islamic and Middle Eastern Studies…[and] has as strong reputation for rigorous peer review.” Dr. Abbott has also published three peer-reviewed articles in leading journals, including the Journal of the Economic and Social History of the Orient, Modern Asian Studies, and </w:t>
      </w:r>
      <w:proofErr w:type="spellStart"/>
      <w:r w:rsidRPr="00CC37F3">
        <w:rPr>
          <w:rFonts w:ascii="Times New Roman" w:hAnsi="Times New Roman" w:cs="Times New Roman"/>
          <w:sz w:val="24"/>
          <w:szCs w:val="24"/>
        </w:rPr>
        <w:t>Itinerario</w:t>
      </w:r>
      <w:proofErr w:type="spellEnd"/>
      <w:r w:rsidRPr="00CC37F3">
        <w:rPr>
          <w:rFonts w:ascii="Times New Roman" w:hAnsi="Times New Roman" w:cs="Times New Roman"/>
          <w:sz w:val="24"/>
          <w:szCs w:val="24"/>
        </w:rPr>
        <w:t xml:space="preserve">, along with a peer-reviewed book chapter. In addition to Dr. Abbott's impressive publication record, he has secured $46,000 in extramural funding from the National Endowment for the Humanities (NEH), as he was awarded a Long-Term Newberry Fellowship and an NEH Summer Stipend.  </w:t>
      </w:r>
    </w:p>
    <w:p w14:paraId="5A0A46EA" w14:textId="77777777" w:rsidR="00CC37F3" w:rsidRPr="00CC37F3" w:rsidRDefault="00CC37F3" w:rsidP="00CC37F3">
      <w:pPr>
        <w:spacing w:after="0" w:line="240" w:lineRule="auto"/>
        <w:jc w:val="both"/>
        <w:rPr>
          <w:rFonts w:ascii="Times New Roman" w:hAnsi="Times New Roman" w:cs="Times New Roman"/>
          <w:sz w:val="24"/>
          <w:szCs w:val="24"/>
        </w:rPr>
      </w:pPr>
    </w:p>
    <w:p w14:paraId="50E7006D" w14:textId="494031B5"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Based on the formal review of Dr. Abbott's accomplishments and the uniformly positive recommendations of the department chair, college dean, and the department, college, and University promotion and tenure committees, it is my determination that Dr. Nicholas Abbott has earned tenure and promotion to the rank of Associate Professor in the Department of History.   </w:t>
      </w:r>
    </w:p>
    <w:p w14:paraId="2B7E445A" w14:textId="77777777" w:rsidR="00CC37F3" w:rsidRDefault="00CC37F3" w:rsidP="00CC37F3">
      <w:pPr>
        <w:spacing w:after="0" w:line="240" w:lineRule="auto"/>
        <w:jc w:val="both"/>
        <w:rPr>
          <w:rFonts w:ascii="Times New Roman" w:hAnsi="Times New Roman" w:cs="Times New Roman"/>
          <w:b/>
          <w:bCs/>
          <w:sz w:val="24"/>
          <w:szCs w:val="24"/>
        </w:rPr>
      </w:pPr>
    </w:p>
    <w:p w14:paraId="4D293586" w14:textId="6F980955" w:rsidR="00CC37F3" w:rsidRDefault="00CC37F3" w:rsidP="00CC37F3">
      <w:pPr>
        <w:spacing w:after="0" w:line="240" w:lineRule="auto"/>
        <w:jc w:val="both"/>
        <w:rPr>
          <w:rFonts w:ascii="Times New Roman" w:hAnsi="Times New Roman" w:cs="Times New Roman"/>
          <w:b/>
          <w:bCs/>
          <w:sz w:val="24"/>
          <w:szCs w:val="24"/>
        </w:rPr>
      </w:pPr>
      <w:r w:rsidRPr="00CC37F3">
        <w:rPr>
          <w:rFonts w:ascii="Times New Roman" w:hAnsi="Times New Roman" w:cs="Times New Roman"/>
          <w:b/>
          <w:bCs/>
          <w:sz w:val="24"/>
          <w:szCs w:val="24"/>
        </w:rPr>
        <w:t xml:space="preserve">Dr. </w:t>
      </w:r>
      <w:r>
        <w:rPr>
          <w:rFonts w:ascii="Times New Roman" w:hAnsi="Times New Roman" w:cs="Times New Roman"/>
          <w:b/>
          <w:bCs/>
          <w:sz w:val="24"/>
          <w:szCs w:val="24"/>
        </w:rPr>
        <w:t>Marvin Chiles</w:t>
      </w:r>
    </w:p>
    <w:p w14:paraId="40F74745" w14:textId="77777777" w:rsidR="00CC37F3" w:rsidRDefault="00CC37F3" w:rsidP="00CC37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Department of History</w:t>
      </w:r>
    </w:p>
    <w:p w14:paraId="697609FD" w14:textId="77777777" w:rsidR="00CC37F3" w:rsidRPr="00CC37F3" w:rsidRDefault="00CC37F3" w:rsidP="00CC37F3">
      <w:pPr>
        <w:spacing w:after="0" w:line="240" w:lineRule="auto"/>
        <w:jc w:val="both"/>
        <w:rPr>
          <w:rFonts w:ascii="Times New Roman" w:hAnsi="Times New Roman" w:cs="Times New Roman"/>
          <w:b/>
          <w:bCs/>
          <w:sz w:val="16"/>
          <w:szCs w:val="16"/>
        </w:rPr>
      </w:pPr>
    </w:p>
    <w:p w14:paraId="706A2CA3"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b/>
          <w:bCs/>
          <w:sz w:val="24"/>
          <w:szCs w:val="24"/>
          <w:u w:val="single"/>
        </w:rPr>
        <w:t>Analysis and Recommendation:</w:t>
      </w:r>
    </w:p>
    <w:p w14:paraId="753B75D6"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The following contains my recommendation to award tenure and promotion to Dr. Marvin Chiles, Assistant Professor in the Department of History in the College of Arts and Letters. </w:t>
      </w:r>
    </w:p>
    <w:p w14:paraId="3B510418" w14:textId="77777777" w:rsidR="00CC37F3" w:rsidRPr="00CC37F3" w:rsidRDefault="00CC37F3" w:rsidP="00CC37F3">
      <w:pPr>
        <w:spacing w:after="0" w:line="240" w:lineRule="auto"/>
        <w:jc w:val="both"/>
        <w:rPr>
          <w:rFonts w:ascii="Times New Roman" w:hAnsi="Times New Roman" w:cs="Times New Roman"/>
          <w:sz w:val="24"/>
          <w:szCs w:val="24"/>
        </w:rPr>
      </w:pPr>
    </w:p>
    <w:p w14:paraId="04D5CA82"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Dr. Chiles has developed and taught five undergraduate and graduate African American history courses. As a specialist in African American history, his curricular contributions have been integral to the Darden College of Education and Professional Studies in creating their African American history teaching model. This level of cross-college collaboration with an untenured faculty member demonstrates Dr. Chiles’ unique contributions to the University and his value as an educator. Furthermore, reviews of Dr. Chiles’ teaching portfolio, student opinion survey reports, and peer evaluations provided evidence of his teaching effectiveness. Dr. Chiles has mentored six graduate and undergraduate students, drawing high praise for his attention to detail and eagerness to provide a successful learning environment. He played a key role in founding the Gabriel Jacobs EPOCH (Eastern</w:t>
      </w:r>
      <w:r>
        <w:rPr>
          <w:rFonts w:ascii="Times New Roman" w:hAnsi="Times New Roman" w:cs="Times New Roman"/>
          <w:sz w:val="24"/>
          <w:szCs w:val="24"/>
        </w:rPr>
        <w:t xml:space="preserve"> </w:t>
      </w:r>
      <w:r w:rsidRPr="00CC37F3">
        <w:rPr>
          <w:rFonts w:ascii="Times New Roman" w:hAnsi="Times New Roman" w:cs="Times New Roman"/>
          <w:sz w:val="24"/>
          <w:szCs w:val="24"/>
        </w:rPr>
        <w:t xml:space="preserve">Shore People of Color History) Initiative, which offers undergraduate students research opportunities in various fields. </w:t>
      </w:r>
    </w:p>
    <w:p w14:paraId="2776AF1E" w14:textId="77777777" w:rsidR="00CC37F3" w:rsidRPr="00CC37F3" w:rsidRDefault="00CC37F3" w:rsidP="00CC37F3">
      <w:pPr>
        <w:spacing w:after="0" w:line="240" w:lineRule="auto"/>
        <w:jc w:val="both"/>
        <w:rPr>
          <w:rFonts w:ascii="Times New Roman" w:hAnsi="Times New Roman" w:cs="Times New Roman"/>
          <w:sz w:val="24"/>
          <w:szCs w:val="24"/>
        </w:rPr>
      </w:pPr>
    </w:p>
    <w:p w14:paraId="18C690B4" w14:textId="77777777"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Dr. Chiles' research encompasses African American history, Virginia history, Southern history, 20th-century U.S. history, and sports history. One of his external reviewers characterized his scholarship as focusing on two main themes: the African American historical experience in Richmond, VA, and the history of sports at specific HBCUs during the 20th century. Dr. Chiles’ monograph, The Struggle to </w:t>
      </w:r>
      <w:r w:rsidRPr="00CC37F3">
        <w:rPr>
          <w:rFonts w:ascii="Times New Roman" w:hAnsi="Times New Roman" w:cs="Times New Roman"/>
          <w:sz w:val="24"/>
          <w:szCs w:val="24"/>
        </w:rPr>
        <w:lastRenderedPageBreak/>
        <w:t xml:space="preserve">Change: Race and the Politics of Reconciliation in Modern Richmond, published by the University of Virginia Press in 2023, is the centerpiece of Dr. Chiles’ tenure portfolio, yet he has also published eight peer-reviewed journal articles, including an award-winning article in the Virginia Magazine of History and Biography, and has two more in the pipeline. Dr. Chiles’ forthcoming monograph, Playing for Power: Black Resistance in Amateur Basketball and Football in Jim Crow Virginia, which has already won the Anne B. and James B McMillen Prize for the Best Manuscript in Southern History, is expected to be published by the University of Alabama Press in June 2025. Dr. Chiles also has two additional books under contract.  </w:t>
      </w:r>
    </w:p>
    <w:p w14:paraId="79A3B4A9" w14:textId="77777777" w:rsidR="002D0E2A" w:rsidRPr="00CC37F3" w:rsidRDefault="002D0E2A" w:rsidP="00CC37F3">
      <w:pPr>
        <w:spacing w:after="0" w:line="240" w:lineRule="auto"/>
        <w:jc w:val="both"/>
        <w:rPr>
          <w:rFonts w:ascii="Times New Roman" w:hAnsi="Times New Roman" w:cs="Times New Roman"/>
          <w:sz w:val="24"/>
          <w:szCs w:val="24"/>
        </w:rPr>
      </w:pPr>
    </w:p>
    <w:p w14:paraId="4422AD1C" w14:textId="14AA1B11" w:rsidR="00CC37F3" w:rsidRDefault="00CC37F3" w:rsidP="00CC37F3">
      <w:pPr>
        <w:spacing w:after="0" w:line="240" w:lineRule="auto"/>
        <w:jc w:val="both"/>
        <w:rPr>
          <w:rFonts w:ascii="Times New Roman" w:hAnsi="Times New Roman" w:cs="Times New Roman"/>
          <w:sz w:val="24"/>
          <w:szCs w:val="24"/>
        </w:rPr>
      </w:pPr>
      <w:r w:rsidRPr="00CC37F3">
        <w:rPr>
          <w:rFonts w:ascii="Times New Roman" w:hAnsi="Times New Roman" w:cs="Times New Roman"/>
          <w:sz w:val="24"/>
          <w:szCs w:val="24"/>
        </w:rPr>
        <w:t xml:space="preserve">Based on the formal review of Dr. Chiles’ accomplishments and the uniformly positive recommendations of the department chair, college dean, and the department, college, and University promotion and tenure committees, it is my determination that Dr. Marvin Chiles has earned tenure and promotion to the rank of Associate Professor in the Department of History.  </w:t>
      </w:r>
    </w:p>
    <w:p w14:paraId="40B2EE91" w14:textId="77777777" w:rsidR="00590C57" w:rsidRDefault="00590C57" w:rsidP="00CC37F3">
      <w:pPr>
        <w:spacing w:after="0" w:line="240" w:lineRule="auto"/>
        <w:jc w:val="both"/>
        <w:rPr>
          <w:rFonts w:ascii="Times New Roman" w:hAnsi="Times New Roman" w:cs="Times New Roman"/>
          <w:sz w:val="24"/>
          <w:szCs w:val="24"/>
        </w:rPr>
      </w:pPr>
    </w:p>
    <w:p w14:paraId="0D5CBBD2" w14:textId="477B75DC" w:rsidR="00590C57" w:rsidRDefault="00590C57" w:rsidP="00590C57">
      <w:pPr>
        <w:spacing w:after="0" w:line="240" w:lineRule="auto"/>
        <w:jc w:val="both"/>
        <w:rPr>
          <w:rFonts w:ascii="Times New Roman" w:hAnsi="Times New Roman" w:cs="Times New Roman"/>
          <w:b/>
          <w:bCs/>
          <w:sz w:val="24"/>
          <w:szCs w:val="24"/>
        </w:rPr>
      </w:pPr>
      <w:r w:rsidRPr="00CC37F3">
        <w:rPr>
          <w:rFonts w:ascii="Times New Roman" w:hAnsi="Times New Roman" w:cs="Times New Roman"/>
          <w:b/>
          <w:bCs/>
          <w:sz w:val="24"/>
          <w:szCs w:val="24"/>
        </w:rPr>
        <w:t xml:space="preserve">Dr. </w:t>
      </w:r>
      <w:r>
        <w:rPr>
          <w:rFonts w:ascii="Times New Roman" w:hAnsi="Times New Roman" w:cs="Times New Roman"/>
          <w:b/>
          <w:bCs/>
          <w:sz w:val="24"/>
          <w:szCs w:val="24"/>
        </w:rPr>
        <w:t>Natalia Pilato</w:t>
      </w:r>
    </w:p>
    <w:p w14:paraId="399E299A" w14:textId="56E25003" w:rsidR="00590C57" w:rsidRDefault="00590C57" w:rsidP="00590C5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Department of </w:t>
      </w:r>
      <w:r>
        <w:rPr>
          <w:rFonts w:ascii="Times New Roman" w:hAnsi="Times New Roman" w:cs="Times New Roman"/>
          <w:b/>
          <w:bCs/>
          <w:sz w:val="24"/>
          <w:szCs w:val="24"/>
        </w:rPr>
        <w:t>Art</w:t>
      </w:r>
    </w:p>
    <w:p w14:paraId="03AEC946" w14:textId="77777777" w:rsidR="00590C57" w:rsidRPr="00CC37F3" w:rsidRDefault="00590C57" w:rsidP="00590C57">
      <w:pPr>
        <w:spacing w:after="0" w:line="240" w:lineRule="auto"/>
        <w:jc w:val="both"/>
        <w:rPr>
          <w:rFonts w:ascii="Times New Roman" w:hAnsi="Times New Roman" w:cs="Times New Roman"/>
          <w:b/>
          <w:bCs/>
          <w:sz w:val="16"/>
          <w:szCs w:val="16"/>
        </w:rPr>
      </w:pPr>
    </w:p>
    <w:p w14:paraId="636C2B1D" w14:textId="77777777" w:rsidR="00590C57" w:rsidRDefault="00590C57" w:rsidP="00590C57">
      <w:pPr>
        <w:spacing w:after="0" w:line="240" w:lineRule="auto"/>
        <w:jc w:val="both"/>
        <w:rPr>
          <w:rFonts w:ascii="Times New Roman" w:hAnsi="Times New Roman" w:cs="Times New Roman"/>
          <w:sz w:val="24"/>
          <w:szCs w:val="24"/>
        </w:rPr>
      </w:pPr>
      <w:r w:rsidRPr="00CC37F3">
        <w:rPr>
          <w:rFonts w:ascii="Times New Roman" w:hAnsi="Times New Roman" w:cs="Times New Roman"/>
          <w:b/>
          <w:bCs/>
          <w:sz w:val="24"/>
          <w:szCs w:val="24"/>
          <w:u w:val="single"/>
        </w:rPr>
        <w:t>Analysis and Recommendation:</w:t>
      </w:r>
    </w:p>
    <w:p w14:paraId="1F8CEA2C" w14:textId="77777777"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 xml:space="preserve">The following contains my recommendation to award tenure and promotion to Dr. Natalia Pilato, Assistant Professor in the Department of Art in the College of Arts and Letters. </w:t>
      </w:r>
    </w:p>
    <w:p w14:paraId="6D669F87" w14:textId="77777777" w:rsidR="00590C57" w:rsidRPr="00590C57" w:rsidRDefault="00590C57" w:rsidP="00590C57">
      <w:pPr>
        <w:spacing w:after="0" w:line="240" w:lineRule="auto"/>
        <w:jc w:val="both"/>
        <w:rPr>
          <w:rFonts w:ascii="Times New Roman" w:hAnsi="Times New Roman" w:cs="Times New Roman"/>
          <w:sz w:val="24"/>
          <w:szCs w:val="24"/>
        </w:rPr>
      </w:pPr>
    </w:p>
    <w:p w14:paraId="7C00539A" w14:textId="77777777"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 xml:space="preserve">Dr. Pilato has served as the Art Education Program Director since joining ODU. She has significantly impacted the program by fostering a sense of community among students and providing hands-on experiences. Her curriculum emphasizes diverse representation through the study of contemporary artists and incorporates lesson plans centered on state and national art education standards. She also implements museum assignments to encourage thoughtful analysis of art from various perspectives. Through the Youth Art Saturday School (YASS) program, Dr. Pilato has enhanced community outreach, providing practical experiences for future student teachers and increasing enrollments by hosting events at prominent museums. Her curriculum revamp has led to a 95% employment rate for Art Education graduates, strengthening the program's reputation. Dr. Pilato's mentorship includes guiding students in conference presentations, participating in Ph.D. committees, and overseeing internships, such as those for the Aquatic Archive mural. Dr. Pilato currently serves as the sole art education advisor, offering guidance on all Darden College of Education and Professional Studies (DCEPS) teaching certification requirements. In recognition of her contributions, she received the Virginia Higher Educator of the Year Award from the Virginia Art Education Association in 2020. Reviews of Dr. Pilato's teaching portfolio, student opinion survey feedback, and peer evaluations provided evidence of her teaching effectiveness.  </w:t>
      </w:r>
    </w:p>
    <w:p w14:paraId="2F7BC1A7" w14:textId="77777777" w:rsidR="00590C57" w:rsidRPr="00590C57" w:rsidRDefault="00590C57" w:rsidP="00590C57">
      <w:pPr>
        <w:spacing w:after="0" w:line="240" w:lineRule="auto"/>
        <w:jc w:val="both"/>
        <w:rPr>
          <w:rFonts w:ascii="Times New Roman" w:hAnsi="Times New Roman" w:cs="Times New Roman"/>
          <w:sz w:val="24"/>
          <w:szCs w:val="24"/>
        </w:rPr>
      </w:pPr>
    </w:p>
    <w:p w14:paraId="15C841E3" w14:textId="2CE88300"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Dr. Pilato's scholarly activity centers on community-based art (CBA), preparing pre-service teachers for art education careers, art education for social and environmental justice, arts-based research, museum education, and ethics of care. Dr. Pilato's scholarly activity includes traditional scholarly</w:t>
      </w:r>
      <w:r>
        <w:rPr>
          <w:rFonts w:ascii="Times New Roman" w:hAnsi="Times New Roman" w:cs="Times New Roman"/>
          <w:sz w:val="24"/>
          <w:szCs w:val="24"/>
        </w:rPr>
        <w:t xml:space="preserve"> </w:t>
      </w:r>
      <w:r w:rsidRPr="00590C57">
        <w:rPr>
          <w:rFonts w:ascii="Times New Roman" w:hAnsi="Times New Roman" w:cs="Times New Roman"/>
          <w:sz w:val="24"/>
          <w:szCs w:val="24"/>
        </w:rPr>
        <w:t xml:space="preserve">publications and studio creations, including the use of artistic practices as educational tools to encourage community engagement as well as performative and participatory learning. Dr. Pilato has published and presented her scholarly work in highly regarded venues and has been invited as a visiting artist or scholar at six institutions. She has also exhibited her work at numerous highly regarded venues. Additionally, Dr. Pilato has received multiple grants and awards totaling over </w:t>
      </w:r>
      <w:r>
        <w:rPr>
          <w:rFonts w:ascii="Times New Roman" w:hAnsi="Times New Roman" w:cs="Times New Roman"/>
          <w:sz w:val="24"/>
          <w:szCs w:val="24"/>
        </w:rPr>
        <w:t>$</w:t>
      </w:r>
      <w:r w:rsidRPr="00590C57">
        <w:rPr>
          <w:rFonts w:ascii="Times New Roman" w:hAnsi="Times New Roman" w:cs="Times New Roman"/>
          <w:sz w:val="24"/>
          <w:szCs w:val="24"/>
        </w:rPr>
        <w:t xml:space="preserve">90,000. Her creative works often incorporate community collaboration, such as her recent Aquatic Archive installation in ODU's Perry Library as part of the University's 2023-2024 annual theme, Blue Connections. An especially noteworthy testament to Dr. Pilato’s creative scholarship and her stature as a visual artist was the acquisition of her WWAD Alma Thomas Marionette into the permanent collection of the Smithsonian Museum of Art.  </w:t>
      </w:r>
    </w:p>
    <w:p w14:paraId="76425BBC" w14:textId="77777777" w:rsidR="002D0E2A" w:rsidRDefault="002D0E2A" w:rsidP="00590C57">
      <w:pPr>
        <w:spacing w:after="0" w:line="240" w:lineRule="auto"/>
        <w:jc w:val="both"/>
        <w:rPr>
          <w:rFonts w:ascii="Times New Roman" w:hAnsi="Times New Roman" w:cs="Times New Roman"/>
          <w:sz w:val="24"/>
          <w:szCs w:val="24"/>
        </w:rPr>
      </w:pPr>
    </w:p>
    <w:p w14:paraId="4FCBFE6F" w14:textId="77777777" w:rsidR="002D0E2A" w:rsidRDefault="002D0E2A" w:rsidP="00590C57">
      <w:pPr>
        <w:spacing w:after="0" w:line="240" w:lineRule="auto"/>
        <w:jc w:val="both"/>
        <w:rPr>
          <w:rFonts w:ascii="Times New Roman" w:hAnsi="Times New Roman" w:cs="Times New Roman"/>
          <w:sz w:val="24"/>
          <w:szCs w:val="24"/>
        </w:rPr>
      </w:pPr>
    </w:p>
    <w:p w14:paraId="0DC79F10" w14:textId="6AC62D7D"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Based on the formal review of Dr. Pilato's accomplishments and the uniformly positive recommendations of the department chair, college dean, and the department, college, and University promotion and tenure committees, it is my determination that Dr. Natalia Pilato has earned tenure and promotion to the rank of Associate Professor in the Department of Art.</w:t>
      </w:r>
    </w:p>
    <w:p w14:paraId="26CA8F25" w14:textId="77777777" w:rsidR="00590C57" w:rsidRDefault="00590C57" w:rsidP="00590C57">
      <w:pPr>
        <w:spacing w:after="0" w:line="240" w:lineRule="auto"/>
        <w:jc w:val="both"/>
        <w:rPr>
          <w:rFonts w:ascii="Times New Roman" w:hAnsi="Times New Roman" w:cs="Times New Roman"/>
          <w:sz w:val="24"/>
          <w:szCs w:val="24"/>
        </w:rPr>
      </w:pPr>
    </w:p>
    <w:p w14:paraId="7A12E2B2" w14:textId="1E5608B1" w:rsidR="00590C57" w:rsidRDefault="00590C57" w:rsidP="00590C57">
      <w:pPr>
        <w:spacing w:after="0" w:line="240" w:lineRule="auto"/>
        <w:jc w:val="both"/>
        <w:rPr>
          <w:rFonts w:ascii="Times New Roman" w:hAnsi="Times New Roman" w:cs="Times New Roman"/>
          <w:b/>
          <w:bCs/>
          <w:sz w:val="24"/>
          <w:szCs w:val="24"/>
        </w:rPr>
      </w:pPr>
      <w:r w:rsidRPr="00CC37F3">
        <w:rPr>
          <w:rFonts w:ascii="Times New Roman" w:hAnsi="Times New Roman" w:cs="Times New Roman"/>
          <w:b/>
          <w:bCs/>
          <w:sz w:val="24"/>
          <w:szCs w:val="24"/>
        </w:rPr>
        <w:t xml:space="preserve">Dr. </w:t>
      </w:r>
      <w:r>
        <w:rPr>
          <w:rFonts w:ascii="Times New Roman" w:hAnsi="Times New Roman" w:cs="Times New Roman"/>
          <w:b/>
          <w:bCs/>
          <w:sz w:val="24"/>
          <w:szCs w:val="24"/>
        </w:rPr>
        <w:t>Kent Wascom</w:t>
      </w:r>
    </w:p>
    <w:p w14:paraId="418FB974" w14:textId="35D65133" w:rsidR="00590C57" w:rsidRDefault="00590C57" w:rsidP="00590C5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Department of </w:t>
      </w:r>
      <w:r>
        <w:rPr>
          <w:rFonts w:ascii="Times New Roman" w:hAnsi="Times New Roman" w:cs="Times New Roman"/>
          <w:b/>
          <w:bCs/>
          <w:sz w:val="24"/>
          <w:szCs w:val="24"/>
        </w:rPr>
        <w:t>English</w:t>
      </w:r>
    </w:p>
    <w:p w14:paraId="41CA7B78" w14:textId="77777777" w:rsidR="00590C57" w:rsidRPr="00CC37F3" w:rsidRDefault="00590C57" w:rsidP="00590C57">
      <w:pPr>
        <w:spacing w:after="0" w:line="240" w:lineRule="auto"/>
        <w:jc w:val="both"/>
        <w:rPr>
          <w:rFonts w:ascii="Times New Roman" w:hAnsi="Times New Roman" w:cs="Times New Roman"/>
          <w:b/>
          <w:bCs/>
          <w:sz w:val="16"/>
          <w:szCs w:val="16"/>
        </w:rPr>
      </w:pPr>
    </w:p>
    <w:p w14:paraId="0FEF8CC1" w14:textId="77777777" w:rsidR="00590C57" w:rsidRDefault="00590C57" w:rsidP="00590C57">
      <w:pPr>
        <w:spacing w:after="0" w:line="240" w:lineRule="auto"/>
        <w:jc w:val="both"/>
        <w:rPr>
          <w:rFonts w:ascii="Times New Roman" w:hAnsi="Times New Roman" w:cs="Times New Roman"/>
          <w:sz w:val="24"/>
          <w:szCs w:val="24"/>
        </w:rPr>
      </w:pPr>
      <w:r w:rsidRPr="00CC37F3">
        <w:rPr>
          <w:rFonts w:ascii="Times New Roman" w:hAnsi="Times New Roman" w:cs="Times New Roman"/>
          <w:b/>
          <w:bCs/>
          <w:sz w:val="24"/>
          <w:szCs w:val="24"/>
          <w:u w:val="single"/>
        </w:rPr>
        <w:t>Analysis and Recommendation:</w:t>
      </w:r>
    </w:p>
    <w:p w14:paraId="7C84354E" w14:textId="77777777"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 xml:space="preserve">The following contains my recommendation to award tenure and promotion to Mr. Kent Wascom, Assistant Professor in the Department of English in the College of Arts and Letters. </w:t>
      </w:r>
    </w:p>
    <w:p w14:paraId="583BD18C" w14:textId="77777777" w:rsidR="00590C57" w:rsidRPr="00590C57" w:rsidRDefault="00590C57" w:rsidP="00590C57">
      <w:pPr>
        <w:spacing w:after="0" w:line="240" w:lineRule="auto"/>
        <w:jc w:val="both"/>
        <w:rPr>
          <w:rFonts w:ascii="Times New Roman" w:hAnsi="Times New Roman" w:cs="Times New Roman"/>
          <w:sz w:val="24"/>
          <w:szCs w:val="24"/>
        </w:rPr>
      </w:pPr>
    </w:p>
    <w:p w14:paraId="5D69C7F6" w14:textId="77777777"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Since joining ODU, Professor Wascom has taught nine undergraduate and graduate creative writing courses. According to his department chair “this is a significant number of discrete courses to have taught during his pre-tenure years, a period of time in which the department typically tries to limit course preps.” This was highlighted alongside Professor Wascom’s supreme efforts within the department during the COVID-19 pandemic to remain focused and available for students in the Creative Writing program. Reviews of Mr. Wascom’s teaching portfolio, student opinion survey feedback, and peer evaluations provided evidence of his teaching effectiveness. Additionally, he has served as thesis director for 12 M.F.A. Creative Writing students who have completed their degrees. Under his mentorship, several Creative Writing students have reached significant milestones in their writing careers. Some of his students have published their work in a well-recognized literary journal and two published full-length novels.</w:t>
      </w:r>
    </w:p>
    <w:p w14:paraId="76FDFEB9" w14:textId="09E2D09D" w:rsidR="00590C57" w:rsidRP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 xml:space="preserve">  </w:t>
      </w:r>
    </w:p>
    <w:p w14:paraId="0921F61F" w14:textId="77777777"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 xml:space="preserve">Professor Wascom’s research and creative output is focused on fictional literature and creative writing education. An accomplished author, Professor Wascom has published several novels in the U.S. and abroad, including a series on Gulf Coast history. His novel The New Inheritors has been translated into multiple languages and received critical acclaim during his tenure review period. Earlier this year, The Great State of West Florida, his fourth novel in the series, was published by Grove Atlantic to wide praise. Professor Wascom also published an online article titled “New Mythologies of the Frontier: A Neo-Western Reading List” in </w:t>
      </w:r>
      <w:r w:rsidRPr="00590C57">
        <w:rPr>
          <w:rFonts w:ascii="Times New Roman" w:hAnsi="Times New Roman" w:cs="Times New Roman"/>
          <w:i/>
          <w:iCs/>
          <w:sz w:val="24"/>
          <w:szCs w:val="24"/>
        </w:rPr>
        <w:t>Literary Hub.</w:t>
      </w:r>
      <w:r w:rsidRPr="00590C57">
        <w:rPr>
          <w:rFonts w:ascii="Times New Roman" w:hAnsi="Times New Roman" w:cs="Times New Roman"/>
          <w:sz w:val="24"/>
          <w:szCs w:val="24"/>
        </w:rPr>
        <w:t xml:space="preserve"> </w:t>
      </w:r>
    </w:p>
    <w:p w14:paraId="49CA3472" w14:textId="77777777" w:rsidR="00590C57" w:rsidRPr="00590C57" w:rsidRDefault="00590C57" w:rsidP="00590C57">
      <w:pPr>
        <w:spacing w:after="0" w:line="240" w:lineRule="auto"/>
        <w:jc w:val="both"/>
        <w:rPr>
          <w:rFonts w:ascii="Times New Roman" w:hAnsi="Times New Roman" w:cs="Times New Roman"/>
          <w:sz w:val="24"/>
          <w:szCs w:val="24"/>
        </w:rPr>
      </w:pPr>
    </w:p>
    <w:p w14:paraId="58654D3F" w14:textId="76EBC0ED"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Based on the formal review of Professor Wascom’s accomplishments and the uniformly positive recommendations of the department chair, college dean, and the department, college, and University promotion and tenure committees, it is my determination that Mr. Kent Wascom has earned tenure and promotion to the rank of Associate Professor in the Department of English.</w:t>
      </w:r>
    </w:p>
    <w:p w14:paraId="6A38DDC7" w14:textId="77777777" w:rsidR="00590C57" w:rsidRDefault="00590C57" w:rsidP="00590C57">
      <w:pPr>
        <w:spacing w:after="0" w:line="240" w:lineRule="auto"/>
        <w:jc w:val="both"/>
        <w:rPr>
          <w:rFonts w:ascii="Times New Roman" w:hAnsi="Times New Roman" w:cs="Times New Roman"/>
          <w:sz w:val="24"/>
          <w:szCs w:val="24"/>
        </w:rPr>
      </w:pPr>
    </w:p>
    <w:p w14:paraId="0D6CC295" w14:textId="2E812413" w:rsidR="00590C57" w:rsidRDefault="00590C57" w:rsidP="00590C57">
      <w:pPr>
        <w:spacing w:after="0" w:line="240" w:lineRule="auto"/>
        <w:jc w:val="both"/>
        <w:rPr>
          <w:rFonts w:ascii="Times New Roman" w:hAnsi="Times New Roman" w:cs="Times New Roman"/>
          <w:b/>
          <w:bCs/>
          <w:sz w:val="24"/>
          <w:szCs w:val="24"/>
        </w:rPr>
      </w:pPr>
      <w:r w:rsidRPr="00CC37F3">
        <w:rPr>
          <w:rFonts w:ascii="Times New Roman" w:hAnsi="Times New Roman" w:cs="Times New Roman"/>
          <w:b/>
          <w:bCs/>
          <w:sz w:val="24"/>
          <w:szCs w:val="24"/>
        </w:rPr>
        <w:t xml:space="preserve">Dr. </w:t>
      </w:r>
      <w:r>
        <w:rPr>
          <w:rFonts w:ascii="Times New Roman" w:hAnsi="Times New Roman" w:cs="Times New Roman"/>
          <w:b/>
          <w:bCs/>
          <w:sz w:val="24"/>
          <w:szCs w:val="24"/>
        </w:rPr>
        <w:t>Jennifer Whytlaw</w:t>
      </w:r>
    </w:p>
    <w:p w14:paraId="20718248" w14:textId="58127034" w:rsidR="00590C57" w:rsidRDefault="00590C57" w:rsidP="00590C5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Department of </w:t>
      </w:r>
      <w:r>
        <w:rPr>
          <w:rFonts w:ascii="Times New Roman" w:hAnsi="Times New Roman" w:cs="Times New Roman"/>
          <w:b/>
          <w:bCs/>
          <w:sz w:val="24"/>
          <w:szCs w:val="24"/>
        </w:rPr>
        <w:t>Political Sciences and Geography</w:t>
      </w:r>
    </w:p>
    <w:p w14:paraId="3D9FC7D1" w14:textId="77777777" w:rsidR="00590C57" w:rsidRPr="00CC37F3" w:rsidRDefault="00590C57" w:rsidP="00590C57">
      <w:pPr>
        <w:spacing w:after="0" w:line="240" w:lineRule="auto"/>
        <w:jc w:val="both"/>
        <w:rPr>
          <w:rFonts w:ascii="Times New Roman" w:hAnsi="Times New Roman" w:cs="Times New Roman"/>
          <w:b/>
          <w:bCs/>
          <w:sz w:val="16"/>
          <w:szCs w:val="16"/>
        </w:rPr>
      </w:pPr>
    </w:p>
    <w:p w14:paraId="35C17797" w14:textId="77777777" w:rsidR="00590C57" w:rsidRDefault="00590C57" w:rsidP="00590C57">
      <w:pPr>
        <w:spacing w:after="0" w:line="240" w:lineRule="auto"/>
        <w:jc w:val="both"/>
        <w:rPr>
          <w:rFonts w:ascii="Times New Roman" w:hAnsi="Times New Roman" w:cs="Times New Roman"/>
          <w:sz w:val="24"/>
          <w:szCs w:val="24"/>
        </w:rPr>
      </w:pPr>
      <w:r w:rsidRPr="00CC37F3">
        <w:rPr>
          <w:rFonts w:ascii="Times New Roman" w:hAnsi="Times New Roman" w:cs="Times New Roman"/>
          <w:b/>
          <w:bCs/>
          <w:sz w:val="24"/>
          <w:szCs w:val="24"/>
          <w:u w:val="single"/>
        </w:rPr>
        <w:t>Analysis and Recommendation:</w:t>
      </w:r>
    </w:p>
    <w:p w14:paraId="00EB403E" w14:textId="77777777"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 xml:space="preserve">The following contains my recommendation to award tenure and promotion to Dr. Jennifer Whytlaw, Assistant Professor in the Department of Political Science and Geography in the College of Arts and Letters. Dr. Whytlaw has developed and taught 10 essential courses, including the new courses GEOG 473/572: GIS for Emergency Management and GEOG 4095/595: GIS for Cybersecurity. She teaches both undergraduate and cross-listed undergraduate/graduate courses in emergency management, hazards, and geographic information science, which are vital to the Department of Political Science and Geography. These courses are critical in the B.S. in Geography degree program and the undergraduate and graduate Geographic Information System (GIS) certificate programs. She has also contributed to sustaining and expanding course offerings, such as GEOG 425/525: Internet GIS. Reviews of Dr. Whytlaw's teaching portfolio, student opinion surveys, and peer evaluation reports provided evidence of her teaching effectiveness.  </w:t>
      </w:r>
    </w:p>
    <w:p w14:paraId="5C0C2E0A" w14:textId="77777777"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 xml:space="preserve">Dr. Whytlaw's research focuses on environmental geographies and geospatial technologies, emphasizing hazards, emergency management, and geographic information science and technology. Dr. Whytlaw has authored one book chapter in the prestigious Oxford Research Encyclopedia of Natural Hazard Science and 11 peer-reviewed articles, including two as the first author and seven as the second author. She has presented nine research papers at professional meetings, been invited to deliver two talks, and contributed to three technical reports. Her work has been published in highly reputable journals such as the International Journal of Disaster Risk Reduction, the International Journal of Policy Studies, the Journal of Emergency Management, and the Natural Hazards Review. Since joining ODU, Dr. Whytlaw has secured eight extramural grants, two as PI and three as Co-PI, totaling over $1.5 million from local, state, and federal agencies, including the Department of Defense, NASA, and NOAA. </w:t>
      </w:r>
    </w:p>
    <w:p w14:paraId="71BF9EF4" w14:textId="77777777" w:rsidR="00590C57" w:rsidRPr="00590C57" w:rsidRDefault="00590C57" w:rsidP="00590C57">
      <w:pPr>
        <w:spacing w:after="0" w:line="240" w:lineRule="auto"/>
        <w:jc w:val="both"/>
        <w:rPr>
          <w:rFonts w:ascii="Times New Roman" w:hAnsi="Times New Roman" w:cs="Times New Roman"/>
          <w:sz w:val="24"/>
          <w:szCs w:val="24"/>
        </w:rPr>
      </w:pPr>
    </w:p>
    <w:p w14:paraId="16F6C7D9" w14:textId="5A4F1338"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Based on the formal review of Dr. Whytlaw's accomplishments and the uniformly positive recommendations of the department chair, college dean, and the department, college, and University promotion and tenure committees, it is my determination that Dr. Jennifer Whytlaw has earned tenure and promotion to the rank of Associate Professor in the Department of Political Science and Geography</w:t>
      </w:r>
    </w:p>
    <w:p w14:paraId="3EA0CCC0" w14:textId="77777777" w:rsidR="00590C57" w:rsidRDefault="00590C57" w:rsidP="00590C57">
      <w:pPr>
        <w:spacing w:after="0" w:line="240" w:lineRule="auto"/>
        <w:jc w:val="both"/>
        <w:rPr>
          <w:rFonts w:ascii="Times New Roman" w:hAnsi="Times New Roman" w:cs="Times New Roman"/>
          <w:sz w:val="24"/>
          <w:szCs w:val="24"/>
        </w:rPr>
      </w:pPr>
    </w:p>
    <w:p w14:paraId="0AAD49DE" w14:textId="2AEF7ED9" w:rsidR="00590C57" w:rsidRPr="00590C57" w:rsidRDefault="00590C57" w:rsidP="00590C57">
      <w:pPr>
        <w:spacing w:after="0" w:line="240" w:lineRule="auto"/>
        <w:jc w:val="both"/>
        <w:rPr>
          <w:rFonts w:ascii="Times New Roman" w:hAnsi="Times New Roman" w:cs="Times New Roman"/>
          <w:b/>
          <w:bCs/>
          <w:sz w:val="24"/>
          <w:szCs w:val="24"/>
        </w:rPr>
      </w:pPr>
      <w:r w:rsidRPr="00590C57">
        <w:rPr>
          <w:rFonts w:ascii="Times New Roman" w:hAnsi="Times New Roman" w:cs="Times New Roman"/>
          <w:b/>
          <w:bCs/>
          <w:sz w:val="24"/>
          <w:szCs w:val="24"/>
        </w:rPr>
        <w:t xml:space="preserve">Dr. </w:t>
      </w:r>
      <w:r>
        <w:rPr>
          <w:rFonts w:ascii="Times New Roman" w:hAnsi="Times New Roman" w:cs="Times New Roman"/>
          <w:b/>
          <w:bCs/>
          <w:sz w:val="24"/>
          <w:szCs w:val="24"/>
        </w:rPr>
        <w:t>Sandipan Dutta</w:t>
      </w:r>
    </w:p>
    <w:p w14:paraId="34F7866B" w14:textId="400238E5" w:rsidR="00590C57" w:rsidRPr="00590C57" w:rsidRDefault="00590C57" w:rsidP="00590C57">
      <w:pPr>
        <w:spacing w:after="0" w:line="240" w:lineRule="auto"/>
        <w:jc w:val="both"/>
        <w:rPr>
          <w:rFonts w:ascii="Times New Roman" w:hAnsi="Times New Roman" w:cs="Times New Roman"/>
          <w:b/>
          <w:bCs/>
          <w:sz w:val="24"/>
          <w:szCs w:val="24"/>
        </w:rPr>
      </w:pPr>
      <w:r w:rsidRPr="00590C57">
        <w:rPr>
          <w:rFonts w:ascii="Times New Roman" w:hAnsi="Times New Roman" w:cs="Times New Roman"/>
          <w:b/>
          <w:bCs/>
          <w:sz w:val="24"/>
          <w:szCs w:val="24"/>
        </w:rPr>
        <w:t xml:space="preserve">Department of </w:t>
      </w:r>
      <w:r>
        <w:rPr>
          <w:rFonts w:ascii="Times New Roman" w:hAnsi="Times New Roman" w:cs="Times New Roman"/>
          <w:b/>
          <w:bCs/>
          <w:sz w:val="24"/>
          <w:szCs w:val="24"/>
        </w:rPr>
        <w:t>Mathematics and Statistics</w:t>
      </w:r>
    </w:p>
    <w:p w14:paraId="16EC7643" w14:textId="77777777" w:rsidR="00590C57" w:rsidRPr="00590C57" w:rsidRDefault="00590C57" w:rsidP="00590C57">
      <w:pPr>
        <w:spacing w:after="0" w:line="240" w:lineRule="auto"/>
        <w:jc w:val="both"/>
        <w:rPr>
          <w:rFonts w:ascii="Times New Roman" w:hAnsi="Times New Roman" w:cs="Times New Roman"/>
          <w:b/>
          <w:bCs/>
          <w:sz w:val="24"/>
          <w:szCs w:val="24"/>
        </w:rPr>
      </w:pPr>
    </w:p>
    <w:p w14:paraId="0881B572" w14:textId="77777777" w:rsidR="00590C57" w:rsidRP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b/>
          <w:bCs/>
          <w:sz w:val="24"/>
          <w:szCs w:val="24"/>
          <w:u w:val="single"/>
        </w:rPr>
        <w:t>Analysis and Recommendation:</w:t>
      </w:r>
    </w:p>
    <w:p w14:paraId="33977384" w14:textId="77777777"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 xml:space="preserve">The following contains my recommendation to award tenure and promotion to Dr. Sandipan Dutta, Assistant Professor in the Department of Mathematics and Statistics in the College of Sciences. </w:t>
      </w:r>
    </w:p>
    <w:p w14:paraId="0E087EE7" w14:textId="77777777" w:rsidR="00590C57" w:rsidRPr="00590C57" w:rsidRDefault="00590C57" w:rsidP="00590C57">
      <w:pPr>
        <w:spacing w:after="0" w:line="240" w:lineRule="auto"/>
        <w:jc w:val="both"/>
        <w:rPr>
          <w:rFonts w:ascii="Times New Roman" w:hAnsi="Times New Roman" w:cs="Times New Roman"/>
          <w:sz w:val="24"/>
          <w:szCs w:val="24"/>
        </w:rPr>
      </w:pPr>
    </w:p>
    <w:p w14:paraId="22EFF0D5" w14:textId="77777777"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Dr. Dutta taught eight different undergraduate and graduate courses, ranging from 100- to 800-level, for the Department of Mathematics and Statistics. Dr. Dutta’s versatility and enthusiasm for teaching, coupled with the recent growth of statistics as part of Data Science, meant he taught a wider array of courses than is typical for tenure-track faculty. Reviews of Dr. Dutta’s teaching portfolio, student opinion survey reports, and peer evaluations provided evidence of his teaching effectiveness. Though feedback on student opinion surveys was minimal, the available feedback from Dr. Dutta’s students was uniformly positive, and his peers have observed his commitment to providing a good quality learning environment that is welcoming to all students. As a further testament to his teaching</w:t>
      </w:r>
      <w:r>
        <w:rPr>
          <w:rFonts w:ascii="Times New Roman" w:hAnsi="Times New Roman" w:cs="Times New Roman"/>
          <w:sz w:val="24"/>
          <w:szCs w:val="24"/>
        </w:rPr>
        <w:t xml:space="preserve"> </w:t>
      </w:r>
      <w:r w:rsidRPr="00590C57">
        <w:rPr>
          <w:rFonts w:ascii="Times New Roman" w:hAnsi="Times New Roman" w:cs="Times New Roman"/>
          <w:sz w:val="24"/>
          <w:szCs w:val="24"/>
        </w:rPr>
        <w:t xml:space="preserve">effectiveness, Dr. Dutta supervised one doctoral student, served on five other dissertation committees for students within and outside the department, and coauthored articles with two of his mentees.   </w:t>
      </w:r>
    </w:p>
    <w:p w14:paraId="39CEA87F" w14:textId="77777777" w:rsidR="00590C57" w:rsidRPr="00590C57" w:rsidRDefault="00590C57" w:rsidP="00590C57">
      <w:pPr>
        <w:spacing w:after="0" w:line="240" w:lineRule="auto"/>
        <w:jc w:val="both"/>
        <w:rPr>
          <w:rFonts w:ascii="Times New Roman" w:hAnsi="Times New Roman" w:cs="Times New Roman"/>
          <w:sz w:val="24"/>
          <w:szCs w:val="24"/>
        </w:rPr>
      </w:pPr>
    </w:p>
    <w:p w14:paraId="69F6EA6D" w14:textId="77777777"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 xml:space="preserve">Dr. Dutta’s research covers broad topics in statistics but is more keenly focused on developing robust statistical methods for analyzing data in complex structures. Due to his potential practical applications, Dr. Dutta’s dean highlights that he “is also engaged in interdisciplinary and collaborative research relevant to fields such as medicine, psychology, and biomechanics.” Dr. Dutta has published 11 papers since joining ODU in 2019 and has built strong collaborations with faculty through an ODURF summer research fellowship, the Virginia Space Grant Consortium, and as a Co-PI with a colleague in the Department of Psychology. During his time at ODU, Dr. Dutta has been awarded two external and one internal grant totaling $117,000.  </w:t>
      </w:r>
    </w:p>
    <w:p w14:paraId="7D9C7751" w14:textId="77777777" w:rsidR="00590C57" w:rsidRPr="00590C57" w:rsidRDefault="00590C57" w:rsidP="00590C57">
      <w:pPr>
        <w:spacing w:after="0" w:line="240" w:lineRule="auto"/>
        <w:jc w:val="both"/>
        <w:rPr>
          <w:rFonts w:ascii="Times New Roman" w:hAnsi="Times New Roman" w:cs="Times New Roman"/>
          <w:sz w:val="24"/>
          <w:szCs w:val="24"/>
        </w:rPr>
      </w:pPr>
    </w:p>
    <w:p w14:paraId="3DB2AD40" w14:textId="408C49A4"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Based on the formal review of Dr. Dutta’s accomplishments and the uniformly positive recommendations of the department chair, college dean, and the department, college, and University promotion and tenure committees, it is my determination that Dr. Sandipan Dutta has earned tenure and promotion to the rank of Associate Professor in the Department of Mathematics and Statistics.</w:t>
      </w:r>
    </w:p>
    <w:p w14:paraId="53475654" w14:textId="77777777" w:rsidR="00590C57" w:rsidRDefault="00590C57" w:rsidP="00590C57">
      <w:pPr>
        <w:spacing w:after="0" w:line="240" w:lineRule="auto"/>
        <w:jc w:val="both"/>
        <w:rPr>
          <w:rFonts w:ascii="Times New Roman" w:hAnsi="Times New Roman" w:cs="Times New Roman"/>
          <w:sz w:val="24"/>
          <w:szCs w:val="24"/>
        </w:rPr>
      </w:pPr>
    </w:p>
    <w:p w14:paraId="179DA8E4" w14:textId="77777777" w:rsidR="002D0E2A" w:rsidRDefault="002D0E2A" w:rsidP="00590C57">
      <w:pPr>
        <w:spacing w:after="0" w:line="240" w:lineRule="auto"/>
        <w:jc w:val="both"/>
        <w:rPr>
          <w:rFonts w:ascii="Times New Roman" w:hAnsi="Times New Roman" w:cs="Times New Roman"/>
          <w:b/>
          <w:bCs/>
          <w:sz w:val="24"/>
          <w:szCs w:val="24"/>
        </w:rPr>
      </w:pPr>
    </w:p>
    <w:p w14:paraId="5C6390FC" w14:textId="40B9166A" w:rsidR="00590C57" w:rsidRPr="00590C57" w:rsidRDefault="00590C57" w:rsidP="00590C57">
      <w:pPr>
        <w:spacing w:after="0" w:line="240" w:lineRule="auto"/>
        <w:jc w:val="both"/>
        <w:rPr>
          <w:rFonts w:ascii="Times New Roman" w:hAnsi="Times New Roman" w:cs="Times New Roman"/>
          <w:b/>
          <w:bCs/>
          <w:sz w:val="24"/>
          <w:szCs w:val="24"/>
        </w:rPr>
      </w:pPr>
      <w:r w:rsidRPr="00590C57">
        <w:rPr>
          <w:rFonts w:ascii="Times New Roman" w:hAnsi="Times New Roman" w:cs="Times New Roman"/>
          <w:b/>
          <w:bCs/>
          <w:sz w:val="24"/>
          <w:szCs w:val="24"/>
        </w:rPr>
        <w:t xml:space="preserve">Dr. </w:t>
      </w:r>
      <w:r>
        <w:rPr>
          <w:rFonts w:ascii="Times New Roman" w:hAnsi="Times New Roman" w:cs="Times New Roman"/>
          <w:b/>
          <w:bCs/>
          <w:sz w:val="24"/>
          <w:szCs w:val="24"/>
        </w:rPr>
        <w:t>Victoria Hill</w:t>
      </w:r>
    </w:p>
    <w:p w14:paraId="72BE012A" w14:textId="356F48FF" w:rsidR="00590C57" w:rsidRPr="00590C57" w:rsidRDefault="00590C57" w:rsidP="00590C57">
      <w:pPr>
        <w:spacing w:after="0" w:line="240" w:lineRule="auto"/>
        <w:jc w:val="both"/>
        <w:rPr>
          <w:rFonts w:ascii="Times New Roman" w:hAnsi="Times New Roman" w:cs="Times New Roman"/>
          <w:b/>
          <w:bCs/>
          <w:sz w:val="24"/>
          <w:szCs w:val="24"/>
        </w:rPr>
      </w:pPr>
      <w:r w:rsidRPr="00590C57">
        <w:rPr>
          <w:rFonts w:ascii="Times New Roman" w:hAnsi="Times New Roman" w:cs="Times New Roman"/>
          <w:b/>
          <w:bCs/>
          <w:sz w:val="24"/>
          <w:szCs w:val="24"/>
        </w:rPr>
        <w:t xml:space="preserve">Department of </w:t>
      </w:r>
      <w:r>
        <w:rPr>
          <w:rFonts w:ascii="Times New Roman" w:hAnsi="Times New Roman" w:cs="Times New Roman"/>
          <w:b/>
          <w:bCs/>
          <w:sz w:val="24"/>
          <w:szCs w:val="24"/>
        </w:rPr>
        <w:t>Ocean and Earth Sciences</w:t>
      </w:r>
    </w:p>
    <w:p w14:paraId="7E3F9E7E" w14:textId="77777777" w:rsidR="00590C57" w:rsidRPr="00590C57" w:rsidRDefault="00590C57" w:rsidP="00590C57">
      <w:pPr>
        <w:spacing w:after="0" w:line="240" w:lineRule="auto"/>
        <w:jc w:val="both"/>
        <w:rPr>
          <w:rFonts w:ascii="Times New Roman" w:hAnsi="Times New Roman" w:cs="Times New Roman"/>
          <w:b/>
          <w:bCs/>
          <w:sz w:val="24"/>
          <w:szCs w:val="24"/>
        </w:rPr>
      </w:pPr>
    </w:p>
    <w:p w14:paraId="69B039E3" w14:textId="77777777" w:rsidR="00590C57" w:rsidRP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b/>
          <w:bCs/>
          <w:sz w:val="24"/>
          <w:szCs w:val="24"/>
          <w:u w:val="single"/>
        </w:rPr>
        <w:t>Analysis and Recommendation:</w:t>
      </w:r>
    </w:p>
    <w:p w14:paraId="3D59A428" w14:textId="77777777" w:rsidR="00590C57" w:rsidRP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 xml:space="preserve">The following contains my recommendation to award tenure and promotion to Dr. Victoria Hill, Assistant Professor in the Department of Ocean and Earth Sciences in the College of Sciences. </w:t>
      </w:r>
    </w:p>
    <w:p w14:paraId="32FB6208" w14:textId="77777777"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 xml:space="preserve">Dr. Hill co-developed the undergraduate course OEAS 130G: Research Skills and Information Literacy for the Natural Sciences, which she taught for over eight years. She also contributed to developing the OEAS 220T: Introduction to Meteorology course. She also taught the OEAS 395: Arctic Change, a special topics course that brought 10 students to Barrow, Alaska, to train in Arctic research techniques and learn the challenges of studying in extreme environments. Reviews of Dr. Hill’s teaching portfolio, student opinion survey feedback, and peer evaluations provided evidence of her teaching effectiveness. Surveys for both undergraduate courses were extremely positive, with students routinely praising her innovative instruction. Dr. Hill currently supervises three graduate students and has served on committees for an additional 10 students. Of her four undergraduate mentees, two have presented their work at international conferences, and one student was awarded the Provost Award for Undergraduate Research in May 2024.  </w:t>
      </w:r>
    </w:p>
    <w:p w14:paraId="40EA558D" w14:textId="77777777" w:rsidR="00590C57" w:rsidRPr="00590C57" w:rsidRDefault="00590C57" w:rsidP="00590C57">
      <w:pPr>
        <w:spacing w:after="0" w:line="240" w:lineRule="auto"/>
        <w:jc w:val="both"/>
        <w:rPr>
          <w:rFonts w:ascii="Times New Roman" w:hAnsi="Times New Roman" w:cs="Times New Roman"/>
          <w:sz w:val="24"/>
          <w:szCs w:val="24"/>
        </w:rPr>
      </w:pPr>
    </w:p>
    <w:p w14:paraId="738F52AC" w14:textId="70EC9C07"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Dr. Hill’s research focuses on the resilience of ecosystems amidst environmental changes. As a bio-optical oceanographer, she studies how light travels through the ocean, including its pathway through Arctic ice. Her high level of scholarly productivity is evidenced by 47 peer-reviewed journal articles, 15 of which have been published since her appointment as an Assistant Professor in 2019. Dr. Hill has collaborated with a variety of research teams on research projects funded by the NSF, NASA, and the EPA. She has successfully secured highly competitive grants from NASA, EPA, and NOAA. Demonstrating a remarkable level of persistence, she has submitted 29 proposals for federal funding. To date, Dr. Hill has been awarded 14 grants and contracts totaling over $2 million. She served as the PI on seven, with over $758,000 directly attributable to her as PI or Co-PI</w:t>
      </w:r>
    </w:p>
    <w:p w14:paraId="626D65C1" w14:textId="77777777" w:rsidR="00590C57" w:rsidRDefault="00590C57" w:rsidP="00590C57">
      <w:pPr>
        <w:spacing w:after="0" w:line="240" w:lineRule="auto"/>
        <w:jc w:val="both"/>
        <w:rPr>
          <w:rFonts w:ascii="Times New Roman" w:hAnsi="Times New Roman" w:cs="Times New Roman"/>
          <w:sz w:val="24"/>
          <w:szCs w:val="24"/>
        </w:rPr>
      </w:pPr>
    </w:p>
    <w:p w14:paraId="15B1E20E" w14:textId="2C81FE9F"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Based on the formal review of Dr. Hill’s accomplishments and the uniformly positive recommendations of the department chair, college dean, and the department, college, and University promotion and tenure committees, it is my determination that Dr. Victoria Hill has earned tenure and promotion to the rank of Associate Professor in the Department of Ocean and Earth Sciences.</w:t>
      </w:r>
    </w:p>
    <w:p w14:paraId="53FAC0CB" w14:textId="77777777" w:rsidR="00590C57" w:rsidRDefault="00590C57" w:rsidP="00590C57">
      <w:pPr>
        <w:spacing w:after="0" w:line="240" w:lineRule="auto"/>
        <w:jc w:val="both"/>
        <w:rPr>
          <w:rFonts w:ascii="Times New Roman" w:hAnsi="Times New Roman" w:cs="Times New Roman"/>
          <w:sz w:val="24"/>
          <w:szCs w:val="24"/>
        </w:rPr>
      </w:pPr>
    </w:p>
    <w:p w14:paraId="27779858" w14:textId="7DF96C7F" w:rsidR="00590C57" w:rsidRPr="00590C57" w:rsidRDefault="00590C57" w:rsidP="00590C57">
      <w:pPr>
        <w:spacing w:after="0" w:line="240" w:lineRule="auto"/>
        <w:jc w:val="both"/>
        <w:rPr>
          <w:rFonts w:ascii="Times New Roman" w:hAnsi="Times New Roman" w:cs="Times New Roman"/>
          <w:b/>
          <w:bCs/>
          <w:sz w:val="24"/>
          <w:szCs w:val="24"/>
        </w:rPr>
      </w:pPr>
      <w:r w:rsidRPr="00590C57">
        <w:rPr>
          <w:rFonts w:ascii="Times New Roman" w:hAnsi="Times New Roman" w:cs="Times New Roman"/>
          <w:b/>
          <w:bCs/>
          <w:sz w:val="24"/>
          <w:szCs w:val="24"/>
        </w:rPr>
        <w:t xml:space="preserve">Dr. </w:t>
      </w:r>
      <w:r>
        <w:rPr>
          <w:rFonts w:ascii="Times New Roman" w:hAnsi="Times New Roman" w:cs="Times New Roman"/>
          <w:b/>
          <w:bCs/>
          <w:sz w:val="24"/>
          <w:szCs w:val="24"/>
        </w:rPr>
        <w:t>Sinjini Sikdar</w:t>
      </w:r>
    </w:p>
    <w:p w14:paraId="321C3944" w14:textId="171E6AAE" w:rsidR="00590C57" w:rsidRPr="00590C57" w:rsidRDefault="00590C57" w:rsidP="00590C57">
      <w:pPr>
        <w:spacing w:after="0" w:line="240" w:lineRule="auto"/>
        <w:jc w:val="both"/>
        <w:rPr>
          <w:rFonts w:ascii="Times New Roman" w:hAnsi="Times New Roman" w:cs="Times New Roman"/>
          <w:b/>
          <w:bCs/>
          <w:sz w:val="24"/>
          <w:szCs w:val="24"/>
        </w:rPr>
      </w:pPr>
      <w:r w:rsidRPr="00590C57">
        <w:rPr>
          <w:rFonts w:ascii="Times New Roman" w:hAnsi="Times New Roman" w:cs="Times New Roman"/>
          <w:b/>
          <w:bCs/>
          <w:sz w:val="24"/>
          <w:szCs w:val="24"/>
        </w:rPr>
        <w:t xml:space="preserve">Department of </w:t>
      </w:r>
      <w:r>
        <w:rPr>
          <w:rFonts w:ascii="Times New Roman" w:hAnsi="Times New Roman" w:cs="Times New Roman"/>
          <w:b/>
          <w:bCs/>
          <w:sz w:val="24"/>
          <w:szCs w:val="24"/>
        </w:rPr>
        <w:t>Mathematics and Statistics</w:t>
      </w:r>
    </w:p>
    <w:p w14:paraId="7FCDC29C" w14:textId="77777777" w:rsidR="00590C57" w:rsidRPr="00590C57" w:rsidRDefault="00590C57" w:rsidP="00590C57">
      <w:pPr>
        <w:spacing w:after="0" w:line="240" w:lineRule="auto"/>
        <w:jc w:val="both"/>
        <w:rPr>
          <w:rFonts w:ascii="Times New Roman" w:hAnsi="Times New Roman" w:cs="Times New Roman"/>
          <w:b/>
          <w:bCs/>
          <w:sz w:val="24"/>
          <w:szCs w:val="24"/>
        </w:rPr>
      </w:pPr>
    </w:p>
    <w:p w14:paraId="13AFE3DE" w14:textId="77777777" w:rsidR="00590C57" w:rsidRP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b/>
          <w:bCs/>
          <w:sz w:val="24"/>
          <w:szCs w:val="24"/>
          <w:u w:val="single"/>
        </w:rPr>
        <w:t>Analysis and Recommendation:</w:t>
      </w:r>
    </w:p>
    <w:p w14:paraId="47B55A78" w14:textId="77777777" w:rsidR="00590C57" w:rsidRP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 xml:space="preserve">The following contains my recommendation to award tenure and promotion to Dr. Sinjini Sikdar, Assistant Professor in the Department of Mathematics and Statistics in the College of Sciences. </w:t>
      </w:r>
    </w:p>
    <w:p w14:paraId="135C9154" w14:textId="77777777"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 xml:space="preserve">Dr. Sikdar taught seven distinct courses, including BDA 640: Genomic Data Science, which she created and taught specifically for a newly launched data science concentration. Reviews of Dr. Sikdar’s teaching portfolio, student opinion survey reports, and peer evaluations provided evidence of his teaching effectiveness. Dr. Sikdar has supervised two Ph.D. students, served on two dissertation committees and one master’s thesis committee, and mentored an undergraduate ODU </w:t>
      </w:r>
      <w:proofErr w:type="spellStart"/>
      <w:r w:rsidRPr="00590C57">
        <w:rPr>
          <w:rFonts w:ascii="Times New Roman" w:hAnsi="Times New Roman" w:cs="Times New Roman"/>
          <w:sz w:val="24"/>
          <w:szCs w:val="24"/>
        </w:rPr>
        <w:t>TRiO</w:t>
      </w:r>
      <w:proofErr w:type="spellEnd"/>
      <w:r w:rsidRPr="00590C57">
        <w:rPr>
          <w:rFonts w:ascii="Times New Roman" w:hAnsi="Times New Roman" w:cs="Times New Roman"/>
          <w:sz w:val="24"/>
          <w:szCs w:val="24"/>
        </w:rPr>
        <w:t xml:space="preserve"> McNair Scholar.  </w:t>
      </w:r>
    </w:p>
    <w:p w14:paraId="21AB9607" w14:textId="77777777" w:rsidR="00590C57" w:rsidRPr="00590C57" w:rsidRDefault="00590C57" w:rsidP="00590C57">
      <w:pPr>
        <w:spacing w:after="0" w:line="240" w:lineRule="auto"/>
        <w:jc w:val="both"/>
        <w:rPr>
          <w:rFonts w:ascii="Times New Roman" w:hAnsi="Times New Roman" w:cs="Times New Roman"/>
          <w:sz w:val="24"/>
          <w:szCs w:val="24"/>
        </w:rPr>
      </w:pPr>
    </w:p>
    <w:p w14:paraId="613FEDEC" w14:textId="77777777"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 xml:space="preserve">Dr. Sikdar's research focuses on developing and applying statistical methods to analyze high-dimensional biomedical data encompassing meta-analysis in genomics, epigenetics, and learning models for classifying large datasets, all in collaboration with the Ellmer College of Health Sciences. She has published 23 peer-reviewed journal articles and 10 abstracts. She has been invited to eight </w:t>
      </w:r>
      <w:r w:rsidRPr="00590C57">
        <w:rPr>
          <w:rFonts w:ascii="Times New Roman" w:hAnsi="Times New Roman" w:cs="Times New Roman"/>
          <w:sz w:val="24"/>
          <w:szCs w:val="24"/>
        </w:rPr>
        <w:lastRenderedPageBreak/>
        <w:t xml:space="preserve">talks at conferences, meetings, and various universities or institutions, contributed to five talks, and presented two posters.  </w:t>
      </w:r>
    </w:p>
    <w:p w14:paraId="0544867A" w14:textId="77777777" w:rsidR="00590C57" w:rsidRPr="00590C57" w:rsidRDefault="00590C57" w:rsidP="00590C57">
      <w:pPr>
        <w:spacing w:after="0" w:line="240" w:lineRule="auto"/>
        <w:jc w:val="both"/>
        <w:rPr>
          <w:rFonts w:ascii="Times New Roman" w:hAnsi="Times New Roman" w:cs="Times New Roman"/>
          <w:sz w:val="24"/>
          <w:szCs w:val="24"/>
        </w:rPr>
      </w:pPr>
    </w:p>
    <w:p w14:paraId="34446DFA" w14:textId="28DDA146" w:rsid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sz w:val="24"/>
          <w:szCs w:val="24"/>
        </w:rPr>
        <w:t>Based on the formal review of Dr. Sikdar’s accomplishments and the uniformly positive recommendations of the department chair, college dean, and the department, college, and University promotion and tenure committees, it is my determination that Dr. Sinjini Sikdar has earned tenure and promotion to the rank of Associate Professor in the Department of Mathematics and Statistics</w:t>
      </w:r>
      <w:r>
        <w:rPr>
          <w:rFonts w:ascii="Times New Roman" w:hAnsi="Times New Roman" w:cs="Times New Roman"/>
          <w:sz w:val="24"/>
          <w:szCs w:val="24"/>
        </w:rPr>
        <w:t>.</w:t>
      </w:r>
    </w:p>
    <w:p w14:paraId="3DD232F2" w14:textId="77777777" w:rsidR="00590C57" w:rsidRDefault="00590C57" w:rsidP="00590C57">
      <w:pPr>
        <w:spacing w:after="0" w:line="240" w:lineRule="auto"/>
        <w:jc w:val="both"/>
        <w:rPr>
          <w:rFonts w:ascii="Times New Roman" w:hAnsi="Times New Roman" w:cs="Times New Roman"/>
          <w:sz w:val="24"/>
          <w:szCs w:val="24"/>
        </w:rPr>
      </w:pPr>
    </w:p>
    <w:p w14:paraId="6CE0FC51" w14:textId="7A2D79CC" w:rsidR="00590C57" w:rsidRPr="00590C57" w:rsidRDefault="00590C57" w:rsidP="00590C57">
      <w:pPr>
        <w:spacing w:after="0" w:line="240" w:lineRule="auto"/>
        <w:jc w:val="both"/>
        <w:rPr>
          <w:rFonts w:ascii="Times New Roman" w:hAnsi="Times New Roman" w:cs="Times New Roman"/>
          <w:b/>
          <w:bCs/>
          <w:sz w:val="24"/>
          <w:szCs w:val="24"/>
        </w:rPr>
      </w:pPr>
      <w:r w:rsidRPr="00590C57">
        <w:rPr>
          <w:rFonts w:ascii="Times New Roman" w:hAnsi="Times New Roman" w:cs="Times New Roman"/>
          <w:b/>
          <w:bCs/>
          <w:sz w:val="24"/>
          <w:szCs w:val="24"/>
        </w:rPr>
        <w:t xml:space="preserve">Dr. </w:t>
      </w:r>
      <w:r>
        <w:rPr>
          <w:rFonts w:ascii="Times New Roman" w:hAnsi="Times New Roman" w:cs="Times New Roman"/>
          <w:b/>
          <w:bCs/>
          <w:sz w:val="24"/>
          <w:szCs w:val="24"/>
        </w:rPr>
        <w:t>Guohui Song</w:t>
      </w:r>
    </w:p>
    <w:p w14:paraId="0E3C9961" w14:textId="77777777" w:rsidR="00590C57" w:rsidRPr="00590C57" w:rsidRDefault="00590C57" w:rsidP="00590C57">
      <w:pPr>
        <w:spacing w:after="0" w:line="240" w:lineRule="auto"/>
        <w:jc w:val="both"/>
        <w:rPr>
          <w:rFonts w:ascii="Times New Roman" w:hAnsi="Times New Roman" w:cs="Times New Roman"/>
          <w:b/>
          <w:bCs/>
          <w:sz w:val="24"/>
          <w:szCs w:val="24"/>
        </w:rPr>
      </w:pPr>
      <w:r w:rsidRPr="00590C57">
        <w:rPr>
          <w:rFonts w:ascii="Times New Roman" w:hAnsi="Times New Roman" w:cs="Times New Roman"/>
          <w:b/>
          <w:bCs/>
          <w:sz w:val="24"/>
          <w:szCs w:val="24"/>
        </w:rPr>
        <w:t>Department of Mathematics and Statistics</w:t>
      </w:r>
    </w:p>
    <w:p w14:paraId="45D4CBB8" w14:textId="77777777" w:rsidR="00590C57" w:rsidRPr="00590C57" w:rsidRDefault="00590C57" w:rsidP="00590C57">
      <w:pPr>
        <w:spacing w:after="0" w:line="240" w:lineRule="auto"/>
        <w:jc w:val="both"/>
        <w:rPr>
          <w:rFonts w:ascii="Times New Roman" w:hAnsi="Times New Roman" w:cs="Times New Roman"/>
          <w:b/>
          <w:bCs/>
          <w:sz w:val="24"/>
          <w:szCs w:val="24"/>
        </w:rPr>
      </w:pPr>
    </w:p>
    <w:p w14:paraId="0F983580" w14:textId="77777777" w:rsidR="00590C57" w:rsidRPr="00590C57" w:rsidRDefault="00590C57" w:rsidP="00590C57">
      <w:pPr>
        <w:spacing w:after="0" w:line="240" w:lineRule="auto"/>
        <w:jc w:val="both"/>
        <w:rPr>
          <w:rFonts w:ascii="Times New Roman" w:hAnsi="Times New Roman" w:cs="Times New Roman"/>
          <w:sz w:val="24"/>
          <w:szCs w:val="24"/>
        </w:rPr>
      </w:pPr>
      <w:r w:rsidRPr="00590C57">
        <w:rPr>
          <w:rFonts w:ascii="Times New Roman" w:hAnsi="Times New Roman" w:cs="Times New Roman"/>
          <w:b/>
          <w:bCs/>
          <w:sz w:val="24"/>
          <w:szCs w:val="24"/>
          <w:u w:val="single"/>
        </w:rPr>
        <w:t>Analysis and Recommendation:</w:t>
      </w:r>
    </w:p>
    <w:p w14:paraId="75543E6A" w14:textId="77777777" w:rsid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 xml:space="preserve">The following contains my recommendation to award tenure to Dr. Guohui Song, Associate Professor in the Department of Mathematics and Statistics in the College of Sciences. </w:t>
      </w:r>
    </w:p>
    <w:p w14:paraId="75B5B98A" w14:textId="77777777" w:rsidR="00A46344" w:rsidRPr="00A46344" w:rsidRDefault="00A46344" w:rsidP="00A46344">
      <w:pPr>
        <w:spacing w:after="0" w:line="240" w:lineRule="auto"/>
        <w:jc w:val="both"/>
        <w:rPr>
          <w:rFonts w:ascii="Times New Roman" w:hAnsi="Times New Roman" w:cs="Times New Roman"/>
          <w:sz w:val="24"/>
          <w:szCs w:val="24"/>
        </w:rPr>
      </w:pPr>
    </w:p>
    <w:p w14:paraId="002B8BAD" w14:textId="77777777" w:rsid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Dr. Song has taught seven undergraduate and graduate courses, most of which he developed for the department's Big Data Analytics program. He contributed to designing the curriculum for several courses, including BDA 200T: Elements of Data Science, BDA 401/501: Programming Languages for Data Science, BDA 411/511: Introduction to Machine Learning, BDA 611: Mathematical Foundations of Machine Learning, and BDA 620: Large-Scale Optimization. Reviews of Dr. Song's teaching portfolio, student opinion surveys, and peer evaluation reports provided evidence of his teaching effectiveness. Dr. Song is currently advising two Ph.D. students, has graduated two M.S. students, and has supervised a Postdoctoral Fellow. Moreover, he has served or is serving on the dissertation and thesis committees</w:t>
      </w:r>
      <w:r>
        <w:rPr>
          <w:rFonts w:ascii="Times New Roman" w:hAnsi="Times New Roman" w:cs="Times New Roman"/>
          <w:sz w:val="24"/>
          <w:szCs w:val="24"/>
        </w:rPr>
        <w:t xml:space="preserve"> </w:t>
      </w:r>
      <w:r w:rsidRPr="00A46344">
        <w:rPr>
          <w:rFonts w:ascii="Times New Roman" w:hAnsi="Times New Roman" w:cs="Times New Roman"/>
          <w:sz w:val="24"/>
          <w:szCs w:val="24"/>
        </w:rPr>
        <w:t xml:space="preserve">of seven other graduate students, five of whom are at ODU, and has mentored four undergraduate students at ODU.   </w:t>
      </w:r>
    </w:p>
    <w:p w14:paraId="790D6CAA" w14:textId="77777777" w:rsidR="00A46344" w:rsidRPr="00A46344" w:rsidRDefault="00A46344" w:rsidP="00A46344">
      <w:pPr>
        <w:spacing w:after="0" w:line="240" w:lineRule="auto"/>
        <w:jc w:val="both"/>
        <w:rPr>
          <w:rFonts w:ascii="Times New Roman" w:hAnsi="Times New Roman" w:cs="Times New Roman"/>
          <w:sz w:val="24"/>
          <w:szCs w:val="24"/>
        </w:rPr>
      </w:pPr>
    </w:p>
    <w:p w14:paraId="317C9BA5" w14:textId="130E9E23" w:rsid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 xml:space="preserve">Dr. Song's research is focused on data science and computational mathematics, emphasizing optimization and machine learning, with practical applications in image coding, biomedical sensors, smart power grids, and human movement analysis. Since joining ODU, he has published 11 peer-reviewed journal articles in prestigious journals such as the SIAM/ASA Journal on Uncertainty Quantification, the SIAM Journal on Scientific Computing, the Journal of Scientific Computing, and Applied and Computational Harmonic Analysis. He has also presented his research through six invited talks, four seminar presentations, and one conference proceeding. Dr. Song has had success in obtaining external funding. Since 2019, he has secured four research grants, including two from the National Science Foundation (NSF), a Simons Collaboration Grant for Mathematics, and a grant from the Commonwealth Health Research Board, totaling $542,000, with his portion amounting to $344,400. He was the sole PI on two NSF grants and the Simons Collaboration grant. However, Dr. Song returned the $42,000 Simons Collaboration grant upon receiving a $140,000 grant from the NSF, bringing his actual total to $500,000, with a personal share of $302,400. </w:t>
      </w:r>
    </w:p>
    <w:p w14:paraId="3DCD5FAA" w14:textId="77777777" w:rsidR="00A46344" w:rsidRPr="00A46344" w:rsidRDefault="00A46344" w:rsidP="00A46344">
      <w:pPr>
        <w:spacing w:after="0" w:line="240" w:lineRule="auto"/>
        <w:jc w:val="both"/>
        <w:rPr>
          <w:rFonts w:ascii="Times New Roman" w:hAnsi="Times New Roman" w:cs="Times New Roman"/>
          <w:sz w:val="24"/>
          <w:szCs w:val="24"/>
        </w:rPr>
      </w:pPr>
    </w:p>
    <w:p w14:paraId="4E173F37" w14:textId="6802FD6C" w:rsidR="00590C57"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Based on the formal review of Dr. Song's accomplishments and the uniformly positive recommendations of the department chair, college dean, and the department, college, and University promotion and tenure committees, it is my determination that Dr. Guohui Song has earned tenure at the rank of Associate Professor in the Department of Mathematics and Statistics</w:t>
      </w:r>
      <w:r>
        <w:rPr>
          <w:rFonts w:ascii="Times New Roman" w:hAnsi="Times New Roman" w:cs="Times New Roman"/>
          <w:sz w:val="24"/>
          <w:szCs w:val="24"/>
        </w:rPr>
        <w:t>.</w:t>
      </w:r>
    </w:p>
    <w:p w14:paraId="3A90313B" w14:textId="77777777" w:rsidR="002D0E2A" w:rsidRDefault="002D0E2A" w:rsidP="00A46344">
      <w:pPr>
        <w:spacing w:after="0" w:line="240" w:lineRule="auto"/>
        <w:jc w:val="both"/>
        <w:rPr>
          <w:rFonts w:ascii="Times New Roman" w:hAnsi="Times New Roman" w:cs="Times New Roman"/>
          <w:b/>
          <w:bCs/>
          <w:sz w:val="24"/>
          <w:szCs w:val="24"/>
        </w:rPr>
      </w:pPr>
    </w:p>
    <w:p w14:paraId="450E2839" w14:textId="1664F824" w:rsidR="00A46344" w:rsidRPr="00A46344" w:rsidRDefault="00A46344" w:rsidP="00A46344">
      <w:pPr>
        <w:spacing w:after="0" w:line="240" w:lineRule="auto"/>
        <w:jc w:val="both"/>
        <w:rPr>
          <w:rFonts w:ascii="Times New Roman" w:hAnsi="Times New Roman" w:cs="Times New Roman"/>
          <w:b/>
          <w:bCs/>
          <w:sz w:val="24"/>
          <w:szCs w:val="24"/>
        </w:rPr>
      </w:pPr>
      <w:r w:rsidRPr="00A46344">
        <w:rPr>
          <w:rFonts w:ascii="Times New Roman" w:hAnsi="Times New Roman" w:cs="Times New Roman"/>
          <w:b/>
          <w:bCs/>
          <w:sz w:val="24"/>
          <w:szCs w:val="24"/>
        </w:rPr>
        <w:t xml:space="preserve">Dr. </w:t>
      </w:r>
      <w:r>
        <w:rPr>
          <w:rFonts w:ascii="Times New Roman" w:hAnsi="Times New Roman" w:cs="Times New Roman"/>
          <w:b/>
          <w:bCs/>
          <w:sz w:val="24"/>
          <w:szCs w:val="24"/>
        </w:rPr>
        <w:t>Jiangwen Sun</w:t>
      </w:r>
    </w:p>
    <w:p w14:paraId="4B29EF3E" w14:textId="3CA5F493" w:rsidR="00A46344" w:rsidRPr="00A46344" w:rsidRDefault="00A46344" w:rsidP="00A46344">
      <w:pPr>
        <w:spacing w:after="0" w:line="240" w:lineRule="auto"/>
        <w:jc w:val="both"/>
        <w:rPr>
          <w:rFonts w:ascii="Times New Roman" w:hAnsi="Times New Roman" w:cs="Times New Roman"/>
          <w:b/>
          <w:bCs/>
          <w:sz w:val="24"/>
          <w:szCs w:val="24"/>
        </w:rPr>
      </w:pPr>
      <w:r w:rsidRPr="00A46344">
        <w:rPr>
          <w:rFonts w:ascii="Times New Roman" w:hAnsi="Times New Roman" w:cs="Times New Roman"/>
          <w:b/>
          <w:bCs/>
          <w:sz w:val="24"/>
          <w:szCs w:val="24"/>
        </w:rPr>
        <w:t xml:space="preserve">Department of </w:t>
      </w:r>
      <w:r>
        <w:rPr>
          <w:rFonts w:ascii="Times New Roman" w:hAnsi="Times New Roman" w:cs="Times New Roman"/>
          <w:b/>
          <w:bCs/>
          <w:sz w:val="24"/>
          <w:szCs w:val="24"/>
        </w:rPr>
        <w:t>Computer Science</w:t>
      </w:r>
    </w:p>
    <w:p w14:paraId="22CC03E1" w14:textId="77777777" w:rsidR="00A46344" w:rsidRPr="00A46344" w:rsidRDefault="00A46344" w:rsidP="00A46344">
      <w:pPr>
        <w:spacing w:after="0" w:line="240" w:lineRule="auto"/>
        <w:jc w:val="both"/>
        <w:rPr>
          <w:rFonts w:ascii="Times New Roman" w:hAnsi="Times New Roman" w:cs="Times New Roman"/>
          <w:b/>
          <w:bCs/>
          <w:sz w:val="24"/>
          <w:szCs w:val="24"/>
        </w:rPr>
      </w:pPr>
    </w:p>
    <w:p w14:paraId="07BD86DD" w14:textId="77777777" w:rsidR="00A46344" w:rsidRP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b/>
          <w:bCs/>
          <w:sz w:val="24"/>
          <w:szCs w:val="24"/>
          <w:u w:val="single"/>
        </w:rPr>
        <w:t>Analysis and Recommendation:</w:t>
      </w:r>
    </w:p>
    <w:p w14:paraId="160189BA" w14:textId="77777777" w:rsidR="00A46344" w:rsidRP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The following contains my recommendation to award tenure and promotion to Dr. Jiangwen Sun,</w:t>
      </w:r>
    </w:p>
    <w:p w14:paraId="540D6C6D" w14:textId="77777777" w:rsidR="00A46344" w:rsidRP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Assistant Professor in the Department of Computer Science in the College of Sciences.</w:t>
      </w:r>
    </w:p>
    <w:p w14:paraId="220572DB" w14:textId="77777777" w:rsidR="00A46344" w:rsidRPr="00A46344" w:rsidRDefault="00A46344" w:rsidP="00A46344">
      <w:pPr>
        <w:spacing w:after="0" w:line="240" w:lineRule="auto"/>
        <w:jc w:val="both"/>
        <w:rPr>
          <w:rFonts w:ascii="Times New Roman" w:hAnsi="Times New Roman" w:cs="Times New Roman"/>
          <w:sz w:val="24"/>
          <w:szCs w:val="24"/>
        </w:rPr>
      </w:pPr>
    </w:p>
    <w:p w14:paraId="0A328AFE" w14:textId="431F55FA" w:rsidR="00A46344" w:rsidRP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lastRenderedPageBreak/>
        <w:t>Dr. Sun has taught multiple undergraduate and graduate courses, including CS 361: Data Structures and Algorithms and CS795/895: Topics in Computer Science–Deep Learning in Biomedicine. He also developed and teaches CS 422/522: Introduction to Machine Learning and CS 722/822: Machine Learning. Currently, he is developing an online version of CS 422/522 for inclusion in a Data Science Certificate program. Furthermore, Dr. Sun has mentored nearly 40 graduate and undergraduate students and one high school student, taking on roles as primary advisor, co-advisor, or project</w:t>
      </w:r>
      <w:r>
        <w:rPr>
          <w:rFonts w:ascii="Times New Roman" w:hAnsi="Times New Roman" w:cs="Times New Roman"/>
          <w:sz w:val="24"/>
          <w:szCs w:val="24"/>
        </w:rPr>
        <w:t xml:space="preserve"> </w:t>
      </w:r>
      <w:r w:rsidRPr="00A46344">
        <w:rPr>
          <w:rFonts w:ascii="Times New Roman" w:hAnsi="Times New Roman" w:cs="Times New Roman"/>
          <w:sz w:val="24"/>
          <w:szCs w:val="24"/>
        </w:rPr>
        <w:t>supervisor. He has also served on four dissertation committees and one thesis committee. Reviews of Dr. Sun's teaching portfolio, student opinion survey feedback, and peer evaluations provided evidence of his teaching effectiveness.</w:t>
      </w:r>
    </w:p>
    <w:p w14:paraId="500AD8DC" w14:textId="77777777" w:rsidR="00A46344" w:rsidRPr="00A46344" w:rsidRDefault="00A46344" w:rsidP="00A46344">
      <w:pPr>
        <w:spacing w:after="0" w:line="240" w:lineRule="auto"/>
        <w:jc w:val="both"/>
        <w:rPr>
          <w:rFonts w:ascii="Times New Roman" w:hAnsi="Times New Roman" w:cs="Times New Roman"/>
          <w:sz w:val="24"/>
          <w:szCs w:val="24"/>
        </w:rPr>
      </w:pPr>
    </w:p>
    <w:p w14:paraId="753499E3" w14:textId="77777777" w:rsid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Dr. Sun's interdisciplinary and collaborative research applies machine learning, data mining, and bioinformatics techniques to studying human diseases, focusing on data from multiple dimensions, such as the phenome, genome, and epigenome. His work aims to improve medicine's precision and advance its automation. During his probationary period, he has published 15 peer-reviewed articles, including seven coauthored with students, six peer-reviewed conference proceedings coauthored with students, and 16 published abstracts and posters, including 10 coauthored with students. He also</w:t>
      </w:r>
      <w:r>
        <w:rPr>
          <w:rFonts w:ascii="Times New Roman" w:hAnsi="Times New Roman" w:cs="Times New Roman"/>
          <w:sz w:val="24"/>
          <w:szCs w:val="24"/>
        </w:rPr>
        <w:t xml:space="preserve"> </w:t>
      </w:r>
      <w:r w:rsidRPr="00A46344">
        <w:rPr>
          <w:rFonts w:ascii="Times New Roman" w:hAnsi="Times New Roman" w:cs="Times New Roman"/>
          <w:sz w:val="24"/>
          <w:szCs w:val="24"/>
        </w:rPr>
        <w:t>presented his research at five professional meetings. His papers have appeared in prestigious archival</w:t>
      </w:r>
      <w:r>
        <w:rPr>
          <w:rFonts w:ascii="Times New Roman" w:hAnsi="Times New Roman" w:cs="Times New Roman"/>
          <w:sz w:val="24"/>
          <w:szCs w:val="24"/>
        </w:rPr>
        <w:t xml:space="preserve"> </w:t>
      </w:r>
      <w:r w:rsidRPr="00A46344">
        <w:rPr>
          <w:rFonts w:ascii="Times New Roman" w:hAnsi="Times New Roman" w:cs="Times New Roman"/>
          <w:sz w:val="24"/>
          <w:szCs w:val="24"/>
        </w:rPr>
        <w:t xml:space="preserve">journals such as </w:t>
      </w:r>
      <w:r w:rsidRPr="00A46344">
        <w:rPr>
          <w:rFonts w:ascii="Times New Roman" w:hAnsi="Times New Roman" w:cs="Times New Roman"/>
          <w:i/>
          <w:iCs/>
          <w:sz w:val="24"/>
          <w:szCs w:val="24"/>
        </w:rPr>
        <w:t xml:space="preserve">Cells Reports </w:t>
      </w:r>
      <w:r w:rsidRPr="00A46344">
        <w:rPr>
          <w:rFonts w:ascii="Times New Roman" w:hAnsi="Times New Roman" w:cs="Times New Roman"/>
          <w:sz w:val="24"/>
          <w:szCs w:val="24"/>
        </w:rPr>
        <w:t xml:space="preserve">and </w:t>
      </w:r>
      <w:r w:rsidRPr="00A46344">
        <w:rPr>
          <w:rFonts w:ascii="Times New Roman" w:hAnsi="Times New Roman" w:cs="Times New Roman"/>
          <w:i/>
          <w:iCs/>
          <w:sz w:val="24"/>
          <w:szCs w:val="24"/>
        </w:rPr>
        <w:t>PNAS</w:t>
      </w:r>
      <w:r w:rsidRPr="00A46344">
        <w:rPr>
          <w:rFonts w:ascii="Times New Roman" w:hAnsi="Times New Roman" w:cs="Times New Roman"/>
          <w:sz w:val="24"/>
          <w:szCs w:val="24"/>
        </w:rPr>
        <w:t>. Additionally, Dr. Sun has secured five extramural grants from</w:t>
      </w:r>
      <w:r>
        <w:rPr>
          <w:rFonts w:ascii="Times New Roman" w:hAnsi="Times New Roman" w:cs="Times New Roman"/>
          <w:sz w:val="24"/>
          <w:szCs w:val="24"/>
        </w:rPr>
        <w:t xml:space="preserve"> </w:t>
      </w:r>
      <w:r w:rsidRPr="00A46344">
        <w:rPr>
          <w:rFonts w:ascii="Times New Roman" w:hAnsi="Times New Roman" w:cs="Times New Roman"/>
          <w:sz w:val="24"/>
          <w:szCs w:val="24"/>
        </w:rPr>
        <w:t xml:space="preserve">the Hampton Roads Biomedical Research Consortium, NIH, and NATO, totaling over $2.7 million, with his share exceeding $727,000. </w:t>
      </w:r>
    </w:p>
    <w:p w14:paraId="398973B3" w14:textId="77777777" w:rsidR="00A46344" w:rsidRPr="00A46344" w:rsidRDefault="00A46344" w:rsidP="00A46344">
      <w:pPr>
        <w:spacing w:after="0" w:line="240" w:lineRule="auto"/>
        <w:jc w:val="both"/>
        <w:rPr>
          <w:rFonts w:ascii="Times New Roman" w:hAnsi="Times New Roman" w:cs="Times New Roman"/>
          <w:sz w:val="24"/>
          <w:szCs w:val="24"/>
        </w:rPr>
      </w:pPr>
    </w:p>
    <w:p w14:paraId="0FDBD57A" w14:textId="7E008E46" w:rsid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Based on the formal review of Dr. Sun's accomplishments and the uniformly positive recommendations of the department chair, college dean, and the department, college, and University promotion and tenure committees, it is my determination that Dr. Jiangwen Sun has earned tenure and promotion to the rank of Associate Professor in the Department of Computer Science</w:t>
      </w:r>
    </w:p>
    <w:p w14:paraId="66E8EFAE" w14:textId="77777777" w:rsidR="00A46344" w:rsidRDefault="00A46344" w:rsidP="00A46344">
      <w:pPr>
        <w:spacing w:after="0" w:line="240" w:lineRule="auto"/>
        <w:jc w:val="both"/>
        <w:rPr>
          <w:rFonts w:ascii="Times New Roman" w:hAnsi="Times New Roman" w:cs="Times New Roman"/>
          <w:sz w:val="24"/>
          <w:szCs w:val="24"/>
        </w:rPr>
      </w:pPr>
    </w:p>
    <w:p w14:paraId="1D6ACDBC" w14:textId="5FFBDFF0" w:rsidR="00A46344" w:rsidRPr="00A46344" w:rsidRDefault="00A46344" w:rsidP="00A46344">
      <w:pPr>
        <w:spacing w:after="0" w:line="240" w:lineRule="auto"/>
        <w:jc w:val="both"/>
        <w:rPr>
          <w:rFonts w:ascii="Times New Roman" w:hAnsi="Times New Roman" w:cs="Times New Roman"/>
          <w:b/>
          <w:bCs/>
          <w:sz w:val="24"/>
          <w:szCs w:val="24"/>
        </w:rPr>
      </w:pPr>
      <w:r w:rsidRPr="00A46344">
        <w:rPr>
          <w:rFonts w:ascii="Times New Roman" w:hAnsi="Times New Roman" w:cs="Times New Roman"/>
          <w:b/>
          <w:bCs/>
          <w:sz w:val="24"/>
          <w:szCs w:val="24"/>
        </w:rPr>
        <w:t xml:space="preserve">Dr. </w:t>
      </w:r>
      <w:r>
        <w:rPr>
          <w:rFonts w:ascii="Times New Roman" w:hAnsi="Times New Roman" w:cs="Times New Roman"/>
          <w:b/>
          <w:bCs/>
          <w:sz w:val="24"/>
          <w:szCs w:val="24"/>
        </w:rPr>
        <w:t>J</w:t>
      </w:r>
      <w:r>
        <w:rPr>
          <w:rFonts w:ascii="Times New Roman" w:hAnsi="Times New Roman" w:cs="Times New Roman"/>
          <w:b/>
          <w:bCs/>
          <w:sz w:val="24"/>
          <w:szCs w:val="24"/>
        </w:rPr>
        <w:t>ohn Whiteman</w:t>
      </w:r>
    </w:p>
    <w:p w14:paraId="25636BBB" w14:textId="668D5E1A" w:rsidR="00A46344" w:rsidRPr="00A46344" w:rsidRDefault="00A46344" w:rsidP="00A46344">
      <w:pPr>
        <w:spacing w:after="0" w:line="240" w:lineRule="auto"/>
        <w:jc w:val="both"/>
        <w:rPr>
          <w:rFonts w:ascii="Times New Roman" w:hAnsi="Times New Roman" w:cs="Times New Roman"/>
          <w:b/>
          <w:bCs/>
          <w:sz w:val="24"/>
          <w:szCs w:val="24"/>
        </w:rPr>
      </w:pPr>
      <w:r w:rsidRPr="00A46344">
        <w:rPr>
          <w:rFonts w:ascii="Times New Roman" w:hAnsi="Times New Roman" w:cs="Times New Roman"/>
          <w:b/>
          <w:bCs/>
          <w:sz w:val="24"/>
          <w:szCs w:val="24"/>
        </w:rPr>
        <w:t xml:space="preserve">Department of </w:t>
      </w:r>
      <w:r>
        <w:rPr>
          <w:rFonts w:ascii="Times New Roman" w:hAnsi="Times New Roman" w:cs="Times New Roman"/>
          <w:b/>
          <w:bCs/>
          <w:sz w:val="24"/>
          <w:szCs w:val="24"/>
        </w:rPr>
        <w:t>Biological Sciences</w:t>
      </w:r>
    </w:p>
    <w:p w14:paraId="7228B4E1" w14:textId="77777777" w:rsidR="00A46344" w:rsidRPr="00A46344" w:rsidRDefault="00A46344" w:rsidP="00A46344">
      <w:pPr>
        <w:spacing w:after="0" w:line="240" w:lineRule="auto"/>
        <w:jc w:val="both"/>
        <w:rPr>
          <w:rFonts w:ascii="Times New Roman" w:hAnsi="Times New Roman" w:cs="Times New Roman"/>
          <w:b/>
          <w:bCs/>
          <w:sz w:val="24"/>
          <w:szCs w:val="24"/>
        </w:rPr>
      </w:pPr>
    </w:p>
    <w:p w14:paraId="1EB014AD" w14:textId="77777777" w:rsidR="00A46344" w:rsidRP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b/>
          <w:bCs/>
          <w:sz w:val="24"/>
          <w:szCs w:val="24"/>
          <w:u w:val="single"/>
        </w:rPr>
        <w:t>Analysis and Recommendation:</w:t>
      </w:r>
    </w:p>
    <w:p w14:paraId="54E82665" w14:textId="77777777" w:rsid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 xml:space="preserve">The following contains my recommendation to award tenure and promotion to Dr. John Whiteman, Assistant Professor in the Department of Biological Sciences in the College of Sciences. </w:t>
      </w:r>
    </w:p>
    <w:p w14:paraId="10439466" w14:textId="77777777" w:rsidR="00A46344" w:rsidRPr="00A46344" w:rsidRDefault="00A46344" w:rsidP="00A46344">
      <w:pPr>
        <w:spacing w:after="0" w:line="240" w:lineRule="auto"/>
        <w:jc w:val="both"/>
        <w:rPr>
          <w:rFonts w:ascii="Times New Roman" w:hAnsi="Times New Roman" w:cs="Times New Roman"/>
          <w:sz w:val="24"/>
          <w:szCs w:val="24"/>
        </w:rPr>
      </w:pPr>
    </w:p>
    <w:p w14:paraId="5813293C" w14:textId="07D8306D" w:rsid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Dr. Whiteman has taught a broad range of undergraduate and graduate courses. At the undergraduate level, Dr. Whiteman teaches BIOL 304/305: Animal Nutrition, a crucial course within the Biological Sciences curriculum that serves various biology majors, including pre-veterinary students and those pursuing careers in wildlife biology. Dr. Whiteman designed this course, which includes a laboratory component and combines active learning with lectures. He adapted it for in-person and hybrid formats during the COVID-19 pandemic. Additionally, he co-taught a high-enrollment semester of over 300 students for the core biology course BIOL 251: Human Anatomy and Physiology and a semester of BIOL 405W: Scientific Writing in Biological Sciences. At the graduate level, Dr. Whiteman teaches BIOL 704/804: Animal Ecophysiology, a course he developed to serve as a core requirement for Ecological Sciences Ph.D. program students. Reviews of Dr. Whiteman's teaching portfolio, student opinion surveys, and peer evaluation reports provided evidence of his teaching effectiveness.</w:t>
      </w:r>
      <w:r w:rsidRPr="00A46344">
        <w:t xml:space="preserve"> </w:t>
      </w:r>
      <w:r w:rsidRPr="00A46344">
        <w:rPr>
          <w:rFonts w:ascii="Times New Roman" w:hAnsi="Times New Roman" w:cs="Times New Roman"/>
          <w:sz w:val="24"/>
          <w:szCs w:val="24"/>
        </w:rPr>
        <w:t>Dr. Whiteman currently mentors two Ph.D. students, two M.S. students, and one undergraduate student while serving on one Ph.D. committee and three M.S. committees. He has previously mentored two postdoctoral researchers, one Ph.D. graduate, and two undergraduate students.</w:t>
      </w:r>
    </w:p>
    <w:p w14:paraId="58A9995E" w14:textId="77777777" w:rsidR="00A46344" w:rsidRDefault="00A46344" w:rsidP="00A46344">
      <w:pPr>
        <w:spacing w:after="0" w:line="240" w:lineRule="auto"/>
        <w:jc w:val="both"/>
        <w:rPr>
          <w:rFonts w:ascii="Times New Roman" w:hAnsi="Times New Roman" w:cs="Times New Roman"/>
          <w:sz w:val="24"/>
          <w:szCs w:val="24"/>
        </w:rPr>
      </w:pPr>
    </w:p>
    <w:p w14:paraId="254F3B62" w14:textId="77777777" w:rsidR="002D0E2A" w:rsidRDefault="002D0E2A" w:rsidP="00A46344">
      <w:pPr>
        <w:spacing w:after="0" w:line="240" w:lineRule="auto"/>
        <w:jc w:val="both"/>
        <w:rPr>
          <w:rFonts w:ascii="Times New Roman" w:hAnsi="Times New Roman" w:cs="Times New Roman"/>
          <w:sz w:val="24"/>
          <w:szCs w:val="24"/>
        </w:rPr>
      </w:pPr>
    </w:p>
    <w:p w14:paraId="57FCA6F3" w14:textId="77777777" w:rsidR="002D0E2A" w:rsidRDefault="002D0E2A" w:rsidP="00A46344">
      <w:pPr>
        <w:spacing w:after="0" w:line="240" w:lineRule="auto"/>
        <w:jc w:val="both"/>
        <w:rPr>
          <w:rFonts w:ascii="Times New Roman" w:hAnsi="Times New Roman" w:cs="Times New Roman"/>
          <w:sz w:val="24"/>
          <w:szCs w:val="24"/>
        </w:rPr>
      </w:pPr>
    </w:p>
    <w:p w14:paraId="6E541D12" w14:textId="6BA5F032" w:rsid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 xml:space="preserve">Dr. Whiteman's research examines how wildlife adapts to and utilizes shifting environmental conditions. Since joining ODU, he has authored 17 peer-reviewed journal articles, serving as the first author on six and the second author on six others. He has also contributed an invited, editor-reviewed </w:t>
      </w:r>
      <w:r w:rsidRPr="00A46344">
        <w:rPr>
          <w:rFonts w:ascii="Times New Roman" w:hAnsi="Times New Roman" w:cs="Times New Roman"/>
          <w:sz w:val="24"/>
          <w:szCs w:val="24"/>
        </w:rPr>
        <w:lastRenderedPageBreak/>
        <w:t xml:space="preserve">editorial for Frontiers in Ecology and Evolution and a peer-reviewed book chapter. His research has been featured in high-impact journals such as the Journal of Animal Ecology, Bioscience, and Physiological and Biochemical Zoology. Dr. Whiteman has presented 19 research papers at professional conferences, with 11 coauthored with students and six as invited presentations. Additionally, Dr. Whiteman has secured four extramural funding (three as PI and one as Co-PI), with funding from the National Science Foundation (NSF) and the National Fund for Scientific and Technological Development (Chile). These grants total over $2.5 million, with Dr. Whiteman's share exceeding $350,000. His research accomplishments were further recognized with the SCHEV Rising Star Outstanding Faculty Award in 2023 and 2024 and the Distinguished Early Career Research Award from his department in 2024. </w:t>
      </w:r>
    </w:p>
    <w:p w14:paraId="176BA6A2" w14:textId="77777777" w:rsidR="00A46344" w:rsidRPr="00A46344" w:rsidRDefault="00A46344" w:rsidP="00A46344">
      <w:pPr>
        <w:spacing w:after="0" w:line="240" w:lineRule="auto"/>
        <w:jc w:val="both"/>
        <w:rPr>
          <w:rFonts w:ascii="Times New Roman" w:hAnsi="Times New Roman" w:cs="Times New Roman"/>
          <w:sz w:val="24"/>
          <w:szCs w:val="24"/>
        </w:rPr>
      </w:pPr>
    </w:p>
    <w:p w14:paraId="6C9C7AB4" w14:textId="2BEC2604" w:rsidR="00A46344" w:rsidRP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Based on the formal review of Dr. Whiteman's accomplishments and the uniformly positive recommendations of the department chair, college dean, and the department, college, and University promotion and tenure committees, it is my determination that Dr. John Whiteman has earned tenure and promotion to the rank of Associate Professor in the Department of Biological Sciences.</w:t>
      </w:r>
    </w:p>
    <w:p w14:paraId="68CE1525" w14:textId="77777777" w:rsidR="00A46344" w:rsidRDefault="00A46344" w:rsidP="00A46344">
      <w:pPr>
        <w:spacing w:after="0" w:line="240" w:lineRule="auto"/>
        <w:jc w:val="both"/>
        <w:rPr>
          <w:rFonts w:ascii="Times New Roman" w:hAnsi="Times New Roman" w:cs="Times New Roman"/>
          <w:sz w:val="24"/>
          <w:szCs w:val="24"/>
        </w:rPr>
      </w:pPr>
    </w:p>
    <w:p w14:paraId="7C8DDFE3" w14:textId="39085930" w:rsidR="00A46344" w:rsidRPr="00A46344" w:rsidRDefault="00A46344" w:rsidP="00A46344">
      <w:pPr>
        <w:spacing w:after="0" w:line="240" w:lineRule="auto"/>
        <w:jc w:val="both"/>
        <w:rPr>
          <w:rFonts w:ascii="Times New Roman" w:hAnsi="Times New Roman" w:cs="Times New Roman"/>
          <w:b/>
          <w:bCs/>
          <w:sz w:val="24"/>
          <w:szCs w:val="24"/>
        </w:rPr>
      </w:pPr>
      <w:r w:rsidRPr="00A46344">
        <w:rPr>
          <w:rFonts w:ascii="Times New Roman" w:hAnsi="Times New Roman" w:cs="Times New Roman"/>
          <w:b/>
          <w:bCs/>
          <w:sz w:val="24"/>
          <w:szCs w:val="24"/>
        </w:rPr>
        <w:t>Dr. J</w:t>
      </w:r>
      <w:r>
        <w:rPr>
          <w:rFonts w:ascii="Times New Roman" w:hAnsi="Times New Roman" w:cs="Times New Roman"/>
          <w:b/>
          <w:bCs/>
          <w:sz w:val="24"/>
          <w:szCs w:val="24"/>
        </w:rPr>
        <w:t>ian Wu</w:t>
      </w:r>
    </w:p>
    <w:p w14:paraId="69D2FD40" w14:textId="62C312C2" w:rsidR="00A46344" w:rsidRPr="00A46344" w:rsidRDefault="00A46344" w:rsidP="00A46344">
      <w:pPr>
        <w:spacing w:after="0" w:line="240" w:lineRule="auto"/>
        <w:jc w:val="both"/>
        <w:rPr>
          <w:rFonts w:ascii="Times New Roman" w:hAnsi="Times New Roman" w:cs="Times New Roman"/>
          <w:b/>
          <w:bCs/>
          <w:sz w:val="24"/>
          <w:szCs w:val="24"/>
        </w:rPr>
      </w:pPr>
      <w:r w:rsidRPr="00A46344">
        <w:rPr>
          <w:rFonts w:ascii="Times New Roman" w:hAnsi="Times New Roman" w:cs="Times New Roman"/>
          <w:b/>
          <w:bCs/>
          <w:sz w:val="24"/>
          <w:szCs w:val="24"/>
        </w:rPr>
        <w:t xml:space="preserve">Department of </w:t>
      </w:r>
      <w:r>
        <w:rPr>
          <w:rFonts w:ascii="Times New Roman" w:hAnsi="Times New Roman" w:cs="Times New Roman"/>
          <w:b/>
          <w:bCs/>
          <w:sz w:val="24"/>
          <w:szCs w:val="24"/>
        </w:rPr>
        <w:t>Computer Science</w:t>
      </w:r>
    </w:p>
    <w:p w14:paraId="5E4A6EC5" w14:textId="77777777" w:rsidR="00A46344" w:rsidRPr="00A46344" w:rsidRDefault="00A46344" w:rsidP="00A46344">
      <w:pPr>
        <w:spacing w:after="0" w:line="240" w:lineRule="auto"/>
        <w:jc w:val="both"/>
        <w:rPr>
          <w:rFonts w:ascii="Times New Roman" w:hAnsi="Times New Roman" w:cs="Times New Roman"/>
          <w:b/>
          <w:bCs/>
          <w:sz w:val="24"/>
          <w:szCs w:val="24"/>
        </w:rPr>
      </w:pPr>
    </w:p>
    <w:p w14:paraId="68885255" w14:textId="77777777" w:rsidR="00A46344" w:rsidRP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b/>
          <w:bCs/>
          <w:sz w:val="24"/>
          <w:szCs w:val="24"/>
          <w:u w:val="single"/>
        </w:rPr>
        <w:t>Analysis and Recommendation:</w:t>
      </w:r>
    </w:p>
    <w:p w14:paraId="5F5223F0" w14:textId="77777777" w:rsid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 xml:space="preserve">The following contains my recommendation to award tenure and promotion to Dr. Jian Wu, Assistant Professor in the Department of Computer Science in the College of Sciences. </w:t>
      </w:r>
    </w:p>
    <w:p w14:paraId="69D13DDC" w14:textId="77777777" w:rsidR="00A46344" w:rsidRPr="00A46344" w:rsidRDefault="00A46344" w:rsidP="00A46344">
      <w:pPr>
        <w:spacing w:after="0" w:line="240" w:lineRule="auto"/>
        <w:jc w:val="both"/>
        <w:rPr>
          <w:rFonts w:ascii="Times New Roman" w:hAnsi="Times New Roman" w:cs="Times New Roman"/>
          <w:sz w:val="24"/>
          <w:szCs w:val="24"/>
        </w:rPr>
      </w:pPr>
    </w:p>
    <w:p w14:paraId="6D398BC5" w14:textId="77777777" w:rsidR="00A46344" w:rsidRP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 xml:space="preserve">Dr. Wu has taught five undergraduate and graduate courses. Reviews of Dr. Wu's teaching portfolio, student opinion survey feedback, and peer evaluations provided evidence of his teaching effectiveness. Dr. Wu has supervised 11 Ph.D. students (six as a dissertation committee member and five as a project supervisor), seven M.S. students (three as a thesis committee member and four as a project supervisor), and 12 undergraduate students. Additionally, in recognition of his commitment to undergraduate research mentorship, Dr. Wu was awarded the College of Sciences Outstanding Undergraduate Research Mentor Award in 2020 and the Provost's Outstanding Undergraduate Research Mentor Award in 2024. </w:t>
      </w:r>
    </w:p>
    <w:p w14:paraId="53B3FFBF" w14:textId="77777777" w:rsid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 xml:space="preserve">Dr. Wu's research focuses on data science techniques for analyzing scholarly big data, integrating natural language processing, computer vision, information retrieval, and science of science methods. His work addresses three key areas: (i) publication consumption bottleneck, (ii) reproducibility and replicability, and (iii) scientific claim verification. Dr. Wu has published seven peer-reviewed journal articles, contributed to 31 peer-reviewed conference proceedings, 15 peer-reviewed workshops, 12 peer-reviewed posters, demos, and tutorials, and presented four research papers at professional meetings. Additionally, he has secured 12 federal and state grants totaling over $5.6 million, with his share exceeding $1.8 million. His grants, awarded by prestigious agencies such as the Defense Advanced Research Projects Agency (DARPA), the National Science Foundation (NSF), the U.S. Department of Energy (DOE), and the Institute of Museum and Library Services (IMLS), highlight the impact and significance of his research. </w:t>
      </w:r>
    </w:p>
    <w:p w14:paraId="5EA7941D" w14:textId="77777777" w:rsidR="00A46344" w:rsidRPr="00A46344" w:rsidRDefault="00A46344" w:rsidP="00A46344">
      <w:pPr>
        <w:spacing w:after="0" w:line="240" w:lineRule="auto"/>
        <w:jc w:val="both"/>
        <w:rPr>
          <w:rFonts w:ascii="Times New Roman" w:hAnsi="Times New Roman" w:cs="Times New Roman"/>
          <w:sz w:val="24"/>
          <w:szCs w:val="24"/>
        </w:rPr>
      </w:pPr>
    </w:p>
    <w:p w14:paraId="58E60278" w14:textId="3B6733E7" w:rsid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Based on the formal review of Dr. Wu's accomplishments and the uniformly positive recommendations of the department chair, college dean, and the department, college, and University promotion and tenure committees, it is my determination that Dr. Jian Wu's has earned tenure and promotion to the rank of Associate Professor in the Department of Computer Science.</w:t>
      </w:r>
    </w:p>
    <w:p w14:paraId="33380C17" w14:textId="77777777" w:rsidR="00A46344" w:rsidRDefault="00A46344" w:rsidP="00A46344">
      <w:pPr>
        <w:spacing w:after="0" w:line="240" w:lineRule="auto"/>
        <w:jc w:val="both"/>
        <w:rPr>
          <w:rFonts w:ascii="Times New Roman" w:hAnsi="Times New Roman" w:cs="Times New Roman"/>
          <w:sz w:val="24"/>
          <w:szCs w:val="24"/>
        </w:rPr>
      </w:pPr>
    </w:p>
    <w:p w14:paraId="671C0FA0" w14:textId="77DAF888" w:rsidR="00A46344" w:rsidRPr="00A46344" w:rsidRDefault="00A46344" w:rsidP="00A46344">
      <w:pPr>
        <w:spacing w:after="0" w:line="240" w:lineRule="auto"/>
        <w:jc w:val="both"/>
        <w:rPr>
          <w:rFonts w:ascii="Times New Roman" w:hAnsi="Times New Roman" w:cs="Times New Roman"/>
          <w:b/>
          <w:bCs/>
          <w:sz w:val="24"/>
          <w:szCs w:val="24"/>
        </w:rPr>
      </w:pPr>
      <w:r w:rsidRPr="00A46344">
        <w:rPr>
          <w:rFonts w:ascii="Times New Roman" w:hAnsi="Times New Roman" w:cs="Times New Roman"/>
          <w:b/>
          <w:bCs/>
          <w:sz w:val="24"/>
          <w:szCs w:val="24"/>
        </w:rPr>
        <w:t xml:space="preserve">Dr. </w:t>
      </w:r>
      <w:r>
        <w:rPr>
          <w:rFonts w:ascii="Times New Roman" w:hAnsi="Times New Roman" w:cs="Times New Roman"/>
          <w:b/>
          <w:bCs/>
          <w:sz w:val="24"/>
          <w:szCs w:val="24"/>
        </w:rPr>
        <w:t xml:space="preserve">Selena </w:t>
      </w:r>
      <w:proofErr w:type="spellStart"/>
      <w:r>
        <w:rPr>
          <w:rFonts w:ascii="Times New Roman" w:hAnsi="Times New Roman" w:cs="Times New Roman"/>
          <w:b/>
          <w:bCs/>
          <w:sz w:val="24"/>
          <w:szCs w:val="24"/>
        </w:rPr>
        <w:t>layden</w:t>
      </w:r>
      <w:proofErr w:type="spellEnd"/>
    </w:p>
    <w:p w14:paraId="3A904E75" w14:textId="5694749E" w:rsidR="00A46344" w:rsidRPr="00A46344" w:rsidRDefault="00A46344" w:rsidP="00A46344">
      <w:pPr>
        <w:spacing w:after="0" w:line="240" w:lineRule="auto"/>
        <w:jc w:val="both"/>
        <w:rPr>
          <w:rFonts w:ascii="Times New Roman" w:hAnsi="Times New Roman" w:cs="Times New Roman"/>
          <w:b/>
          <w:bCs/>
          <w:sz w:val="24"/>
          <w:szCs w:val="24"/>
        </w:rPr>
      </w:pPr>
      <w:r w:rsidRPr="00A46344">
        <w:rPr>
          <w:rFonts w:ascii="Times New Roman" w:hAnsi="Times New Roman" w:cs="Times New Roman"/>
          <w:b/>
          <w:bCs/>
          <w:sz w:val="24"/>
          <w:szCs w:val="24"/>
        </w:rPr>
        <w:t xml:space="preserve">Department of </w:t>
      </w:r>
      <w:r>
        <w:rPr>
          <w:rFonts w:ascii="Times New Roman" w:hAnsi="Times New Roman" w:cs="Times New Roman"/>
          <w:b/>
          <w:bCs/>
          <w:sz w:val="24"/>
          <w:szCs w:val="24"/>
        </w:rPr>
        <w:t>Human Movement Studies and Special Education</w:t>
      </w:r>
    </w:p>
    <w:p w14:paraId="4D1EB678" w14:textId="77777777" w:rsidR="00A46344" w:rsidRPr="00A46344" w:rsidRDefault="00A46344" w:rsidP="00A46344">
      <w:pPr>
        <w:spacing w:after="0" w:line="240" w:lineRule="auto"/>
        <w:jc w:val="both"/>
        <w:rPr>
          <w:rFonts w:ascii="Times New Roman" w:hAnsi="Times New Roman" w:cs="Times New Roman"/>
          <w:b/>
          <w:bCs/>
          <w:sz w:val="24"/>
          <w:szCs w:val="24"/>
        </w:rPr>
      </w:pPr>
    </w:p>
    <w:p w14:paraId="2E4AFCE0" w14:textId="77777777" w:rsidR="00A46344" w:rsidRP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b/>
          <w:bCs/>
          <w:sz w:val="24"/>
          <w:szCs w:val="24"/>
          <w:u w:val="single"/>
        </w:rPr>
        <w:lastRenderedPageBreak/>
        <w:t>Analysis and Recommendation:</w:t>
      </w:r>
    </w:p>
    <w:p w14:paraId="750CA57B" w14:textId="77777777" w:rsid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 xml:space="preserve">The following contains my recommendation to award tenure and promotion to Dr. Selena Layden, Assistant Professor in the Department of Human Movement Studies and Special Education in the Darden College of Education and Professional Studies. </w:t>
      </w:r>
    </w:p>
    <w:p w14:paraId="736F381E" w14:textId="77777777" w:rsidR="00A46344" w:rsidRPr="00A46344" w:rsidRDefault="00A46344" w:rsidP="00A46344">
      <w:pPr>
        <w:spacing w:after="0" w:line="240" w:lineRule="auto"/>
        <w:jc w:val="both"/>
        <w:rPr>
          <w:rFonts w:ascii="Times New Roman" w:hAnsi="Times New Roman" w:cs="Times New Roman"/>
          <w:sz w:val="24"/>
          <w:szCs w:val="24"/>
        </w:rPr>
      </w:pPr>
    </w:p>
    <w:p w14:paraId="3FC6F07D" w14:textId="77777777" w:rsid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Dr. Layden has taught nine undergraduate and graduate courses for the University’s Special Education (SPED) degree programs in synchronous and asynchronous online formats, many of which are part of the Applied Behavior Analysis program. Notably, Dr. Layden has purchased release time through her external grants and contracts, allowing for a reduced teaching load during some semesters. Reviews of Dr. Layden’s teaching portfolio, student opinion survey feedback, and peer evaluations provided</w:t>
      </w:r>
      <w:r>
        <w:rPr>
          <w:rFonts w:ascii="Times New Roman" w:hAnsi="Times New Roman" w:cs="Times New Roman"/>
          <w:sz w:val="24"/>
          <w:szCs w:val="24"/>
        </w:rPr>
        <w:t xml:space="preserve"> </w:t>
      </w:r>
      <w:r w:rsidRPr="00A46344">
        <w:rPr>
          <w:rFonts w:ascii="Times New Roman" w:hAnsi="Times New Roman" w:cs="Times New Roman"/>
          <w:sz w:val="24"/>
          <w:szCs w:val="24"/>
        </w:rPr>
        <w:t xml:space="preserve">evidence of her teaching effectiveness. Student and peer feedback characterized Dr. Layden as a responsive, caring, and organized educator who values meaningful communication with her students. </w:t>
      </w:r>
    </w:p>
    <w:p w14:paraId="7D5E5B7D" w14:textId="77777777" w:rsidR="00A46344" w:rsidRPr="00A46344" w:rsidRDefault="00A46344" w:rsidP="00A46344">
      <w:pPr>
        <w:spacing w:after="0" w:line="240" w:lineRule="auto"/>
        <w:jc w:val="both"/>
        <w:rPr>
          <w:rFonts w:ascii="Times New Roman" w:hAnsi="Times New Roman" w:cs="Times New Roman"/>
          <w:sz w:val="24"/>
          <w:szCs w:val="24"/>
        </w:rPr>
      </w:pPr>
    </w:p>
    <w:p w14:paraId="4E04BB82" w14:textId="77777777" w:rsid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 xml:space="preserve">Dr. Layden’s research focuses on the preparation of educators working with students with autism spectrum disorder and on strategies for retaining these educators. She has been remarkably prolific in her scholarship since joining the University, publishing 26 peer-reviewed articles, including 13 as first author. Dr. Layden also presented her work at 59 conferences and secured 11 external grants and contracts, primarily from the Virginia Department of Education (VDOE). Recently, she was honored with the 2024 Jerry Shook Award from the Association for Professional Behavior Analysts for her impressive contributions to her field.  </w:t>
      </w:r>
    </w:p>
    <w:p w14:paraId="2633977F" w14:textId="77777777" w:rsidR="00A46344" w:rsidRPr="00A46344" w:rsidRDefault="00A46344" w:rsidP="00A46344">
      <w:pPr>
        <w:spacing w:after="0" w:line="240" w:lineRule="auto"/>
        <w:jc w:val="both"/>
        <w:rPr>
          <w:rFonts w:ascii="Times New Roman" w:hAnsi="Times New Roman" w:cs="Times New Roman"/>
          <w:sz w:val="24"/>
          <w:szCs w:val="24"/>
        </w:rPr>
      </w:pPr>
    </w:p>
    <w:p w14:paraId="65D506F7" w14:textId="269A4ABC" w:rsid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sz w:val="24"/>
          <w:szCs w:val="24"/>
        </w:rPr>
        <w:t>Based on the formal review of Dr. Layden’s accomplishments and the uniformly positive recommendations of the department chair, college dean, and the department, college, and University promotion and tenure committees, it is my determination that Dr. Selena Layden has earned tenure and promotion to the rank of Associate Professor in the Department of Human Movement Studies and Special Education.</w:t>
      </w:r>
    </w:p>
    <w:p w14:paraId="4D8EEA61" w14:textId="77777777" w:rsidR="00A46344" w:rsidRDefault="00A46344" w:rsidP="00A46344">
      <w:pPr>
        <w:spacing w:after="0" w:line="240" w:lineRule="auto"/>
        <w:jc w:val="both"/>
        <w:rPr>
          <w:rFonts w:ascii="Times New Roman" w:hAnsi="Times New Roman" w:cs="Times New Roman"/>
          <w:sz w:val="24"/>
          <w:szCs w:val="24"/>
        </w:rPr>
      </w:pPr>
    </w:p>
    <w:p w14:paraId="679EE0DC" w14:textId="102A05D8" w:rsidR="00A46344" w:rsidRPr="00A46344" w:rsidRDefault="00A46344" w:rsidP="00A46344">
      <w:pPr>
        <w:spacing w:after="0" w:line="240" w:lineRule="auto"/>
        <w:jc w:val="both"/>
        <w:rPr>
          <w:rFonts w:ascii="Times New Roman" w:hAnsi="Times New Roman" w:cs="Times New Roman"/>
          <w:b/>
          <w:bCs/>
          <w:sz w:val="24"/>
          <w:szCs w:val="24"/>
        </w:rPr>
      </w:pPr>
      <w:r w:rsidRPr="00A46344">
        <w:rPr>
          <w:rFonts w:ascii="Times New Roman" w:hAnsi="Times New Roman" w:cs="Times New Roman"/>
          <w:b/>
          <w:bCs/>
          <w:sz w:val="24"/>
          <w:szCs w:val="24"/>
        </w:rPr>
        <w:t xml:space="preserve">Dr. </w:t>
      </w:r>
      <w:r>
        <w:rPr>
          <w:rFonts w:ascii="Times New Roman" w:hAnsi="Times New Roman" w:cs="Times New Roman"/>
          <w:b/>
          <w:bCs/>
          <w:sz w:val="24"/>
          <w:szCs w:val="24"/>
        </w:rPr>
        <w:t>Jihea Maddamsetti</w:t>
      </w:r>
    </w:p>
    <w:p w14:paraId="55254A43" w14:textId="7ADFFE14" w:rsidR="00A46344" w:rsidRPr="00A46344" w:rsidRDefault="00A46344" w:rsidP="00A46344">
      <w:pPr>
        <w:spacing w:after="0" w:line="240" w:lineRule="auto"/>
        <w:jc w:val="both"/>
        <w:rPr>
          <w:rFonts w:ascii="Times New Roman" w:hAnsi="Times New Roman" w:cs="Times New Roman"/>
          <w:b/>
          <w:bCs/>
          <w:sz w:val="24"/>
          <w:szCs w:val="24"/>
        </w:rPr>
      </w:pPr>
      <w:r w:rsidRPr="00A46344">
        <w:rPr>
          <w:rFonts w:ascii="Times New Roman" w:hAnsi="Times New Roman" w:cs="Times New Roman"/>
          <w:b/>
          <w:bCs/>
          <w:sz w:val="24"/>
          <w:szCs w:val="24"/>
        </w:rPr>
        <w:t xml:space="preserve">Department of </w:t>
      </w:r>
      <w:r>
        <w:rPr>
          <w:rFonts w:ascii="Times New Roman" w:hAnsi="Times New Roman" w:cs="Times New Roman"/>
          <w:b/>
          <w:bCs/>
          <w:sz w:val="24"/>
          <w:szCs w:val="24"/>
        </w:rPr>
        <w:t>Teaching and Learning</w:t>
      </w:r>
    </w:p>
    <w:p w14:paraId="129ECD3A" w14:textId="77777777" w:rsidR="00A46344" w:rsidRPr="00A46344" w:rsidRDefault="00A46344" w:rsidP="00A46344">
      <w:pPr>
        <w:spacing w:after="0" w:line="240" w:lineRule="auto"/>
        <w:jc w:val="both"/>
        <w:rPr>
          <w:rFonts w:ascii="Times New Roman" w:hAnsi="Times New Roman" w:cs="Times New Roman"/>
          <w:b/>
          <w:bCs/>
          <w:sz w:val="24"/>
          <w:szCs w:val="24"/>
        </w:rPr>
      </w:pPr>
    </w:p>
    <w:p w14:paraId="7133D839" w14:textId="77777777" w:rsidR="00A46344" w:rsidRPr="00A46344" w:rsidRDefault="00A46344" w:rsidP="00A46344">
      <w:pPr>
        <w:spacing w:after="0" w:line="240" w:lineRule="auto"/>
        <w:jc w:val="both"/>
        <w:rPr>
          <w:rFonts w:ascii="Times New Roman" w:hAnsi="Times New Roman" w:cs="Times New Roman"/>
          <w:sz w:val="24"/>
          <w:szCs w:val="24"/>
        </w:rPr>
      </w:pPr>
      <w:r w:rsidRPr="00A46344">
        <w:rPr>
          <w:rFonts w:ascii="Times New Roman" w:hAnsi="Times New Roman" w:cs="Times New Roman"/>
          <w:b/>
          <w:bCs/>
          <w:sz w:val="24"/>
          <w:szCs w:val="24"/>
          <w:u w:val="single"/>
        </w:rPr>
        <w:t>Analysis and Recommendation:</w:t>
      </w:r>
    </w:p>
    <w:p w14:paraId="087FF937" w14:textId="77777777" w:rsidR="00040BDE" w:rsidRDefault="00040BDE" w:rsidP="00040BDE">
      <w:pPr>
        <w:spacing w:after="0" w:line="240" w:lineRule="auto"/>
        <w:jc w:val="both"/>
        <w:rPr>
          <w:rFonts w:ascii="Times New Roman" w:hAnsi="Times New Roman" w:cs="Times New Roman"/>
          <w:sz w:val="24"/>
          <w:szCs w:val="24"/>
        </w:rPr>
      </w:pPr>
      <w:r w:rsidRPr="00040BDE">
        <w:rPr>
          <w:rFonts w:ascii="Times New Roman" w:hAnsi="Times New Roman" w:cs="Times New Roman"/>
          <w:sz w:val="24"/>
          <w:szCs w:val="24"/>
        </w:rPr>
        <w:t xml:space="preserve">The following contains my recommendation to award tenure and promotion to Dr. Jihea Maddamsetti, Assistant Professor in the Department of Teaching and Learning in the Darden College of Education and Professional Studies. </w:t>
      </w:r>
    </w:p>
    <w:p w14:paraId="1D11C93C" w14:textId="77777777" w:rsidR="00040BDE" w:rsidRPr="00040BDE" w:rsidRDefault="00040BDE" w:rsidP="00040BDE">
      <w:pPr>
        <w:spacing w:after="0" w:line="240" w:lineRule="auto"/>
        <w:jc w:val="both"/>
        <w:rPr>
          <w:rFonts w:ascii="Times New Roman" w:hAnsi="Times New Roman" w:cs="Times New Roman"/>
          <w:sz w:val="24"/>
          <w:szCs w:val="24"/>
        </w:rPr>
      </w:pPr>
    </w:p>
    <w:p w14:paraId="30886868" w14:textId="77777777" w:rsidR="00040BDE" w:rsidRDefault="00040BDE" w:rsidP="00040BDE">
      <w:pPr>
        <w:spacing w:after="0" w:line="240" w:lineRule="auto"/>
        <w:jc w:val="both"/>
        <w:rPr>
          <w:rFonts w:ascii="Times New Roman" w:hAnsi="Times New Roman" w:cs="Times New Roman"/>
          <w:sz w:val="24"/>
          <w:szCs w:val="24"/>
        </w:rPr>
      </w:pPr>
      <w:r w:rsidRPr="00040BDE">
        <w:rPr>
          <w:rFonts w:ascii="Times New Roman" w:hAnsi="Times New Roman" w:cs="Times New Roman"/>
          <w:sz w:val="24"/>
          <w:szCs w:val="24"/>
        </w:rPr>
        <w:t xml:space="preserve">Dr. Maddamsetti has taught six undergraduate and graduate courses in elementary education, language/literacy education, sociocultural learning, and qualitative research. She taught these courses in both face-to-face and online formats. Reviews of Dr. </w:t>
      </w:r>
      <w:proofErr w:type="spellStart"/>
      <w:r w:rsidRPr="00040BDE">
        <w:rPr>
          <w:rFonts w:ascii="Times New Roman" w:hAnsi="Times New Roman" w:cs="Times New Roman"/>
          <w:sz w:val="24"/>
          <w:szCs w:val="24"/>
        </w:rPr>
        <w:t>Maddamsetti’s</w:t>
      </w:r>
      <w:proofErr w:type="spellEnd"/>
      <w:r w:rsidRPr="00040BDE">
        <w:rPr>
          <w:rFonts w:ascii="Times New Roman" w:hAnsi="Times New Roman" w:cs="Times New Roman"/>
          <w:sz w:val="24"/>
          <w:szCs w:val="24"/>
        </w:rPr>
        <w:t xml:space="preserve"> teaching portfolio, student opinion survey reports, and peer evaluations provided evidence of her teaching effectiveness. Students described Dr. Maddamsetti as knowledgeable and kind and praised her clear communication and meaningful class engagement. Additionally, Dr. Maddamsetti has served on four dissertation committees and as chair of another.  </w:t>
      </w:r>
    </w:p>
    <w:p w14:paraId="180FF0C8" w14:textId="77777777" w:rsidR="00040BDE" w:rsidRPr="00040BDE" w:rsidRDefault="00040BDE" w:rsidP="00040BDE">
      <w:pPr>
        <w:spacing w:after="0" w:line="240" w:lineRule="auto"/>
        <w:jc w:val="both"/>
        <w:rPr>
          <w:rFonts w:ascii="Times New Roman" w:hAnsi="Times New Roman" w:cs="Times New Roman"/>
          <w:sz w:val="24"/>
          <w:szCs w:val="24"/>
        </w:rPr>
      </w:pPr>
    </w:p>
    <w:p w14:paraId="05A35FCD" w14:textId="7C1A24CF" w:rsidR="00A46344" w:rsidRDefault="00040BDE" w:rsidP="00040BDE">
      <w:pPr>
        <w:spacing w:after="0" w:line="240" w:lineRule="auto"/>
        <w:jc w:val="both"/>
        <w:rPr>
          <w:rFonts w:ascii="Times New Roman" w:hAnsi="Times New Roman" w:cs="Times New Roman"/>
          <w:sz w:val="24"/>
          <w:szCs w:val="24"/>
        </w:rPr>
      </w:pPr>
      <w:r w:rsidRPr="00040BDE">
        <w:rPr>
          <w:rFonts w:ascii="Times New Roman" w:hAnsi="Times New Roman" w:cs="Times New Roman"/>
          <w:sz w:val="24"/>
          <w:szCs w:val="24"/>
        </w:rPr>
        <w:t xml:space="preserve">Dr. </w:t>
      </w:r>
      <w:proofErr w:type="spellStart"/>
      <w:r w:rsidRPr="00040BDE">
        <w:rPr>
          <w:rFonts w:ascii="Times New Roman" w:hAnsi="Times New Roman" w:cs="Times New Roman"/>
          <w:sz w:val="24"/>
          <w:szCs w:val="24"/>
        </w:rPr>
        <w:t>Maddamsetti's</w:t>
      </w:r>
      <w:proofErr w:type="spellEnd"/>
      <w:r w:rsidRPr="00040BDE">
        <w:rPr>
          <w:rFonts w:ascii="Times New Roman" w:hAnsi="Times New Roman" w:cs="Times New Roman"/>
          <w:sz w:val="24"/>
          <w:szCs w:val="24"/>
        </w:rPr>
        <w:t xml:space="preserve"> research focuses on promoting equitable and socially just practices in elementary teacher education, particularly emphasizing language teacher education for emergent bilinguals. Dr. Maddamsetti is the sole author of 16 of the 19 peer-reviewed articles she has published, all of which have been published in highly reputable journals with significant impact factors. At the 2024 Annual Meeting of the Association of Teacher Educators, Dr. Maddamsetti received the Taylor and Francis Outstanding Research Award for her piece in Action in Teacher Education, titled “Using Body Maps to Understand Elementary Teacher Candidates’ Embodied Understanding of Care Related to Intersectional Marginalization During the COVID-19 Pandemic.” She has presented her work at </w:t>
      </w:r>
      <w:r w:rsidRPr="00040BDE">
        <w:rPr>
          <w:rFonts w:ascii="Times New Roman" w:hAnsi="Times New Roman" w:cs="Times New Roman"/>
          <w:sz w:val="24"/>
          <w:szCs w:val="24"/>
        </w:rPr>
        <w:lastRenderedPageBreak/>
        <w:t>numerous international and national conferences, including the American Association of Applied Linguistics, American Educational Studies, and the American Educational Research Association (AERA). Additionally, Dr. Maddamsetti has chaired one dissertation committee and served on four others. She has also applied for seven external grants, including a Spencer Small Grant Fellowship.</w:t>
      </w:r>
    </w:p>
    <w:p w14:paraId="0A771760" w14:textId="77777777" w:rsidR="00040BDE" w:rsidRDefault="00040BDE" w:rsidP="00040BDE">
      <w:pPr>
        <w:spacing w:after="0" w:line="240" w:lineRule="auto"/>
        <w:jc w:val="both"/>
        <w:rPr>
          <w:rFonts w:ascii="Times New Roman" w:hAnsi="Times New Roman" w:cs="Times New Roman"/>
          <w:sz w:val="24"/>
          <w:szCs w:val="24"/>
        </w:rPr>
      </w:pPr>
    </w:p>
    <w:p w14:paraId="48BC5852" w14:textId="319F3F83" w:rsidR="00040BDE" w:rsidRDefault="00040BDE" w:rsidP="00040BDE">
      <w:pPr>
        <w:spacing w:after="0" w:line="240" w:lineRule="auto"/>
        <w:jc w:val="both"/>
        <w:rPr>
          <w:rFonts w:ascii="Times New Roman" w:hAnsi="Times New Roman" w:cs="Times New Roman"/>
          <w:sz w:val="24"/>
          <w:szCs w:val="24"/>
        </w:rPr>
      </w:pPr>
      <w:r w:rsidRPr="00040BDE">
        <w:rPr>
          <w:rFonts w:ascii="Times New Roman" w:hAnsi="Times New Roman" w:cs="Times New Roman"/>
          <w:sz w:val="24"/>
          <w:szCs w:val="24"/>
        </w:rPr>
        <w:t xml:space="preserve">Based on the formal review of Dr. </w:t>
      </w:r>
      <w:proofErr w:type="spellStart"/>
      <w:r w:rsidRPr="00040BDE">
        <w:rPr>
          <w:rFonts w:ascii="Times New Roman" w:hAnsi="Times New Roman" w:cs="Times New Roman"/>
          <w:sz w:val="24"/>
          <w:szCs w:val="24"/>
        </w:rPr>
        <w:t>Maddamsetti’s</w:t>
      </w:r>
      <w:proofErr w:type="spellEnd"/>
      <w:r w:rsidRPr="00040BDE">
        <w:rPr>
          <w:rFonts w:ascii="Times New Roman" w:hAnsi="Times New Roman" w:cs="Times New Roman"/>
          <w:sz w:val="24"/>
          <w:szCs w:val="24"/>
        </w:rPr>
        <w:t xml:space="preserve"> accomplishments and the uniformly positive recommendations of the department chair, college dean, and the department, college, and University promotion and tenure committees, it is my determination that Dr. Jihea Maddamsetti has earned tenure and promotion to the rank of Associate Professor in the Department of Teaching and Learning.</w:t>
      </w:r>
    </w:p>
    <w:p w14:paraId="132B0C7F" w14:textId="77777777" w:rsidR="00040BDE" w:rsidRDefault="00040BDE" w:rsidP="00040BDE">
      <w:pPr>
        <w:spacing w:after="0" w:line="240" w:lineRule="auto"/>
        <w:jc w:val="both"/>
        <w:rPr>
          <w:rFonts w:ascii="Times New Roman" w:hAnsi="Times New Roman" w:cs="Times New Roman"/>
          <w:sz w:val="24"/>
          <w:szCs w:val="24"/>
        </w:rPr>
      </w:pPr>
    </w:p>
    <w:p w14:paraId="71CF4F6A" w14:textId="5775AA5F" w:rsidR="00040BDE" w:rsidRPr="00040BDE" w:rsidRDefault="00040BDE" w:rsidP="00040BD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Ms. Brenda Bradshaw</w:t>
      </w:r>
    </w:p>
    <w:p w14:paraId="39269B1B" w14:textId="5AF3F1F5" w:rsidR="00040BDE" w:rsidRPr="00040BDE" w:rsidRDefault="00040BDE" w:rsidP="00040BD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School of Dental Hygiene</w:t>
      </w:r>
    </w:p>
    <w:p w14:paraId="19192F8E" w14:textId="77777777" w:rsidR="00040BDE" w:rsidRPr="00040BDE" w:rsidRDefault="00040BDE" w:rsidP="00040BDE">
      <w:pPr>
        <w:spacing w:after="0" w:line="240" w:lineRule="auto"/>
        <w:jc w:val="both"/>
        <w:rPr>
          <w:rFonts w:ascii="Times New Roman" w:hAnsi="Times New Roman" w:cs="Times New Roman"/>
          <w:b/>
          <w:bCs/>
          <w:sz w:val="24"/>
          <w:szCs w:val="24"/>
        </w:rPr>
      </w:pPr>
    </w:p>
    <w:p w14:paraId="76421EC5" w14:textId="77777777" w:rsidR="00040BDE" w:rsidRPr="00040BDE" w:rsidRDefault="00040BDE" w:rsidP="00040BDE">
      <w:pPr>
        <w:spacing w:after="0" w:line="240" w:lineRule="auto"/>
        <w:jc w:val="both"/>
        <w:rPr>
          <w:rFonts w:ascii="Times New Roman" w:hAnsi="Times New Roman" w:cs="Times New Roman"/>
          <w:sz w:val="24"/>
          <w:szCs w:val="24"/>
        </w:rPr>
      </w:pPr>
      <w:r w:rsidRPr="00040BDE">
        <w:rPr>
          <w:rFonts w:ascii="Times New Roman" w:hAnsi="Times New Roman" w:cs="Times New Roman"/>
          <w:b/>
          <w:bCs/>
          <w:sz w:val="24"/>
          <w:szCs w:val="24"/>
          <w:u w:val="single"/>
        </w:rPr>
        <w:t>Analysis and Recommendation:</w:t>
      </w:r>
    </w:p>
    <w:p w14:paraId="76694E17" w14:textId="77777777" w:rsidR="00040BDE" w:rsidRPr="00040BDE" w:rsidRDefault="00040BDE" w:rsidP="00040BDE">
      <w:pPr>
        <w:spacing w:after="0" w:line="240" w:lineRule="auto"/>
        <w:jc w:val="both"/>
        <w:rPr>
          <w:rFonts w:ascii="Times New Roman" w:hAnsi="Times New Roman" w:cs="Times New Roman"/>
          <w:sz w:val="24"/>
          <w:szCs w:val="24"/>
        </w:rPr>
      </w:pPr>
      <w:r w:rsidRPr="00040BDE">
        <w:rPr>
          <w:rFonts w:ascii="Times New Roman" w:hAnsi="Times New Roman" w:cs="Times New Roman"/>
          <w:sz w:val="24"/>
          <w:szCs w:val="24"/>
        </w:rPr>
        <w:t xml:space="preserve">The following contains my recommendation to award tenure and promotion to Ms. Brenda Bradshaw, Assistant Professor in the School of Dental Hygiene in the Ellmer College of Health Sciences. </w:t>
      </w:r>
    </w:p>
    <w:p w14:paraId="40E5B321" w14:textId="77777777" w:rsidR="00040BDE" w:rsidRDefault="00040BDE" w:rsidP="00040BDE">
      <w:pPr>
        <w:spacing w:after="0" w:line="240" w:lineRule="auto"/>
        <w:jc w:val="both"/>
        <w:rPr>
          <w:rFonts w:ascii="Times New Roman" w:hAnsi="Times New Roman" w:cs="Times New Roman"/>
          <w:sz w:val="24"/>
          <w:szCs w:val="24"/>
        </w:rPr>
      </w:pPr>
      <w:r w:rsidRPr="00040BDE">
        <w:rPr>
          <w:rFonts w:ascii="Times New Roman" w:hAnsi="Times New Roman" w:cs="Times New Roman"/>
          <w:sz w:val="24"/>
          <w:szCs w:val="24"/>
        </w:rPr>
        <w:t xml:space="preserve">Professor Bradshaw has taught nine undergraduate and graduate Dental Hygiene courses. She has been highly successful as a mentor, guiding students in the B.S. and M.S. Dental Hygiene programs. Several of Professor Bradshaw’s students have successfully defended their theses and non-thesis projects, presented their research at national and international forums, published their findings, and earned national awards for their work. Reviews of Ms. Bradshaw’s teaching portfolio, student opinion survey reports, and peer evaluations provided evidence of her teaching effectiveness. Student feedback and peer reviews of Professor Bradshaw’s teaching portfolio materials have consistently demonstrated that she is an exceptional educator whose courses are well-organized and welcoming and include diverse learning activities that cultivate critical thinking and student engagement.  </w:t>
      </w:r>
    </w:p>
    <w:p w14:paraId="6C9A491D" w14:textId="77777777" w:rsidR="00040BDE" w:rsidRPr="00040BDE" w:rsidRDefault="00040BDE" w:rsidP="00040BDE">
      <w:pPr>
        <w:spacing w:after="0" w:line="240" w:lineRule="auto"/>
        <w:jc w:val="both"/>
        <w:rPr>
          <w:rFonts w:ascii="Times New Roman" w:hAnsi="Times New Roman" w:cs="Times New Roman"/>
          <w:sz w:val="24"/>
          <w:szCs w:val="24"/>
        </w:rPr>
      </w:pPr>
    </w:p>
    <w:p w14:paraId="4715CCAF" w14:textId="77777777" w:rsidR="00040BDE" w:rsidRDefault="00040BDE" w:rsidP="00040BDE">
      <w:pPr>
        <w:spacing w:after="0" w:line="240" w:lineRule="auto"/>
        <w:jc w:val="both"/>
        <w:rPr>
          <w:rFonts w:ascii="Times New Roman" w:hAnsi="Times New Roman" w:cs="Times New Roman"/>
          <w:sz w:val="24"/>
          <w:szCs w:val="24"/>
        </w:rPr>
      </w:pPr>
      <w:r w:rsidRPr="00040BDE">
        <w:rPr>
          <w:rFonts w:ascii="Times New Roman" w:hAnsi="Times New Roman" w:cs="Times New Roman"/>
          <w:sz w:val="24"/>
          <w:szCs w:val="24"/>
        </w:rPr>
        <w:t xml:space="preserve">Professor Bradshaw’s research is focused on forensic odontology and its medicolegal applications, especially disaster victim identification and the need for accurate record keeping. She explores the theory that dental hygienists have transferrable knowledge and skills from their educational and clinical experiences that directly benefit the field of forensic odontology. Professor Bradshaw has published 16 peer-reviewed articles and 12 abstracts in top journals, including the International Journal of Dental Hygiene, the Journal of Dental Hygiene, and the Canadian Journal of Dental Hygiene. She has demonstrated exemplary grantsmanship by successfully securing extramural and intramural funding. Notably, she has received awards from the American Dental Hygienists Association, the American Society of Forensic Odontology, and the Delta Dental of Virginia Foundation Educational Programmatic Contract, totaling over $100,000, with her portion being nearly $28,000. </w:t>
      </w:r>
    </w:p>
    <w:p w14:paraId="22BA6505" w14:textId="77777777" w:rsidR="00040BDE" w:rsidRPr="00040BDE" w:rsidRDefault="00040BDE" w:rsidP="00040BDE">
      <w:pPr>
        <w:spacing w:after="0" w:line="240" w:lineRule="auto"/>
        <w:jc w:val="both"/>
        <w:rPr>
          <w:rFonts w:ascii="Times New Roman" w:hAnsi="Times New Roman" w:cs="Times New Roman"/>
          <w:sz w:val="24"/>
          <w:szCs w:val="24"/>
        </w:rPr>
      </w:pPr>
    </w:p>
    <w:p w14:paraId="742CB2AB" w14:textId="362A9790" w:rsidR="00040BDE" w:rsidRDefault="00040BDE" w:rsidP="00040BDE">
      <w:pPr>
        <w:spacing w:after="0" w:line="240" w:lineRule="auto"/>
        <w:jc w:val="both"/>
        <w:rPr>
          <w:rFonts w:ascii="Times New Roman" w:hAnsi="Times New Roman" w:cs="Times New Roman"/>
          <w:sz w:val="24"/>
          <w:szCs w:val="24"/>
        </w:rPr>
      </w:pPr>
      <w:r w:rsidRPr="00040BDE">
        <w:rPr>
          <w:rFonts w:ascii="Times New Roman" w:hAnsi="Times New Roman" w:cs="Times New Roman"/>
          <w:sz w:val="24"/>
          <w:szCs w:val="24"/>
        </w:rPr>
        <w:t>Based on the formal review of Professor Bradshaw’s accomplishments and the uniformly positive recommendations of the school chair, college dean, and the school, college, and University promotion and tenure committees, it is my determination that Ms. Brenda Bradshaw has earned tenure and promotion to the rank of Associate Professor in the School of Dental Hygiene</w:t>
      </w:r>
      <w:r>
        <w:rPr>
          <w:rFonts w:ascii="Times New Roman" w:hAnsi="Times New Roman" w:cs="Times New Roman"/>
          <w:sz w:val="24"/>
          <w:szCs w:val="24"/>
        </w:rPr>
        <w:t>.</w:t>
      </w:r>
    </w:p>
    <w:p w14:paraId="3350204D" w14:textId="77777777" w:rsidR="00040BDE" w:rsidRDefault="00040BDE" w:rsidP="00040BDE">
      <w:pPr>
        <w:spacing w:after="0" w:line="240" w:lineRule="auto"/>
        <w:jc w:val="both"/>
        <w:rPr>
          <w:rFonts w:ascii="Times New Roman" w:hAnsi="Times New Roman" w:cs="Times New Roman"/>
          <w:sz w:val="24"/>
          <w:szCs w:val="24"/>
        </w:rPr>
      </w:pPr>
    </w:p>
    <w:p w14:paraId="40DBE781" w14:textId="77777777" w:rsidR="002D0E2A" w:rsidRDefault="002D0E2A" w:rsidP="00040BDE">
      <w:pPr>
        <w:spacing w:after="0" w:line="240" w:lineRule="auto"/>
        <w:jc w:val="both"/>
        <w:rPr>
          <w:rFonts w:ascii="Times New Roman" w:hAnsi="Times New Roman" w:cs="Times New Roman"/>
          <w:b/>
          <w:bCs/>
          <w:sz w:val="24"/>
          <w:szCs w:val="24"/>
        </w:rPr>
      </w:pPr>
      <w:bookmarkStart w:id="1" w:name="_Hlk197669760"/>
    </w:p>
    <w:p w14:paraId="5A5331E8" w14:textId="77777777" w:rsidR="002D0E2A" w:rsidRDefault="002D0E2A" w:rsidP="00040BDE">
      <w:pPr>
        <w:spacing w:after="0" w:line="240" w:lineRule="auto"/>
        <w:jc w:val="both"/>
        <w:rPr>
          <w:rFonts w:ascii="Times New Roman" w:hAnsi="Times New Roman" w:cs="Times New Roman"/>
          <w:b/>
          <w:bCs/>
          <w:sz w:val="24"/>
          <w:szCs w:val="24"/>
        </w:rPr>
      </w:pPr>
    </w:p>
    <w:p w14:paraId="76FC2022" w14:textId="77777777" w:rsidR="002D0E2A" w:rsidRDefault="002D0E2A" w:rsidP="00040BDE">
      <w:pPr>
        <w:spacing w:after="0" w:line="240" w:lineRule="auto"/>
        <w:jc w:val="both"/>
        <w:rPr>
          <w:rFonts w:ascii="Times New Roman" w:hAnsi="Times New Roman" w:cs="Times New Roman"/>
          <w:b/>
          <w:bCs/>
          <w:sz w:val="24"/>
          <w:szCs w:val="24"/>
        </w:rPr>
      </w:pPr>
    </w:p>
    <w:p w14:paraId="0BD4DFA3" w14:textId="77777777" w:rsidR="002D0E2A" w:rsidRDefault="002D0E2A" w:rsidP="00040BDE">
      <w:pPr>
        <w:spacing w:after="0" w:line="240" w:lineRule="auto"/>
        <w:jc w:val="both"/>
        <w:rPr>
          <w:rFonts w:ascii="Times New Roman" w:hAnsi="Times New Roman" w:cs="Times New Roman"/>
          <w:b/>
          <w:bCs/>
          <w:sz w:val="24"/>
          <w:szCs w:val="24"/>
        </w:rPr>
      </w:pPr>
    </w:p>
    <w:p w14:paraId="4C0507AC" w14:textId="77777777" w:rsidR="002D0E2A" w:rsidRDefault="002D0E2A" w:rsidP="00040BDE">
      <w:pPr>
        <w:spacing w:after="0" w:line="240" w:lineRule="auto"/>
        <w:jc w:val="both"/>
        <w:rPr>
          <w:rFonts w:ascii="Times New Roman" w:hAnsi="Times New Roman" w:cs="Times New Roman"/>
          <w:b/>
          <w:bCs/>
          <w:sz w:val="24"/>
          <w:szCs w:val="24"/>
        </w:rPr>
      </w:pPr>
    </w:p>
    <w:p w14:paraId="55E76ACB" w14:textId="77777777" w:rsidR="002D0E2A" w:rsidRDefault="002D0E2A" w:rsidP="00040BDE">
      <w:pPr>
        <w:spacing w:after="0" w:line="240" w:lineRule="auto"/>
        <w:jc w:val="both"/>
        <w:rPr>
          <w:rFonts w:ascii="Times New Roman" w:hAnsi="Times New Roman" w:cs="Times New Roman"/>
          <w:b/>
          <w:bCs/>
          <w:sz w:val="24"/>
          <w:szCs w:val="24"/>
        </w:rPr>
      </w:pPr>
    </w:p>
    <w:p w14:paraId="31A225B9" w14:textId="78043EBA" w:rsidR="00040BDE" w:rsidRPr="00040BDE" w:rsidRDefault="00040BDE" w:rsidP="00040BDE">
      <w:pPr>
        <w:spacing w:after="0" w:line="240" w:lineRule="auto"/>
        <w:jc w:val="both"/>
        <w:rPr>
          <w:rFonts w:ascii="Times New Roman" w:hAnsi="Times New Roman" w:cs="Times New Roman"/>
          <w:b/>
          <w:bCs/>
          <w:sz w:val="24"/>
          <w:szCs w:val="24"/>
        </w:rPr>
      </w:pPr>
      <w:r w:rsidRPr="00040BDE">
        <w:rPr>
          <w:rFonts w:ascii="Times New Roman" w:hAnsi="Times New Roman" w:cs="Times New Roman"/>
          <w:b/>
          <w:bCs/>
          <w:sz w:val="24"/>
          <w:szCs w:val="24"/>
        </w:rPr>
        <w:t xml:space="preserve">Ms. </w:t>
      </w:r>
      <w:r>
        <w:rPr>
          <w:rFonts w:ascii="Times New Roman" w:hAnsi="Times New Roman" w:cs="Times New Roman"/>
          <w:b/>
          <w:bCs/>
          <w:sz w:val="24"/>
          <w:szCs w:val="24"/>
        </w:rPr>
        <w:t>Jessica Suedbeck</w:t>
      </w:r>
    </w:p>
    <w:p w14:paraId="348E09BE" w14:textId="77777777" w:rsidR="00040BDE" w:rsidRPr="00040BDE" w:rsidRDefault="00040BDE" w:rsidP="00040BDE">
      <w:pPr>
        <w:spacing w:after="0" w:line="240" w:lineRule="auto"/>
        <w:jc w:val="both"/>
        <w:rPr>
          <w:rFonts w:ascii="Times New Roman" w:hAnsi="Times New Roman" w:cs="Times New Roman"/>
          <w:b/>
          <w:bCs/>
          <w:sz w:val="24"/>
          <w:szCs w:val="24"/>
        </w:rPr>
      </w:pPr>
      <w:r w:rsidRPr="00040BDE">
        <w:rPr>
          <w:rFonts w:ascii="Times New Roman" w:hAnsi="Times New Roman" w:cs="Times New Roman"/>
          <w:b/>
          <w:bCs/>
          <w:sz w:val="24"/>
          <w:szCs w:val="24"/>
        </w:rPr>
        <w:t>School of Dental Hygiene</w:t>
      </w:r>
    </w:p>
    <w:p w14:paraId="48188834" w14:textId="77777777" w:rsidR="00040BDE" w:rsidRPr="00040BDE" w:rsidRDefault="00040BDE" w:rsidP="00040BDE">
      <w:pPr>
        <w:spacing w:after="0" w:line="240" w:lineRule="auto"/>
        <w:jc w:val="both"/>
        <w:rPr>
          <w:rFonts w:ascii="Times New Roman" w:hAnsi="Times New Roman" w:cs="Times New Roman"/>
          <w:b/>
          <w:bCs/>
          <w:sz w:val="24"/>
          <w:szCs w:val="24"/>
        </w:rPr>
      </w:pPr>
    </w:p>
    <w:p w14:paraId="702E05FC" w14:textId="77777777" w:rsidR="00040BDE" w:rsidRPr="00040BDE" w:rsidRDefault="00040BDE" w:rsidP="00040BDE">
      <w:pPr>
        <w:spacing w:after="0" w:line="240" w:lineRule="auto"/>
        <w:jc w:val="both"/>
        <w:rPr>
          <w:rFonts w:ascii="Times New Roman" w:hAnsi="Times New Roman" w:cs="Times New Roman"/>
          <w:sz w:val="24"/>
          <w:szCs w:val="24"/>
        </w:rPr>
      </w:pPr>
      <w:r w:rsidRPr="00040BDE">
        <w:rPr>
          <w:rFonts w:ascii="Times New Roman" w:hAnsi="Times New Roman" w:cs="Times New Roman"/>
          <w:b/>
          <w:bCs/>
          <w:sz w:val="24"/>
          <w:szCs w:val="24"/>
          <w:u w:val="single"/>
        </w:rPr>
        <w:t>Analysis and Recommendation:</w:t>
      </w:r>
    </w:p>
    <w:bookmarkEnd w:id="1"/>
    <w:p w14:paraId="7B776D75" w14:textId="77777777" w:rsidR="00736D1E" w:rsidRDefault="00736D1E" w:rsidP="00736D1E">
      <w:pPr>
        <w:spacing w:after="0" w:line="240" w:lineRule="auto"/>
        <w:jc w:val="both"/>
        <w:rPr>
          <w:rFonts w:ascii="Times New Roman" w:hAnsi="Times New Roman" w:cs="Times New Roman"/>
          <w:sz w:val="24"/>
          <w:szCs w:val="24"/>
        </w:rPr>
      </w:pPr>
      <w:r w:rsidRPr="00736D1E">
        <w:rPr>
          <w:rFonts w:ascii="Times New Roman" w:hAnsi="Times New Roman" w:cs="Times New Roman"/>
          <w:sz w:val="24"/>
          <w:szCs w:val="24"/>
        </w:rPr>
        <w:t xml:space="preserve">The following contains my recommendation to award tenure and promotion to Ms. Jessica Suedbeck, Assistant Professor in the School of Dental Hygiene in the Ellmer College of Health Sciences. </w:t>
      </w:r>
    </w:p>
    <w:p w14:paraId="5C29877C" w14:textId="77777777" w:rsidR="00736D1E" w:rsidRPr="00736D1E" w:rsidRDefault="00736D1E" w:rsidP="00736D1E">
      <w:pPr>
        <w:spacing w:after="0" w:line="240" w:lineRule="auto"/>
        <w:jc w:val="both"/>
        <w:rPr>
          <w:rFonts w:ascii="Times New Roman" w:hAnsi="Times New Roman" w:cs="Times New Roman"/>
          <w:sz w:val="24"/>
          <w:szCs w:val="24"/>
        </w:rPr>
      </w:pPr>
    </w:p>
    <w:p w14:paraId="5236B9D0" w14:textId="77777777" w:rsidR="00736D1E" w:rsidRDefault="00736D1E" w:rsidP="00736D1E">
      <w:pPr>
        <w:spacing w:after="0" w:line="240" w:lineRule="auto"/>
        <w:jc w:val="both"/>
        <w:rPr>
          <w:rFonts w:ascii="Times New Roman" w:hAnsi="Times New Roman" w:cs="Times New Roman"/>
          <w:sz w:val="24"/>
          <w:szCs w:val="24"/>
        </w:rPr>
      </w:pPr>
      <w:r w:rsidRPr="00736D1E">
        <w:rPr>
          <w:rFonts w:ascii="Times New Roman" w:hAnsi="Times New Roman" w:cs="Times New Roman"/>
          <w:sz w:val="24"/>
          <w:szCs w:val="24"/>
        </w:rPr>
        <w:t xml:space="preserve">Professor Suedbeck has taught multiple courses in the undergraduate Dental Hygiene program. She oversees the clinical instruction, course preparation, and clinical advising for the junior summer and </w:t>
      </w:r>
      <w:r w:rsidRPr="00736D1E">
        <w:rPr>
          <w:rFonts w:ascii="Times New Roman" w:hAnsi="Times New Roman" w:cs="Times New Roman"/>
          <w:sz w:val="24"/>
          <w:szCs w:val="24"/>
        </w:rPr>
        <w:lastRenderedPageBreak/>
        <w:t>senior year clinical courses. Professor Suedbeck managed a substantial teaching load, serving as the</w:t>
      </w:r>
      <w:r>
        <w:rPr>
          <w:rFonts w:ascii="Times New Roman" w:hAnsi="Times New Roman" w:cs="Times New Roman"/>
          <w:sz w:val="24"/>
          <w:szCs w:val="24"/>
        </w:rPr>
        <w:t xml:space="preserve"> </w:t>
      </w:r>
      <w:r w:rsidRPr="00736D1E">
        <w:rPr>
          <w:rFonts w:ascii="Times New Roman" w:hAnsi="Times New Roman" w:cs="Times New Roman"/>
          <w:sz w:val="24"/>
          <w:szCs w:val="24"/>
        </w:rPr>
        <w:t xml:space="preserve">Course Director for DNTH 316: Dental Hygiene Theory III, the Senior Clinic Coordinator, Clinical Instructor for Clinical Services III, and Lab Instructor for DNTH 317: Anxiety and Pain Control. Professor Suedbeck's teaching excellence has garnered several awards and recognition. In 2021, she received the University Teaching with Technology Award for her innovative adaptation of clinical course content to a virtual platform, highlighting her creative efforts during the COVID-19 pandemic to develop virtual clinical competencies for dental hygiene students. Her students also nominated her for the American Dental Hygienist's Association (ADHA) Crest Educator of the Year Award. In 2024, she was honored with the Junior Faculty Achievement in Allied Oral Health Education GIES Award from the American Dental Education Association (ADEA), a prestigious accolade in dental education. In 2023, a student recognized her contributions through the "Thank an ODU Faculty, Advisor, or Staff Member" initiative. Reviews of Professor Suedbeck's teaching portfolio, student opinion survey feedback, and peer evaluations provided evidence of her teaching effectiveness. Furthermore, Professor Suedbeck has mentored 17 graduate students, including eight non-thesis projects, three as a thesis committee member, one as a non-thesis committee member, one as a dissertation committee member, three for clinic director administration internships, and one as a research advisor. She has also mentored eight undergraduate students. </w:t>
      </w:r>
    </w:p>
    <w:p w14:paraId="5E4ACA1A" w14:textId="77777777" w:rsidR="00736D1E" w:rsidRPr="00736D1E" w:rsidRDefault="00736D1E" w:rsidP="00736D1E">
      <w:pPr>
        <w:spacing w:after="0" w:line="240" w:lineRule="auto"/>
        <w:jc w:val="both"/>
        <w:rPr>
          <w:rFonts w:ascii="Times New Roman" w:hAnsi="Times New Roman" w:cs="Times New Roman"/>
          <w:sz w:val="24"/>
          <w:szCs w:val="24"/>
        </w:rPr>
      </w:pPr>
    </w:p>
    <w:p w14:paraId="18835202" w14:textId="77777777" w:rsidR="00736D1E" w:rsidRDefault="00736D1E" w:rsidP="00736D1E">
      <w:pPr>
        <w:spacing w:after="0" w:line="240" w:lineRule="auto"/>
        <w:jc w:val="both"/>
        <w:rPr>
          <w:rFonts w:ascii="Times New Roman" w:hAnsi="Times New Roman" w:cs="Times New Roman"/>
          <w:sz w:val="24"/>
          <w:szCs w:val="24"/>
        </w:rPr>
      </w:pPr>
      <w:r w:rsidRPr="00736D1E">
        <w:rPr>
          <w:rFonts w:ascii="Times New Roman" w:hAnsi="Times New Roman" w:cs="Times New Roman"/>
          <w:sz w:val="24"/>
          <w:szCs w:val="24"/>
        </w:rPr>
        <w:t xml:space="preserve">Professor Suedbeck's research focuses on workplace safety for dental hygienists, addressing occupational hazards, ergonomic practices, and mental health risks, such as burnout and implicit bias. Her work provides evidence-based best practices that contribute to the well-being of students and professionals in the field. Professor Suedbeck has published 23 peer-reviewed articles, including 10 as first author. She has also published nine abstracts and presented her work at 23 professional meetings. Her research has been featured in top-tier journals, including the Journal of Dental Hygiene, the Journal of Dental Education, and the International Journal of Dental Hygiene. Professor Suedbeck has successfully obtained seven extramural grants totaling over $100,000, with her share exceeding $38,000. These grants were awarded by the Delta Dental of Virginia Foundation Educational Programmatic Contract, the ADHA Institute for Oral Health, and the Johns Hopkins NIOSH Education and Research Center for Occupational Safety and Health Pilot Project Research Training Award. Additionally, Professor Suedbeck's research was recognized in 2021 with the Rising Star Research Award from the Ellmer College of Health Sciences (ECHS) and in 2024 with the Standout Seven Award from the American Dental Hygienists Association.  </w:t>
      </w:r>
    </w:p>
    <w:p w14:paraId="631F76A7" w14:textId="77777777" w:rsidR="00736D1E" w:rsidRPr="00736D1E" w:rsidRDefault="00736D1E" w:rsidP="00736D1E">
      <w:pPr>
        <w:spacing w:after="0" w:line="240" w:lineRule="auto"/>
        <w:jc w:val="both"/>
        <w:rPr>
          <w:rFonts w:ascii="Times New Roman" w:hAnsi="Times New Roman" w:cs="Times New Roman"/>
          <w:sz w:val="24"/>
          <w:szCs w:val="24"/>
        </w:rPr>
      </w:pPr>
    </w:p>
    <w:p w14:paraId="6054D5FD" w14:textId="00EDCA5B" w:rsidR="00040BDE" w:rsidRDefault="00736D1E" w:rsidP="00736D1E">
      <w:pPr>
        <w:spacing w:after="0" w:line="240" w:lineRule="auto"/>
        <w:jc w:val="both"/>
        <w:rPr>
          <w:rFonts w:ascii="Times New Roman" w:hAnsi="Times New Roman" w:cs="Times New Roman"/>
          <w:sz w:val="24"/>
          <w:szCs w:val="24"/>
        </w:rPr>
      </w:pPr>
      <w:r w:rsidRPr="00736D1E">
        <w:rPr>
          <w:rFonts w:ascii="Times New Roman" w:hAnsi="Times New Roman" w:cs="Times New Roman"/>
          <w:sz w:val="24"/>
          <w:szCs w:val="24"/>
        </w:rPr>
        <w:t>Based on the formal review of Professor Suedbeck's accomplishments and the uniformly positive recommendations of the school chair, college dean, and the school, college, and University promotion and tenure committees, it is my determination that Ms. Jessica Suedbeck has earned tenure and promotion to the rank of Associate Professor in the School of Dental Hygiene.</w:t>
      </w:r>
    </w:p>
    <w:p w14:paraId="77AB7957" w14:textId="77777777" w:rsidR="00D72ED5" w:rsidRDefault="00D72ED5" w:rsidP="00736D1E">
      <w:pPr>
        <w:spacing w:after="0" w:line="240" w:lineRule="auto"/>
        <w:jc w:val="both"/>
        <w:rPr>
          <w:rFonts w:ascii="Times New Roman" w:hAnsi="Times New Roman" w:cs="Times New Roman"/>
          <w:sz w:val="24"/>
          <w:szCs w:val="24"/>
        </w:rPr>
      </w:pPr>
    </w:p>
    <w:p w14:paraId="47D419C0" w14:textId="77777777" w:rsidR="002D0E2A" w:rsidRDefault="002D0E2A" w:rsidP="00D72ED5">
      <w:pPr>
        <w:spacing w:after="0" w:line="240" w:lineRule="auto"/>
        <w:jc w:val="both"/>
        <w:rPr>
          <w:rFonts w:ascii="Times New Roman" w:hAnsi="Times New Roman" w:cs="Times New Roman"/>
          <w:b/>
          <w:bCs/>
          <w:sz w:val="24"/>
          <w:szCs w:val="24"/>
        </w:rPr>
      </w:pPr>
      <w:bookmarkStart w:id="2" w:name="_Hlk197669917"/>
    </w:p>
    <w:p w14:paraId="4AA20D79" w14:textId="77777777" w:rsidR="002D0E2A" w:rsidRDefault="002D0E2A" w:rsidP="00D72ED5">
      <w:pPr>
        <w:spacing w:after="0" w:line="240" w:lineRule="auto"/>
        <w:jc w:val="both"/>
        <w:rPr>
          <w:rFonts w:ascii="Times New Roman" w:hAnsi="Times New Roman" w:cs="Times New Roman"/>
          <w:b/>
          <w:bCs/>
          <w:sz w:val="24"/>
          <w:szCs w:val="24"/>
        </w:rPr>
      </w:pPr>
    </w:p>
    <w:p w14:paraId="0135A8BF" w14:textId="77777777" w:rsidR="002D0E2A" w:rsidRDefault="002D0E2A" w:rsidP="00D72ED5">
      <w:pPr>
        <w:spacing w:after="0" w:line="240" w:lineRule="auto"/>
        <w:jc w:val="both"/>
        <w:rPr>
          <w:rFonts w:ascii="Times New Roman" w:hAnsi="Times New Roman" w:cs="Times New Roman"/>
          <w:b/>
          <w:bCs/>
          <w:sz w:val="24"/>
          <w:szCs w:val="24"/>
        </w:rPr>
      </w:pPr>
    </w:p>
    <w:p w14:paraId="04B65441" w14:textId="77777777" w:rsidR="002D0E2A" w:rsidRDefault="002D0E2A" w:rsidP="00D72ED5">
      <w:pPr>
        <w:spacing w:after="0" w:line="240" w:lineRule="auto"/>
        <w:jc w:val="both"/>
        <w:rPr>
          <w:rFonts w:ascii="Times New Roman" w:hAnsi="Times New Roman" w:cs="Times New Roman"/>
          <w:b/>
          <w:bCs/>
          <w:sz w:val="24"/>
          <w:szCs w:val="24"/>
        </w:rPr>
      </w:pPr>
    </w:p>
    <w:p w14:paraId="63374D72" w14:textId="029762CF" w:rsidR="00D72ED5" w:rsidRPr="00D72ED5" w:rsidRDefault="00D72ED5" w:rsidP="00D72ED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Dr. Victoria Goode</w:t>
      </w:r>
    </w:p>
    <w:p w14:paraId="5BA2FF54" w14:textId="7777541A" w:rsidR="00D72ED5" w:rsidRPr="00D72ED5" w:rsidRDefault="00D72ED5" w:rsidP="00D72ED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Department of Advance Practice Nursing</w:t>
      </w:r>
    </w:p>
    <w:p w14:paraId="172A2F75" w14:textId="77777777" w:rsidR="00D72ED5" w:rsidRPr="00D72ED5" w:rsidRDefault="00D72ED5" w:rsidP="00D72ED5">
      <w:pPr>
        <w:spacing w:after="0" w:line="240" w:lineRule="auto"/>
        <w:jc w:val="both"/>
        <w:rPr>
          <w:rFonts w:ascii="Times New Roman" w:hAnsi="Times New Roman" w:cs="Times New Roman"/>
          <w:b/>
          <w:bCs/>
          <w:sz w:val="24"/>
          <w:szCs w:val="24"/>
        </w:rPr>
      </w:pPr>
    </w:p>
    <w:p w14:paraId="486B4B3C" w14:textId="77777777" w:rsidR="00D72ED5" w:rsidRPr="00D72ED5" w:rsidRDefault="00D72ED5" w:rsidP="00D72ED5">
      <w:pPr>
        <w:spacing w:after="0" w:line="240" w:lineRule="auto"/>
        <w:jc w:val="both"/>
        <w:rPr>
          <w:rFonts w:ascii="Times New Roman" w:hAnsi="Times New Roman" w:cs="Times New Roman"/>
          <w:sz w:val="24"/>
          <w:szCs w:val="24"/>
        </w:rPr>
      </w:pPr>
      <w:r w:rsidRPr="00D72ED5">
        <w:rPr>
          <w:rFonts w:ascii="Times New Roman" w:hAnsi="Times New Roman" w:cs="Times New Roman"/>
          <w:b/>
          <w:bCs/>
          <w:sz w:val="24"/>
          <w:szCs w:val="24"/>
          <w:u w:val="single"/>
        </w:rPr>
        <w:t>Analysis and Recommendation:</w:t>
      </w:r>
    </w:p>
    <w:bookmarkEnd w:id="2"/>
    <w:p w14:paraId="11CDDB55" w14:textId="77777777" w:rsidR="00C444B5" w:rsidRDefault="00C444B5" w:rsidP="00C444B5">
      <w:pPr>
        <w:spacing w:after="0" w:line="240" w:lineRule="auto"/>
        <w:jc w:val="both"/>
        <w:rPr>
          <w:rFonts w:ascii="Times New Roman" w:hAnsi="Times New Roman" w:cs="Times New Roman"/>
          <w:sz w:val="24"/>
          <w:szCs w:val="24"/>
        </w:rPr>
      </w:pPr>
      <w:r w:rsidRPr="00C444B5">
        <w:rPr>
          <w:rFonts w:ascii="Times New Roman" w:hAnsi="Times New Roman" w:cs="Times New Roman"/>
          <w:sz w:val="24"/>
          <w:szCs w:val="24"/>
        </w:rPr>
        <w:t xml:space="preserve">The following contains my recommendation to award tenure and promotion to Dr. Victoria Goode, Associate Professor in the Department of Advanced Practice Nursing in the Ellmer School of Nursing. </w:t>
      </w:r>
    </w:p>
    <w:p w14:paraId="306263FC" w14:textId="77777777" w:rsidR="00C444B5" w:rsidRPr="00C444B5" w:rsidRDefault="00C444B5" w:rsidP="00C444B5">
      <w:pPr>
        <w:spacing w:after="0" w:line="240" w:lineRule="auto"/>
        <w:jc w:val="both"/>
        <w:rPr>
          <w:rFonts w:ascii="Times New Roman" w:hAnsi="Times New Roman" w:cs="Times New Roman"/>
          <w:sz w:val="24"/>
          <w:szCs w:val="24"/>
        </w:rPr>
      </w:pPr>
    </w:p>
    <w:p w14:paraId="1BB0FC65" w14:textId="386BC62A" w:rsidR="00E23C76" w:rsidRDefault="00C444B5" w:rsidP="00E23C76">
      <w:pPr>
        <w:spacing w:after="0" w:line="240" w:lineRule="auto"/>
        <w:jc w:val="both"/>
        <w:rPr>
          <w:rFonts w:ascii="Times New Roman" w:hAnsi="Times New Roman" w:cs="Times New Roman"/>
          <w:sz w:val="24"/>
          <w:szCs w:val="24"/>
        </w:rPr>
      </w:pPr>
      <w:r w:rsidRPr="00C444B5">
        <w:rPr>
          <w:rFonts w:ascii="Times New Roman" w:hAnsi="Times New Roman" w:cs="Times New Roman"/>
          <w:sz w:val="24"/>
          <w:szCs w:val="24"/>
        </w:rPr>
        <w:t>Dr. Victoria Goode taught a broad range of courses at the graduate level, primarily in the nurse anesthesia program. She has successfully mentored and supported the scholarly development of 19 nurse anesthesia students during the four-semester DNP project sequence. Among these students, Dr.</w:t>
      </w:r>
      <w:r w:rsidR="00E23C76" w:rsidRPr="00E23C76">
        <w:t xml:space="preserve"> </w:t>
      </w:r>
      <w:r w:rsidR="00E23C76" w:rsidRPr="00E23C76">
        <w:rPr>
          <w:rFonts w:ascii="Times New Roman" w:hAnsi="Times New Roman" w:cs="Times New Roman"/>
          <w:sz w:val="24"/>
          <w:szCs w:val="24"/>
        </w:rPr>
        <w:t xml:space="preserve">Goode assisted 10 in coauthoring project reports published in professional journals. Reviews of Dr. Goode’s teaching portfolio, student opinion survey reports, and peer evaluations provided ample evidence of her teaching effectiveness. Dr. Goode consistently garnered outstanding evaluations from </w:t>
      </w:r>
      <w:r w:rsidR="00E23C76" w:rsidRPr="00E23C76">
        <w:rPr>
          <w:rFonts w:ascii="Times New Roman" w:hAnsi="Times New Roman" w:cs="Times New Roman"/>
          <w:sz w:val="24"/>
          <w:szCs w:val="24"/>
        </w:rPr>
        <w:lastRenderedPageBreak/>
        <w:t xml:space="preserve">her graduate students, who commended her for creating a stimulating and supportive learning environment. </w:t>
      </w:r>
    </w:p>
    <w:p w14:paraId="4F74699A" w14:textId="77777777" w:rsidR="00E23C76" w:rsidRPr="00E23C76" w:rsidRDefault="00E23C76" w:rsidP="00E23C76">
      <w:pPr>
        <w:spacing w:after="0" w:line="240" w:lineRule="auto"/>
        <w:jc w:val="both"/>
        <w:rPr>
          <w:rFonts w:ascii="Times New Roman" w:hAnsi="Times New Roman" w:cs="Times New Roman"/>
          <w:sz w:val="24"/>
          <w:szCs w:val="24"/>
        </w:rPr>
      </w:pPr>
    </w:p>
    <w:p w14:paraId="6FCF68C2" w14:textId="77777777" w:rsidR="00E23C76" w:rsidRDefault="00E23C76" w:rsidP="00E23C76">
      <w:pPr>
        <w:spacing w:after="0" w:line="240" w:lineRule="auto"/>
        <w:jc w:val="both"/>
        <w:rPr>
          <w:rFonts w:ascii="Times New Roman" w:hAnsi="Times New Roman" w:cs="Times New Roman"/>
          <w:sz w:val="24"/>
          <w:szCs w:val="24"/>
        </w:rPr>
      </w:pPr>
      <w:r w:rsidRPr="00E23C76">
        <w:rPr>
          <w:rFonts w:ascii="Times New Roman" w:hAnsi="Times New Roman" w:cs="Times New Roman"/>
          <w:sz w:val="24"/>
          <w:szCs w:val="24"/>
        </w:rPr>
        <w:t xml:space="preserve">Dr. Victoria Goode’s research is in anesthesia patient care, safety, and health care outcomes. It is aligned with Boyer’s Model of Scholarship as outlined by the Ellmer School of Nursing (ESON) and the American Academy of Colleges of Nursing (AACN). Dr. Goode was prolific in her scholarly output before joining ODU and maintained that momentum. She has published 15 of her 37 manuscripts since she joined the University. She is the senior author on seven and coauthored 10 with her students. In addition to her impressive publication record, she has presented her work at eight national conferences. A recipient of the American Association of Nurse Anesthetists Foundation Research Doctoral Award, Dr. Goode’s research has appeared in high-impact, peer-reviewed journals, including the Journal of Peri-Anesthesia Nursing, Head and Neck Nursing, the Journal of Pediatric Care, the Journal of the American College of Medical Quality, Nurse Educator, and Orthopedic Nursing, among others. Her grantsmanship over the years has accrued over $1.1 million in funding for nurse anesthesia programs and research, a sum her Department Promotion and Tenure Committee referred to as “an amount that is particularly difficult to secure in the nurse anesthesia profession since research dollars earmarked for research in anesthesia are usually made available to physician anesthesiologists.”   </w:t>
      </w:r>
    </w:p>
    <w:p w14:paraId="78BBAA65" w14:textId="77777777" w:rsidR="00E23C76" w:rsidRPr="00E23C76" w:rsidRDefault="00E23C76" w:rsidP="00E23C76">
      <w:pPr>
        <w:spacing w:after="0" w:line="240" w:lineRule="auto"/>
        <w:jc w:val="both"/>
        <w:rPr>
          <w:rFonts w:ascii="Times New Roman" w:hAnsi="Times New Roman" w:cs="Times New Roman"/>
          <w:sz w:val="24"/>
          <w:szCs w:val="24"/>
        </w:rPr>
      </w:pPr>
    </w:p>
    <w:p w14:paraId="265B5809" w14:textId="02F2D1EB" w:rsidR="00D72ED5" w:rsidRDefault="00E23C76" w:rsidP="00E23C76">
      <w:pPr>
        <w:spacing w:after="0" w:line="240" w:lineRule="auto"/>
        <w:jc w:val="both"/>
        <w:rPr>
          <w:rFonts w:ascii="Times New Roman" w:hAnsi="Times New Roman" w:cs="Times New Roman"/>
          <w:sz w:val="24"/>
          <w:szCs w:val="24"/>
        </w:rPr>
      </w:pPr>
      <w:r w:rsidRPr="00E23C76">
        <w:rPr>
          <w:rFonts w:ascii="Times New Roman" w:hAnsi="Times New Roman" w:cs="Times New Roman"/>
          <w:sz w:val="24"/>
          <w:szCs w:val="24"/>
        </w:rPr>
        <w:t>Based on the formal review of Dr. Goode’s accomplishments and the uniformly positive recommendations of the department chair, school dean, and the department, college, and University promotion and tenure committees, it is my determination that Dr. Victoria Goode has earned tenure at the rank of Associate Professor in the Department of Advanced Practice Nursing.</w:t>
      </w:r>
    </w:p>
    <w:p w14:paraId="69E9B292" w14:textId="77777777" w:rsidR="00E23C76" w:rsidRDefault="00E23C76" w:rsidP="00E23C76">
      <w:pPr>
        <w:spacing w:after="0" w:line="240" w:lineRule="auto"/>
        <w:jc w:val="both"/>
        <w:rPr>
          <w:rFonts w:ascii="Times New Roman" w:hAnsi="Times New Roman" w:cs="Times New Roman"/>
          <w:sz w:val="24"/>
          <w:szCs w:val="24"/>
        </w:rPr>
      </w:pPr>
    </w:p>
    <w:p w14:paraId="7AD0BC2F" w14:textId="65778BC5" w:rsidR="00E23C76" w:rsidRPr="00E23C76" w:rsidRDefault="00E23C76" w:rsidP="00E23C76">
      <w:pPr>
        <w:spacing w:after="0" w:line="240" w:lineRule="auto"/>
        <w:jc w:val="both"/>
        <w:rPr>
          <w:rFonts w:ascii="Times New Roman" w:hAnsi="Times New Roman" w:cs="Times New Roman"/>
          <w:b/>
          <w:bCs/>
          <w:sz w:val="24"/>
          <w:szCs w:val="24"/>
        </w:rPr>
      </w:pPr>
      <w:r w:rsidRPr="00E23C76">
        <w:rPr>
          <w:rFonts w:ascii="Times New Roman" w:hAnsi="Times New Roman" w:cs="Times New Roman"/>
          <w:b/>
          <w:bCs/>
          <w:sz w:val="24"/>
          <w:szCs w:val="24"/>
        </w:rPr>
        <w:t xml:space="preserve">Dr. </w:t>
      </w:r>
      <w:r>
        <w:rPr>
          <w:rFonts w:ascii="Times New Roman" w:hAnsi="Times New Roman" w:cs="Times New Roman"/>
          <w:b/>
          <w:bCs/>
          <w:sz w:val="24"/>
          <w:szCs w:val="24"/>
        </w:rPr>
        <w:t>Janice Hawkins</w:t>
      </w:r>
    </w:p>
    <w:p w14:paraId="34D04C30" w14:textId="77777777" w:rsidR="00E23C76" w:rsidRPr="00E23C76" w:rsidRDefault="00E23C76" w:rsidP="00E23C76">
      <w:pPr>
        <w:spacing w:after="0" w:line="240" w:lineRule="auto"/>
        <w:jc w:val="both"/>
        <w:rPr>
          <w:rFonts w:ascii="Times New Roman" w:hAnsi="Times New Roman" w:cs="Times New Roman"/>
          <w:b/>
          <w:bCs/>
          <w:sz w:val="24"/>
          <w:szCs w:val="24"/>
        </w:rPr>
      </w:pPr>
      <w:r w:rsidRPr="00E23C76">
        <w:rPr>
          <w:rFonts w:ascii="Times New Roman" w:hAnsi="Times New Roman" w:cs="Times New Roman"/>
          <w:b/>
          <w:bCs/>
          <w:sz w:val="24"/>
          <w:szCs w:val="24"/>
        </w:rPr>
        <w:t>Department of Advance Practice Nursing</w:t>
      </w:r>
    </w:p>
    <w:p w14:paraId="3607A3AE" w14:textId="77777777" w:rsidR="00E23C76" w:rsidRPr="00E23C76" w:rsidRDefault="00E23C76" w:rsidP="00E23C76">
      <w:pPr>
        <w:spacing w:after="0" w:line="240" w:lineRule="auto"/>
        <w:jc w:val="both"/>
        <w:rPr>
          <w:rFonts w:ascii="Times New Roman" w:hAnsi="Times New Roman" w:cs="Times New Roman"/>
          <w:b/>
          <w:bCs/>
          <w:sz w:val="24"/>
          <w:szCs w:val="24"/>
        </w:rPr>
      </w:pPr>
    </w:p>
    <w:p w14:paraId="5E1F26AC" w14:textId="77777777" w:rsidR="00E23C76" w:rsidRPr="00E23C76" w:rsidRDefault="00E23C76" w:rsidP="00E23C76">
      <w:pPr>
        <w:spacing w:after="0" w:line="240" w:lineRule="auto"/>
        <w:jc w:val="both"/>
        <w:rPr>
          <w:rFonts w:ascii="Times New Roman" w:hAnsi="Times New Roman" w:cs="Times New Roman"/>
          <w:sz w:val="24"/>
          <w:szCs w:val="24"/>
        </w:rPr>
      </w:pPr>
      <w:r w:rsidRPr="00E23C76">
        <w:rPr>
          <w:rFonts w:ascii="Times New Roman" w:hAnsi="Times New Roman" w:cs="Times New Roman"/>
          <w:b/>
          <w:bCs/>
          <w:sz w:val="24"/>
          <w:szCs w:val="24"/>
          <w:u w:val="single"/>
        </w:rPr>
        <w:t>Analysis and Recommendation:</w:t>
      </w:r>
    </w:p>
    <w:p w14:paraId="0A545BC1" w14:textId="77777777" w:rsidR="00A16809" w:rsidRDefault="00A16809" w:rsidP="00A16809">
      <w:pPr>
        <w:spacing w:after="0" w:line="240" w:lineRule="auto"/>
        <w:jc w:val="both"/>
        <w:rPr>
          <w:rFonts w:ascii="Times New Roman" w:hAnsi="Times New Roman" w:cs="Times New Roman"/>
          <w:sz w:val="24"/>
          <w:szCs w:val="24"/>
        </w:rPr>
      </w:pPr>
      <w:r w:rsidRPr="00A16809">
        <w:rPr>
          <w:rFonts w:ascii="Times New Roman" w:hAnsi="Times New Roman" w:cs="Times New Roman"/>
          <w:sz w:val="24"/>
          <w:szCs w:val="24"/>
        </w:rPr>
        <w:t xml:space="preserve">The following contains my recommendation to award tenure and promotion to Dr. Janice Hawkins, Assistant Professor in the Department of Advanced Practice Nursing in the Ellmer School of Nursing. </w:t>
      </w:r>
    </w:p>
    <w:p w14:paraId="2BB6C4D7" w14:textId="77777777" w:rsidR="00A16809" w:rsidRPr="00A16809" w:rsidRDefault="00A16809" w:rsidP="00A16809">
      <w:pPr>
        <w:spacing w:after="0" w:line="240" w:lineRule="auto"/>
        <w:jc w:val="both"/>
        <w:rPr>
          <w:rFonts w:ascii="Times New Roman" w:hAnsi="Times New Roman" w:cs="Times New Roman"/>
          <w:sz w:val="24"/>
          <w:szCs w:val="24"/>
        </w:rPr>
      </w:pPr>
    </w:p>
    <w:p w14:paraId="6150AFDC" w14:textId="77777777" w:rsidR="00A16809" w:rsidRDefault="00A16809" w:rsidP="00A16809">
      <w:pPr>
        <w:spacing w:after="0" w:line="240" w:lineRule="auto"/>
        <w:jc w:val="both"/>
        <w:rPr>
          <w:rFonts w:ascii="Times New Roman" w:hAnsi="Times New Roman" w:cs="Times New Roman"/>
          <w:sz w:val="24"/>
          <w:szCs w:val="24"/>
        </w:rPr>
      </w:pPr>
      <w:r w:rsidRPr="00A16809">
        <w:rPr>
          <w:rFonts w:ascii="Times New Roman" w:hAnsi="Times New Roman" w:cs="Times New Roman"/>
          <w:sz w:val="24"/>
          <w:szCs w:val="24"/>
        </w:rPr>
        <w:t xml:space="preserve">Dr. Hawkins has taught 10 graduate courses in the Doctor of Nursing Practice (DNP) Nurse Executive Program. Additionally, Dr. Hawkins has mentored 15 students through their DNP capstone sequence and, as Nurse Executive Program Director, was RPI for an additional 24 student projects. Alongside her usual teaching responsibilities, Dr. Hawkins has also been responsible for developing and implementing study abroad programs for students in the health professions at the University. Reviews of Dr. Hawkins’ teaching portfolio, student opinion survey reports, and peer evaluations provided evidence of her teaching effectiveness.  </w:t>
      </w:r>
    </w:p>
    <w:p w14:paraId="30AF96EB" w14:textId="77777777" w:rsidR="0011513F" w:rsidRDefault="00A16809" w:rsidP="0011513F">
      <w:pPr>
        <w:spacing w:after="0" w:line="240" w:lineRule="auto"/>
        <w:jc w:val="both"/>
        <w:rPr>
          <w:rFonts w:ascii="Times New Roman" w:hAnsi="Times New Roman" w:cs="Times New Roman"/>
          <w:sz w:val="24"/>
          <w:szCs w:val="24"/>
        </w:rPr>
      </w:pPr>
      <w:r w:rsidRPr="00A16809">
        <w:rPr>
          <w:rFonts w:ascii="Times New Roman" w:hAnsi="Times New Roman" w:cs="Times New Roman"/>
          <w:sz w:val="24"/>
          <w:szCs w:val="24"/>
        </w:rPr>
        <w:t xml:space="preserve">Dr. Hawkins’ research is focused on global health equity and is aligned with Boyer’s Model of Scholarship outlined by the Ellmer School of Nursing (ESON) and the American Academy of Colleges of Nursing (AACN). Since 2020, Dr. Hawkins has authored 20 peer-reviewed publications in high-impact journals, including Nurse Educator, the </w:t>
      </w:r>
      <w:r w:rsidRPr="00A16809">
        <w:rPr>
          <w:rFonts w:ascii="Times New Roman" w:hAnsi="Times New Roman" w:cs="Times New Roman"/>
          <w:i/>
          <w:iCs/>
          <w:sz w:val="24"/>
          <w:szCs w:val="24"/>
        </w:rPr>
        <w:t>American Journal of Nursing</w:t>
      </w:r>
      <w:r w:rsidRPr="00A16809">
        <w:rPr>
          <w:rFonts w:ascii="Times New Roman" w:hAnsi="Times New Roman" w:cs="Times New Roman"/>
          <w:sz w:val="24"/>
          <w:szCs w:val="24"/>
        </w:rPr>
        <w:t>, and the Journal of Nursing Education. She has also published a book chapter. Dr. Hawkins’ grantsmanship has seen her</w:t>
      </w:r>
      <w:r>
        <w:rPr>
          <w:rFonts w:ascii="Times New Roman" w:hAnsi="Times New Roman" w:cs="Times New Roman"/>
          <w:sz w:val="24"/>
          <w:szCs w:val="24"/>
        </w:rPr>
        <w:t xml:space="preserve"> </w:t>
      </w:r>
      <w:r w:rsidR="0011513F" w:rsidRPr="0011513F">
        <w:rPr>
          <w:rFonts w:ascii="Times New Roman" w:hAnsi="Times New Roman" w:cs="Times New Roman"/>
          <w:sz w:val="24"/>
          <w:szCs w:val="24"/>
        </w:rPr>
        <w:t xml:space="preserve">collaborate with other faculty to secure over $8 million of funding to reduce health disparities. She is the Co-PI on a $4 million Health Resources and Services Administration (HRSA) grant that established the ODU Community Cares Mobile Clinic (2022–2026) and is also the PI on a $4 million HRSA Health Workforce grant to provide funding for graduate students completing clinical hours in conjunction with ODU Community Care.   </w:t>
      </w:r>
    </w:p>
    <w:p w14:paraId="56A91F7E" w14:textId="77777777" w:rsidR="0011513F" w:rsidRPr="0011513F" w:rsidRDefault="0011513F" w:rsidP="0011513F">
      <w:pPr>
        <w:spacing w:after="0" w:line="240" w:lineRule="auto"/>
        <w:jc w:val="both"/>
        <w:rPr>
          <w:rFonts w:ascii="Times New Roman" w:hAnsi="Times New Roman" w:cs="Times New Roman"/>
          <w:sz w:val="24"/>
          <w:szCs w:val="24"/>
        </w:rPr>
      </w:pPr>
    </w:p>
    <w:p w14:paraId="22E93CE1" w14:textId="5B3D8A90" w:rsidR="00E23C76" w:rsidRDefault="0011513F" w:rsidP="0011513F">
      <w:pPr>
        <w:spacing w:after="0" w:line="240" w:lineRule="auto"/>
        <w:jc w:val="both"/>
        <w:rPr>
          <w:rFonts w:ascii="Times New Roman" w:hAnsi="Times New Roman" w:cs="Times New Roman"/>
          <w:sz w:val="24"/>
          <w:szCs w:val="24"/>
        </w:rPr>
      </w:pPr>
      <w:r w:rsidRPr="0011513F">
        <w:rPr>
          <w:rFonts w:ascii="Times New Roman" w:hAnsi="Times New Roman" w:cs="Times New Roman"/>
          <w:sz w:val="24"/>
          <w:szCs w:val="24"/>
        </w:rPr>
        <w:lastRenderedPageBreak/>
        <w:t>Based on the formal review of Dr. Hawkins’ accomplishments and the uniformly positive recommendations of the department chair, school dean, and the department, college, and University promotion and tenure committees, it is my determination that Dr. Janice Hawkins has earned tenure and promotion to the rank of Associate Professor in the Department of Advanced Practice Nursing.</w:t>
      </w:r>
    </w:p>
    <w:p w14:paraId="2E9E1223" w14:textId="77777777" w:rsidR="0011513F" w:rsidRDefault="0011513F" w:rsidP="0011513F">
      <w:pPr>
        <w:spacing w:after="0" w:line="240" w:lineRule="auto"/>
        <w:jc w:val="both"/>
        <w:rPr>
          <w:rFonts w:ascii="Times New Roman" w:hAnsi="Times New Roman" w:cs="Times New Roman"/>
          <w:sz w:val="24"/>
          <w:szCs w:val="24"/>
        </w:rPr>
      </w:pPr>
    </w:p>
    <w:p w14:paraId="0993CDB9" w14:textId="39037C0E" w:rsidR="0011513F" w:rsidRPr="0011513F" w:rsidRDefault="0011513F" w:rsidP="0011513F">
      <w:pPr>
        <w:spacing w:after="0" w:line="240" w:lineRule="auto"/>
        <w:jc w:val="both"/>
        <w:rPr>
          <w:rFonts w:ascii="Times New Roman" w:hAnsi="Times New Roman" w:cs="Times New Roman"/>
          <w:b/>
          <w:bCs/>
          <w:sz w:val="24"/>
          <w:szCs w:val="24"/>
        </w:rPr>
      </w:pPr>
      <w:r w:rsidRPr="0011513F">
        <w:rPr>
          <w:rFonts w:ascii="Times New Roman" w:hAnsi="Times New Roman" w:cs="Times New Roman"/>
          <w:b/>
          <w:bCs/>
          <w:sz w:val="24"/>
          <w:szCs w:val="24"/>
        </w:rPr>
        <w:t xml:space="preserve">Dr. </w:t>
      </w:r>
      <w:r>
        <w:rPr>
          <w:rFonts w:ascii="Times New Roman" w:hAnsi="Times New Roman" w:cs="Times New Roman"/>
          <w:b/>
          <w:bCs/>
          <w:sz w:val="24"/>
          <w:szCs w:val="24"/>
        </w:rPr>
        <w:t>Hadiza Galadima</w:t>
      </w:r>
    </w:p>
    <w:p w14:paraId="0647EFF4" w14:textId="36FD5013" w:rsidR="0011513F" w:rsidRPr="0011513F" w:rsidRDefault="0011513F" w:rsidP="0011513F">
      <w:pPr>
        <w:spacing w:after="0" w:line="240" w:lineRule="auto"/>
        <w:jc w:val="both"/>
        <w:rPr>
          <w:rFonts w:ascii="Times New Roman" w:hAnsi="Times New Roman" w:cs="Times New Roman"/>
          <w:b/>
          <w:bCs/>
          <w:sz w:val="24"/>
          <w:szCs w:val="24"/>
        </w:rPr>
      </w:pPr>
      <w:r w:rsidRPr="0011513F">
        <w:rPr>
          <w:rFonts w:ascii="Times New Roman" w:hAnsi="Times New Roman" w:cs="Times New Roman"/>
          <w:b/>
          <w:bCs/>
          <w:sz w:val="24"/>
          <w:szCs w:val="24"/>
        </w:rPr>
        <w:t xml:space="preserve">Department of </w:t>
      </w:r>
      <w:r>
        <w:rPr>
          <w:rFonts w:ascii="Times New Roman" w:hAnsi="Times New Roman" w:cs="Times New Roman"/>
          <w:b/>
          <w:bCs/>
          <w:sz w:val="24"/>
          <w:szCs w:val="24"/>
        </w:rPr>
        <w:t>Epidemiology, Biostati</w:t>
      </w:r>
      <w:r w:rsidR="0056223A">
        <w:rPr>
          <w:rFonts w:ascii="Times New Roman" w:hAnsi="Times New Roman" w:cs="Times New Roman"/>
          <w:b/>
          <w:bCs/>
          <w:sz w:val="24"/>
          <w:szCs w:val="24"/>
        </w:rPr>
        <w:t>stics, and Environmental Health</w:t>
      </w:r>
    </w:p>
    <w:p w14:paraId="10CD0A88" w14:textId="77777777" w:rsidR="0011513F" w:rsidRPr="0011513F" w:rsidRDefault="0011513F" w:rsidP="0011513F">
      <w:pPr>
        <w:spacing w:after="0" w:line="240" w:lineRule="auto"/>
        <w:jc w:val="both"/>
        <w:rPr>
          <w:rFonts w:ascii="Times New Roman" w:hAnsi="Times New Roman" w:cs="Times New Roman"/>
          <w:b/>
          <w:bCs/>
          <w:sz w:val="24"/>
          <w:szCs w:val="24"/>
        </w:rPr>
      </w:pPr>
    </w:p>
    <w:p w14:paraId="2519C14D" w14:textId="77777777" w:rsidR="0011513F" w:rsidRPr="0011513F" w:rsidRDefault="0011513F" w:rsidP="0011513F">
      <w:pPr>
        <w:spacing w:after="0" w:line="240" w:lineRule="auto"/>
        <w:jc w:val="both"/>
        <w:rPr>
          <w:rFonts w:ascii="Times New Roman" w:hAnsi="Times New Roman" w:cs="Times New Roman"/>
          <w:sz w:val="24"/>
          <w:szCs w:val="24"/>
        </w:rPr>
      </w:pPr>
      <w:r w:rsidRPr="0011513F">
        <w:rPr>
          <w:rFonts w:ascii="Times New Roman" w:hAnsi="Times New Roman" w:cs="Times New Roman"/>
          <w:b/>
          <w:bCs/>
          <w:sz w:val="24"/>
          <w:szCs w:val="24"/>
          <w:u w:val="single"/>
        </w:rPr>
        <w:t>Analysis and Recommendation:</w:t>
      </w:r>
    </w:p>
    <w:p w14:paraId="7BC493D0" w14:textId="77777777" w:rsidR="0056223A" w:rsidRDefault="0056223A" w:rsidP="0056223A">
      <w:pPr>
        <w:spacing w:after="0" w:line="240" w:lineRule="auto"/>
        <w:jc w:val="both"/>
        <w:rPr>
          <w:rFonts w:ascii="Times New Roman" w:hAnsi="Times New Roman" w:cs="Times New Roman"/>
          <w:sz w:val="24"/>
          <w:szCs w:val="24"/>
        </w:rPr>
      </w:pPr>
      <w:r w:rsidRPr="0056223A">
        <w:rPr>
          <w:rFonts w:ascii="Times New Roman" w:hAnsi="Times New Roman" w:cs="Times New Roman"/>
          <w:sz w:val="24"/>
          <w:szCs w:val="24"/>
        </w:rPr>
        <w:t xml:space="preserve">The following contains my recommendation to award tenure and promotion to Dr. Hadiza Galadima, Assistant Professor in the Department of Epidemiology, Biostatistics, and Environmental Health in the Joint School of Public Health. </w:t>
      </w:r>
    </w:p>
    <w:p w14:paraId="05E14BA3" w14:textId="77777777" w:rsidR="0056223A" w:rsidRPr="0056223A" w:rsidRDefault="0056223A" w:rsidP="0056223A">
      <w:pPr>
        <w:spacing w:after="0" w:line="240" w:lineRule="auto"/>
        <w:jc w:val="both"/>
        <w:rPr>
          <w:rFonts w:ascii="Times New Roman" w:hAnsi="Times New Roman" w:cs="Times New Roman"/>
          <w:sz w:val="24"/>
          <w:szCs w:val="24"/>
        </w:rPr>
      </w:pPr>
    </w:p>
    <w:p w14:paraId="3F679A42" w14:textId="77777777" w:rsidR="0056223A" w:rsidRDefault="0056223A" w:rsidP="0056223A">
      <w:pPr>
        <w:spacing w:after="0" w:line="240" w:lineRule="auto"/>
        <w:jc w:val="both"/>
        <w:rPr>
          <w:rFonts w:ascii="Times New Roman" w:hAnsi="Times New Roman" w:cs="Times New Roman"/>
          <w:sz w:val="24"/>
          <w:szCs w:val="24"/>
        </w:rPr>
      </w:pPr>
      <w:r w:rsidRPr="0056223A">
        <w:rPr>
          <w:rFonts w:ascii="Times New Roman" w:hAnsi="Times New Roman" w:cs="Times New Roman"/>
          <w:sz w:val="24"/>
          <w:szCs w:val="24"/>
        </w:rPr>
        <w:t xml:space="preserve">Dr. Galadima is an award-winning educator who has taught numerous undergraduate and graduate courses on biostatistics and public health research methods. During her probationary period, she chaired three doctoral dissertation committees, participated as a committee member for seven additional students, and advised nearly 30 M.P.H. students. Her mentorship has resulted in seven student coauthored research publications. Notably, all external reviewers praised Dr. Galadima for her effective mentorship and “her commitment to nurturing the next generation of public health professionals…[by] providing invaluable guidance and support to students as they navigate the rigorous process of dissertation research.” Reviews of Dr. Galadima’s teaching portfolio, student opinion survey reports, and peer evaluations provided evidence of her teaching effectiveness with steady improvement throughout. Further evincing the effectiveness of her teaching, she was awarded the prestigious 2023 Outstanding Teaching Award from the Teaching Statistics in the Health Science Section of the American Statistical Association.   </w:t>
      </w:r>
    </w:p>
    <w:p w14:paraId="61C9596B" w14:textId="77777777" w:rsidR="0056223A" w:rsidRPr="0056223A" w:rsidRDefault="0056223A" w:rsidP="0056223A">
      <w:pPr>
        <w:spacing w:after="0" w:line="240" w:lineRule="auto"/>
        <w:jc w:val="both"/>
        <w:rPr>
          <w:rFonts w:ascii="Times New Roman" w:hAnsi="Times New Roman" w:cs="Times New Roman"/>
          <w:sz w:val="24"/>
          <w:szCs w:val="24"/>
        </w:rPr>
      </w:pPr>
    </w:p>
    <w:p w14:paraId="0495AE05" w14:textId="77777777" w:rsidR="0056223A" w:rsidRDefault="0056223A" w:rsidP="0056223A">
      <w:pPr>
        <w:spacing w:after="0" w:line="240" w:lineRule="auto"/>
        <w:jc w:val="both"/>
        <w:rPr>
          <w:rFonts w:ascii="Times New Roman" w:hAnsi="Times New Roman" w:cs="Times New Roman"/>
          <w:sz w:val="24"/>
          <w:szCs w:val="24"/>
        </w:rPr>
      </w:pPr>
      <w:r w:rsidRPr="0056223A">
        <w:rPr>
          <w:rFonts w:ascii="Times New Roman" w:hAnsi="Times New Roman" w:cs="Times New Roman"/>
          <w:sz w:val="24"/>
          <w:szCs w:val="24"/>
        </w:rPr>
        <w:t xml:space="preserve">Dr. Galadima's research focuses on cancer, health disparities, machine learning applications, and other areas within applied biostatistical research. Since joining ODU, she has published 18 peer-reviewed journal articles, serving as the first author on four of them, four technical reports, and delivering 41 research presentations. Among her scholarly articles, seven were published with student or trainee coauthors. Dr. Galadima’s pursuit of extramural funding has been extensive since joining the University. During her probationary period, she submitted 32 research proposals to various funding agencies, including the National Institutes of Health, the National Science Foundation, and the Robert Wood Johnson Foundation. Dr. Galadima secured $113,500 in funding for five grants as PI or Co-PI from local health districts and community foundations.  </w:t>
      </w:r>
    </w:p>
    <w:p w14:paraId="50825C36" w14:textId="77777777" w:rsidR="0056223A" w:rsidRPr="0056223A" w:rsidRDefault="0056223A" w:rsidP="0056223A">
      <w:pPr>
        <w:spacing w:after="0" w:line="240" w:lineRule="auto"/>
        <w:jc w:val="both"/>
        <w:rPr>
          <w:rFonts w:ascii="Times New Roman" w:hAnsi="Times New Roman" w:cs="Times New Roman"/>
          <w:sz w:val="24"/>
          <w:szCs w:val="24"/>
        </w:rPr>
      </w:pPr>
    </w:p>
    <w:p w14:paraId="59AE2A26" w14:textId="497C3476" w:rsidR="0011513F" w:rsidRDefault="0056223A" w:rsidP="0056223A">
      <w:pPr>
        <w:spacing w:after="0" w:line="240" w:lineRule="auto"/>
        <w:jc w:val="both"/>
        <w:rPr>
          <w:rFonts w:ascii="Times New Roman" w:hAnsi="Times New Roman" w:cs="Times New Roman"/>
          <w:sz w:val="24"/>
          <w:szCs w:val="24"/>
        </w:rPr>
      </w:pPr>
      <w:r w:rsidRPr="0056223A">
        <w:rPr>
          <w:rFonts w:ascii="Times New Roman" w:hAnsi="Times New Roman" w:cs="Times New Roman"/>
          <w:sz w:val="24"/>
          <w:szCs w:val="24"/>
        </w:rPr>
        <w:t>Based on the formal review of Dr. Galadima’s accomplishments and the uniformly positive recommendations of the department chair, school dean, and the department, school, and University promotion and tenure committees, it is my determination that Dr. Hadiza Galadima has earned tenure</w:t>
      </w:r>
      <w:r w:rsidR="00385750">
        <w:rPr>
          <w:rFonts w:ascii="Times New Roman" w:hAnsi="Times New Roman" w:cs="Times New Roman"/>
          <w:sz w:val="24"/>
          <w:szCs w:val="24"/>
        </w:rPr>
        <w:t xml:space="preserve"> </w:t>
      </w:r>
      <w:r w:rsidR="00385750" w:rsidRPr="00385750">
        <w:rPr>
          <w:rFonts w:ascii="Times New Roman" w:hAnsi="Times New Roman" w:cs="Times New Roman"/>
          <w:sz w:val="24"/>
          <w:szCs w:val="24"/>
        </w:rPr>
        <w:t>and promotion to the rank of Associate Professor in the Department of Epidemiology, Biostatistics, and Environmental Health.</w:t>
      </w:r>
    </w:p>
    <w:p w14:paraId="305D9626" w14:textId="77777777" w:rsidR="00385750" w:rsidRDefault="00385750" w:rsidP="0056223A">
      <w:pPr>
        <w:spacing w:after="0" w:line="240" w:lineRule="auto"/>
        <w:jc w:val="both"/>
        <w:rPr>
          <w:rFonts w:ascii="Times New Roman" w:hAnsi="Times New Roman" w:cs="Times New Roman"/>
          <w:sz w:val="24"/>
          <w:szCs w:val="24"/>
        </w:rPr>
      </w:pPr>
    </w:p>
    <w:p w14:paraId="2F5B6DDE" w14:textId="7533021A" w:rsidR="00385750" w:rsidRPr="00385750" w:rsidRDefault="00385750" w:rsidP="00385750">
      <w:pPr>
        <w:spacing w:after="0" w:line="240" w:lineRule="auto"/>
        <w:jc w:val="both"/>
        <w:rPr>
          <w:rFonts w:ascii="Times New Roman" w:hAnsi="Times New Roman" w:cs="Times New Roman"/>
          <w:b/>
          <w:bCs/>
          <w:sz w:val="24"/>
          <w:szCs w:val="24"/>
        </w:rPr>
      </w:pPr>
      <w:r w:rsidRPr="00385750">
        <w:rPr>
          <w:rFonts w:ascii="Times New Roman" w:hAnsi="Times New Roman" w:cs="Times New Roman"/>
          <w:b/>
          <w:bCs/>
          <w:sz w:val="24"/>
          <w:szCs w:val="24"/>
        </w:rPr>
        <w:t>Dr. H</w:t>
      </w:r>
      <w:r w:rsidR="005D280A">
        <w:rPr>
          <w:rFonts w:ascii="Times New Roman" w:hAnsi="Times New Roman" w:cs="Times New Roman"/>
          <w:b/>
          <w:bCs/>
          <w:sz w:val="24"/>
          <w:szCs w:val="24"/>
        </w:rPr>
        <w:t>ong “Kim” Duong</w:t>
      </w:r>
    </w:p>
    <w:p w14:paraId="6192A6A0" w14:textId="15079B18" w:rsidR="00385750" w:rsidRPr="00385750" w:rsidRDefault="005D280A" w:rsidP="0038575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School of Accountancy</w:t>
      </w:r>
    </w:p>
    <w:p w14:paraId="520F452E" w14:textId="77777777" w:rsidR="00385750" w:rsidRPr="00385750" w:rsidRDefault="00385750" w:rsidP="00385750">
      <w:pPr>
        <w:spacing w:after="0" w:line="240" w:lineRule="auto"/>
        <w:jc w:val="both"/>
        <w:rPr>
          <w:rFonts w:ascii="Times New Roman" w:hAnsi="Times New Roman" w:cs="Times New Roman"/>
          <w:b/>
          <w:bCs/>
          <w:sz w:val="24"/>
          <w:szCs w:val="24"/>
        </w:rPr>
      </w:pPr>
    </w:p>
    <w:p w14:paraId="2EDDD59F" w14:textId="77777777" w:rsidR="00385750" w:rsidRPr="00385750" w:rsidRDefault="00385750" w:rsidP="00385750">
      <w:pPr>
        <w:spacing w:after="0" w:line="240" w:lineRule="auto"/>
        <w:jc w:val="both"/>
        <w:rPr>
          <w:rFonts w:ascii="Times New Roman" w:hAnsi="Times New Roman" w:cs="Times New Roman"/>
          <w:sz w:val="24"/>
          <w:szCs w:val="24"/>
        </w:rPr>
      </w:pPr>
      <w:r w:rsidRPr="00385750">
        <w:rPr>
          <w:rFonts w:ascii="Times New Roman" w:hAnsi="Times New Roman" w:cs="Times New Roman"/>
          <w:b/>
          <w:bCs/>
          <w:sz w:val="24"/>
          <w:szCs w:val="24"/>
          <w:u w:val="single"/>
        </w:rPr>
        <w:t>Analysis and Recommendation:</w:t>
      </w:r>
    </w:p>
    <w:p w14:paraId="41345A71" w14:textId="77777777" w:rsidR="0057636C" w:rsidRDefault="0057636C" w:rsidP="0057636C">
      <w:pPr>
        <w:spacing w:after="0" w:line="240" w:lineRule="auto"/>
        <w:jc w:val="both"/>
        <w:rPr>
          <w:rFonts w:ascii="Times New Roman" w:hAnsi="Times New Roman" w:cs="Times New Roman"/>
          <w:sz w:val="24"/>
          <w:szCs w:val="24"/>
        </w:rPr>
      </w:pPr>
      <w:r w:rsidRPr="0057636C">
        <w:rPr>
          <w:rFonts w:ascii="Times New Roman" w:hAnsi="Times New Roman" w:cs="Times New Roman"/>
          <w:sz w:val="24"/>
          <w:szCs w:val="24"/>
        </w:rPr>
        <w:t xml:space="preserve">The following contains my recommendation to award tenure and promotion to Dr. Hong “Kim” Duong, Assistant Professor in the School of Accountancy in the Strome College of Business. </w:t>
      </w:r>
    </w:p>
    <w:p w14:paraId="50BCD37A" w14:textId="77777777" w:rsidR="0057636C" w:rsidRPr="0057636C" w:rsidRDefault="0057636C" w:rsidP="0057636C">
      <w:pPr>
        <w:spacing w:after="0" w:line="240" w:lineRule="auto"/>
        <w:jc w:val="both"/>
        <w:rPr>
          <w:rFonts w:ascii="Times New Roman" w:hAnsi="Times New Roman" w:cs="Times New Roman"/>
          <w:sz w:val="24"/>
          <w:szCs w:val="24"/>
        </w:rPr>
      </w:pPr>
    </w:p>
    <w:p w14:paraId="107E6D42" w14:textId="77777777" w:rsidR="0057636C" w:rsidRDefault="0057636C" w:rsidP="0057636C">
      <w:pPr>
        <w:spacing w:after="0" w:line="240" w:lineRule="auto"/>
        <w:jc w:val="both"/>
        <w:rPr>
          <w:rFonts w:ascii="Times New Roman" w:hAnsi="Times New Roman" w:cs="Times New Roman"/>
          <w:sz w:val="24"/>
          <w:szCs w:val="24"/>
        </w:rPr>
      </w:pPr>
      <w:r w:rsidRPr="0057636C">
        <w:rPr>
          <w:rFonts w:ascii="Times New Roman" w:hAnsi="Times New Roman" w:cs="Times New Roman"/>
          <w:sz w:val="24"/>
          <w:szCs w:val="24"/>
        </w:rPr>
        <w:t xml:space="preserve">Dr. Duong has taught two undergraduate courses and five graduate M.B.A. and M.S. Accounting courses since joining ODU in 2019. Dr. Duong’s dean commends her work, noting that “these courses </w:t>
      </w:r>
      <w:r w:rsidRPr="0057636C">
        <w:rPr>
          <w:rFonts w:ascii="Times New Roman" w:hAnsi="Times New Roman" w:cs="Times New Roman"/>
          <w:sz w:val="24"/>
          <w:szCs w:val="24"/>
        </w:rPr>
        <w:lastRenderedPageBreak/>
        <w:t xml:space="preserve">span the undergraduate and graduate M.B.A. and M.S. Accounting programs and the face-to-face and online formats, covering diverse materials and diverse audiences.” Dr. Duong’s teaching portfolio, higher-than-average student opinion survey reports, and peer evaluations provided evidence of her teaching effectiveness, and a vocal appreciation for her classroom efforts pervades her reviews.  </w:t>
      </w:r>
    </w:p>
    <w:p w14:paraId="4C8B462C" w14:textId="77777777" w:rsidR="0057636C" w:rsidRPr="0057636C" w:rsidRDefault="0057636C" w:rsidP="0057636C">
      <w:pPr>
        <w:spacing w:after="0" w:line="240" w:lineRule="auto"/>
        <w:jc w:val="both"/>
        <w:rPr>
          <w:rFonts w:ascii="Times New Roman" w:hAnsi="Times New Roman" w:cs="Times New Roman"/>
          <w:sz w:val="24"/>
          <w:szCs w:val="24"/>
        </w:rPr>
      </w:pPr>
    </w:p>
    <w:p w14:paraId="5D322609" w14:textId="77777777" w:rsidR="0057636C" w:rsidRDefault="0057636C" w:rsidP="0057636C">
      <w:pPr>
        <w:spacing w:after="0" w:line="240" w:lineRule="auto"/>
        <w:jc w:val="both"/>
        <w:rPr>
          <w:rFonts w:ascii="Times New Roman" w:hAnsi="Times New Roman" w:cs="Times New Roman"/>
          <w:sz w:val="24"/>
          <w:szCs w:val="24"/>
        </w:rPr>
      </w:pPr>
      <w:r w:rsidRPr="0057636C">
        <w:rPr>
          <w:rFonts w:ascii="Times New Roman" w:hAnsi="Times New Roman" w:cs="Times New Roman"/>
          <w:sz w:val="24"/>
          <w:szCs w:val="24"/>
        </w:rPr>
        <w:t xml:space="preserve">Dr. Duong's research encompasses financial accounting and reporting, international accounting, and governance. She employs capital market research methods to investigate corporate governance, disclosure practices, and associated ethical concerns. Dr. Duong is a productive researcher who has published 10 manuscripts since joining ODU in 2019. Five of the 10 articles are in journals rated A or A* by the Australian Business Deans Council (ABDC) journals ranking. She has presented 20 papers at international, national, and regional professional events and currently has five additional papers under review. </w:t>
      </w:r>
    </w:p>
    <w:p w14:paraId="78DF80C5" w14:textId="77777777" w:rsidR="0057636C" w:rsidRPr="0057636C" w:rsidRDefault="0057636C" w:rsidP="0057636C">
      <w:pPr>
        <w:spacing w:after="0" w:line="240" w:lineRule="auto"/>
        <w:jc w:val="both"/>
        <w:rPr>
          <w:rFonts w:ascii="Times New Roman" w:hAnsi="Times New Roman" w:cs="Times New Roman"/>
          <w:sz w:val="24"/>
          <w:szCs w:val="24"/>
        </w:rPr>
      </w:pPr>
    </w:p>
    <w:p w14:paraId="2ABD27A3" w14:textId="315C0BEA" w:rsidR="00385750" w:rsidRDefault="0057636C" w:rsidP="0057636C">
      <w:pPr>
        <w:spacing w:after="0" w:line="240" w:lineRule="auto"/>
        <w:jc w:val="both"/>
        <w:rPr>
          <w:rFonts w:ascii="Times New Roman" w:hAnsi="Times New Roman" w:cs="Times New Roman"/>
          <w:sz w:val="24"/>
          <w:szCs w:val="24"/>
        </w:rPr>
      </w:pPr>
      <w:r w:rsidRPr="0057636C">
        <w:rPr>
          <w:rFonts w:ascii="Times New Roman" w:hAnsi="Times New Roman" w:cs="Times New Roman"/>
          <w:sz w:val="24"/>
          <w:szCs w:val="24"/>
        </w:rPr>
        <w:t>Based on the formal review of Dr. Duong’s accomplishments and the uniformly positive recommendations of the school chair, college dean, and the school, college, and University promotion and tenure committees, it is my determination that Dr. Hong “Kim” Duong has earned tenure and promotion to the rank of Associate Professor in the School of Accountancy</w:t>
      </w:r>
      <w:r>
        <w:rPr>
          <w:rFonts w:ascii="Times New Roman" w:hAnsi="Times New Roman" w:cs="Times New Roman"/>
          <w:sz w:val="24"/>
          <w:szCs w:val="24"/>
        </w:rPr>
        <w:t>.</w:t>
      </w:r>
    </w:p>
    <w:p w14:paraId="00E35075" w14:textId="77777777" w:rsidR="0057636C" w:rsidRDefault="0057636C" w:rsidP="0057636C">
      <w:pPr>
        <w:spacing w:after="0" w:line="240" w:lineRule="auto"/>
        <w:jc w:val="both"/>
        <w:rPr>
          <w:rFonts w:ascii="Times New Roman" w:hAnsi="Times New Roman" w:cs="Times New Roman"/>
          <w:sz w:val="24"/>
          <w:szCs w:val="24"/>
        </w:rPr>
      </w:pPr>
    </w:p>
    <w:p w14:paraId="32C370D8" w14:textId="38EDAEAA" w:rsidR="0057636C" w:rsidRPr="0057636C" w:rsidRDefault="0057636C" w:rsidP="0057636C">
      <w:pPr>
        <w:spacing w:after="0" w:line="240" w:lineRule="auto"/>
        <w:jc w:val="both"/>
        <w:rPr>
          <w:rFonts w:ascii="Times New Roman" w:hAnsi="Times New Roman" w:cs="Times New Roman"/>
          <w:b/>
          <w:bCs/>
          <w:sz w:val="24"/>
          <w:szCs w:val="24"/>
        </w:rPr>
      </w:pPr>
      <w:r w:rsidRPr="0057636C">
        <w:rPr>
          <w:rFonts w:ascii="Times New Roman" w:hAnsi="Times New Roman" w:cs="Times New Roman"/>
          <w:b/>
          <w:bCs/>
          <w:sz w:val="24"/>
          <w:szCs w:val="24"/>
        </w:rPr>
        <w:t xml:space="preserve">Dr. </w:t>
      </w:r>
      <w:r>
        <w:rPr>
          <w:rFonts w:ascii="Times New Roman" w:hAnsi="Times New Roman" w:cs="Times New Roman"/>
          <w:b/>
          <w:bCs/>
          <w:sz w:val="24"/>
          <w:szCs w:val="24"/>
        </w:rPr>
        <w:t>Christine Strong</w:t>
      </w:r>
    </w:p>
    <w:p w14:paraId="0ECCECA8" w14:textId="567537EE" w:rsidR="0057636C" w:rsidRPr="0057636C" w:rsidRDefault="0057636C" w:rsidP="0057636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Department of Economics</w:t>
      </w:r>
    </w:p>
    <w:p w14:paraId="669FA8DE" w14:textId="77777777" w:rsidR="0057636C" w:rsidRPr="0057636C" w:rsidRDefault="0057636C" w:rsidP="0057636C">
      <w:pPr>
        <w:spacing w:after="0" w:line="240" w:lineRule="auto"/>
        <w:jc w:val="both"/>
        <w:rPr>
          <w:rFonts w:ascii="Times New Roman" w:hAnsi="Times New Roman" w:cs="Times New Roman"/>
          <w:b/>
          <w:bCs/>
          <w:sz w:val="24"/>
          <w:szCs w:val="24"/>
        </w:rPr>
      </w:pPr>
    </w:p>
    <w:p w14:paraId="161E4390" w14:textId="77777777" w:rsidR="0057636C" w:rsidRPr="0057636C" w:rsidRDefault="0057636C" w:rsidP="0057636C">
      <w:pPr>
        <w:spacing w:after="0" w:line="240" w:lineRule="auto"/>
        <w:jc w:val="both"/>
        <w:rPr>
          <w:rFonts w:ascii="Times New Roman" w:hAnsi="Times New Roman" w:cs="Times New Roman"/>
          <w:sz w:val="24"/>
          <w:szCs w:val="24"/>
        </w:rPr>
      </w:pPr>
      <w:r w:rsidRPr="0057636C">
        <w:rPr>
          <w:rFonts w:ascii="Times New Roman" w:hAnsi="Times New Roman" w:cs="Times New Roman"/>
          <w:b/>
          <w:bCs/>
          <w:sz w:val="24"/>
          <w:szCs w:val="24"/>
          <w:u w:val="single"/>
        </w:rPr>
        <w:t>Analysis and Recommendation:</w:t>
      </w:r>
    </w:p>
    <w:p w14:paraId="04384CA9" w14:textId="77777777" w:rsidR="002F2E2D" w:rsidRDefault="002F2E2D" w:rsidP="002F2E2D">
      <w:pPr>
        <w:spacing w:after="0" w:line="240" w:lineRule="auto"/>
        <w:jc w:val="both"/>
        <w:rPr>
          <w:rFonts w:ascii="Times New Roman" w:hAnsi="Times New Roman" w:cs="Times New Roman"/>
          <w:sz w:val="24"/>
          <w:szCs w:val="24"/>
        </w:rPr>
      </w:pPr>
      <w:r w:rsidRPr="002F2E2D">
        <w:rPr>
          <w:rFonts w:ascii="Times New Roman" w:hAnsi="Times New Roman" w:cs="Times New Roman"/>
          <w:sz w:val="24"/>
          <w:szCs w:val="24"/>
        </w:rPr>
        <w:t xml:space="preserve">The following contains my recommendation to award tenure and promotion to Dr. Christine Strong, Assistant Professor in the Department of Economics in the Strome College of Business. </w:t>
      </w:r>
    </w:p>
    <w:p w14:paraId="62CA23F4" w14:textId="77777777" w:rsidR="002F2E2D" w:rsidRPr="002F2E2D" w:rsidRDefault="002F2E2D" w:rsidP="002F2E2D">
      <w:pPr>
        <w:spacing w:after="0" w:line="240" w:lineRule="auto"/>
        <w:jc w:val="both"/>
        <w:rPr>
          <w:rFonts w:ascii="Times New Roman" w:hAnsi="Times New Roman" w:cs="Times New Roman"/>
          <w:sz w:val="24"/>
          <w:szCs w:val="24"/>
        </w:rPr>
      </w:pPr>
    </w:p>
    <w:p w14:paraId="28B893FE" w14:textId="7EE1A6EA" w:rsidR="0057636C" w:rsidRDefault="002F2E2D" w:rsidP="002F2E2D">
      <w:pPr>
        <w:spacing w:after="0" w:line="240" w:lineRule="auto"/>
        <w:jc w:val="both"/>
        <w:rPr>
          <w:rFonts w:ascii="Times New Roman" w:hAnsi="Times New Roman" w:cs="Times New Roman"/>
          <w:sz w:val="24"/>
          <w:szCs w:val="24"/>
        </w:rPr>
      </w:pPr>
      <w:r w:rsidRPr="002F2E2D">
        <w:rPr>
          <w:rFonts w:ascii="Times New Roman" w:hAnsi="Times New Roman" w:cs="Times New Roman"/>
          <w:sz w:val="24"/>
          <w:szCs w:val="24"/>
        </w:rPr>
        <w:t>Dr. Strong has taught multiple sections of undergraduate and graduate courses within her department. The courses span a range of materials, from basic business principles to advanced, specialized topics in macroeconomics, and are delivered to diverse audiences, from general college majors in introductory classes to economics majors, minors, and graduate students in more advanced courses. Her dean notes that her ability to teach these courses “reflects a comprehensive understanding of the field and a remarkable ability to widely connect and share concepts.” Her colleagues have observed that Dr. Strong integrates feedback from fellow faculty and tailors her materials to align with the backgrounds and needs of ODU students. Reviews of Dr. Strong's teaching portfolio, student opinion surveys, and peer evaluation reports provided evidence of her teaching effectiveness</w:t>
      </w:r>
    </w:p>
    <w:p w14:paraId="3F6BCE8A" w14:textId="77777777" w:rsidR="002F2E2D" w:rsidRDefault="002F2E2D" w:rsidP="002F2E2D">
      <w:pPr>
        <w:spacing w:after="0" w:line="240" w:lineRule="auto"/>
        <w:jc w:val="both"/>
        <w:rPr>
          <w:rFonts w:ascii="Times New Roman" w:hAnsi="Times New Roman" w:cs="Times New Roman"/>
          <w:sz w:val="24"/>
          <w:szCs w:val="24"/>
        </w:rPr>
      </w:pPr>
    </w:p>
    <w:p w14:paraId="7E034B6A" w14:textId="77777777" w:rsidR="002F2E2D" w:rsidRDefault="002F2E2D" w:rsidP="002F2E2D">
      <w:pPr>
        <w:spacing w:after="0" w:line="240" w:lineRule="auto"/>
        <w:jc w:val="both"/>
        <w:rPr>
          <w:rFonts w:ascii="Times New Roman" w:hAnsi="Times New Roman" w:cs="Times New Roman"/>
          <w:sz w:val="24"/>
          <w:szCs w:val="24"/>
        </w:rPr>
      </w:pPr>
      <w:r w:rsidRPr="002F2E2D">
        <w:rPr>
          <w:rFonts w:ascii="Times New Roman" w:hAnsi="Times New Roman" w:cs="Times New Roman"/>
          <w:sz w:val="24"/>
          <w:szCs w:val="24"/>
        </w:rPr>
        <w:t xml:space="preserve">Dr. Strong's research centers on the international political economy of monetary policy in Africa, focusing on macroeconomics and fiscal dynamics across the continent. She highlights central bank independence and political business cycles, using advanced economic methods to tackle essential policy challenges. She has published 13 peer-reviewed articles, serving as the sole author on eight and the first author on 12. Her publications have appeared in prestigious economics journals, including the International Journal of Finance and Economics, the Journal of African Economies, the Journal of Macroeconomics, the European Journal of Political Economy, and the Review of Development Economics and Finance Research Letters. According to the Australian Business Deans Council (ABDC) journal rankings, nine of these journals are ranked A, and four are ranked B. In addition, she has presented her work at 14 professional conferences and seminars, as well as three professional workshops. </w:t>
      </w:r>
    </w:p>
    <w:p w14:paraId="30212C2E" w14:textId="77777777" w:rsidR="002F2E2D" w:rsidRPr="002F2E2D" w:rsidRDefault="002F2E2D" w:rsidP="002F2E2D">
      <w:pPr>
        <w:spacing w:after="0" w:line="240" w:lineRule="auto"/>
        <w:jc w:val="both"/>
        <w:rPr>
          <w:rFonts w:ascii="Times New Roman" w:hAnsi="Times New Roman" w:cs="Times New Roman"/>
          <w:sz w:val="24"/>
          <w:szCs w:val="24"/>
        </w:rPr>
      </w:pPr>
    </w:p>
    <w:p w14:paraId="05BA6468" w14:textId="03A8B143" w:rsidR="002F2E2D" w:rsidRDefault="002F2E2D" w:rsidP="002F2E2D">
      <w:pPr>
        <w:spacing w:after="0" w:line="240" w:lineRule="auto"/>
        <w:jc w:val="both"/>
        <w:rPr>
          <w:rFonts w:ascii="Times New Roman" w:hAnsi="Times New Roman" w:cs="Times New Roman"/>
          <w:sz w:val="24"/>
          <w:szCs w:val="24"/>
        </w:rPr>
      </w:pPr>
      <w:r w:rsidRPr="002F2E2D">
        <w:rPr>
          <w:rFonts w:ascii="Times New Roman" w:hAnsi="Times New Roman" w:cs="Times New Roman"/>
          <w:sz w:val="24"/>
          <w:szCs w:val="24"/>
        </w:rPr>
        <w:t>Based on the formal review of Dr. Strong's accomplishments and the uniformly positive recommendations of the department chair, college dean, and the department, college, and University promotion and tenure committees, it is my determination that Dr. Christine Strong has earned tenure and promotion to the rank of Associate Professor in the Department of Economics</w:t>
      </w:r>
      <w:r>
        <w:rPr>
          <w:rFonts w:ascii="Times New Roman" w:hAnsi="Times New Roman" w:cs="Times New Roman"/>
          <w:sz w:val="24"/>
          <w:szCs w:val="24"/>
        </w:rPr>
        <w:t>.</w:t>
      </w:r>
    </w:p>
    <w:p w14:paraId="30D9F692" w14:textId="77777777" w:rsidR="00661E67" w:rsidRDefault="00661E67" w:rsidP="002F2E2D">
      <w:pPr>
        <w:spacing w:after="0" w:line="240" w:lineRule="auto"/>
        <w:jc w:val="both"/>
        <w:rPr>
          <w:rFonts w:ascii="Times New Roman" w:hAnsi="Times New Roman" w:cs="Times New Roman"/>
          <w:sz w:val="24"/>
          <w:szCs w:val="24"/>
        </w:rPr>
      </w:pPr>
    </w:p>
    <w:p w14:paraId="7864A8B4" w14:textId="197735AA" w:rsidR="00661E67" w:rsidRPr="00661E67" w:rsidRDefault="00661E67" w:rsidP="00661E67">
      <w:pPr>
        <w:spacing w:after="0" w:line="240" w:lineRule="auto"/>
        <w:jc w:val="both"/>
        <w:rPr>
          <w:rFonts w:ascii="Times New Roman" w:hAnsi="Times New Roman" w:cs="Times New Roman"/>
          <w:b/>
          <w:bCs/>
          <w:sz w:val="24"/>
          <w:szCs w:val="24"/>
        </w:rPr>
      </w:pPr>
      <w:r w:rsidRPr="00661E67">
        <w:rPr>
          <w:rFonts w:ascii="Times New Roman" w:hAnsi="Times New Roman" w:cs="Times New Roman"/>
          <w:b/>
          <w:bCs/>
          <w:sz w:val="24"/>
          <w:szCs w:val="24"/>
        </w:rPr>
        <w:t xml:space="preserve">Dr. </w:t>
      </w:r>
      <w:r>
        <w:rPr>
          <w:rFonts w:ascii="Times New Roman" w:hAnsi="Times New Roman" w:cs="Times New Roman"/>
          <w:b/>
          <w:bCs/>
          <w:sz w:val="24"/>
          <w:szCs w:val="24"/>
        </w:rPr>
        <w:t>Veronica Thomas</w:t>
      </w:r>
    </w:p>
    <w:p w14:paraId="48A8FD79" w14:textId="398512ED" w:rsidR="00661E67" w:rsidRPr="00661E67" w:rsidRDefault="00661E67" w:rsidP="00661E67">
      <w:pPr>
        <w:spacing w:after="0" w:line="240" w:lineRule="auto"/>
        <w:jc w:val="both"/>
        <w:rPr>
          <w:rFonts w:ascii="Times New Roman" w:hAnsi="Times New Roman" w:cs="Times New Roman"/>
          <w:b/>
          <w:bCs/>
          <w:sz w:val="24"/>
          <w:szCs w:val="24"/>
        </w:rPr>
      </w:pPr>
      <w:r w:rsidRPr="00661E67">
        <w:rPr>
          <w:rFonts w:ascii="Times New Roman" w:hAnsi="Times New Roman" w:cs="Times New Roman"/>
          <w:b/>
          <w:bCs/>
          <w:sz w:val="24"/>
          <w:szCs w:val="24"/>
        </w:rPr>
        <w:t xml:space="preserve">Department of </w:t>
      </w:r>
      <w:r>
        <w:rPr>
          <w:rFonts w:ascii="Times New Roman" w:hAnsi="Times New Roman" w:cs="Times New Roman"/>
          <w:b/>
          <w:bCs/>
          <w:sz w:val="24"/>
          <w:szCs w:val="24"/>
        </w:rPr>
        <w:t>Marketing</w:t>
      </w:r>
    </w:p>
    <w:p w14:paraId="1610DD02" w14:textId="77777777" w:rsidR="00661E67" w:rsidRPr="00661E67" w:rsidRDefault="00661E67" w:rsidP="00661E67">
      <w:pPr>
        <w:spacing w:after="0" w:line="240" w:lineRule="auto"/>
        <w:jc w:val="both"/>
        <w:rPr>
          <w:rFonts w:ascii="Times New Roman" w:hAnsi="Times New Roman" w:cs="Times New Roman"/>
          <w:b/>
          <w:bCs/>
          <w:sz w:val="24"/>
          <w:szCs w:val="24"/>
        </w:rPr>
      </w:pPr>
    </w:p>
    <w:p w14:paraId="1FFB453C" w14:textId="77777777" w:rsidR="00661E67" w:rsidRPr="00661E67" w:rsidRDefault="00661E67" w:rsidP="00661E67">
      <w:pPr>
        <w:spacing w:after="0" w:line="240" w:lineRule="auto"/>
        <w:jc w:val="both"/>
        <w:rPr>
          <w:rFonts w:ascii="Times New Roman" w:hAnsi="Times New Roman" w:cs="Times New Roman"/>
          <w:sz w:val="24"/>
          <w:szCs w:val="24"/>
        </w:rPr>
      </w:pPr>
      <w:r w:rsidRPr="00661E67">
        <w:rPr>
          <w:rFonts w:ascii="Times New Roman" w:hAnsi="Times New Roman" w:cs="Times New Roman"/>
          <w:b/>
          <w:bCs/>
          <w:sz w:val="24"/>
          <w:szCs w:val="24"/>
          <w:u w:val="single"/>
        </w:rPr>
        <w:t>Analysis and Recommendation:</w:t>
      </w:r>
    </w:p>
    <w:p w14:paraId="7B88A172" w14:textId="77777777" w:rsidR="00BB2924" w:rsidRDefault="00BB2924" w:rsidP="00BB2924">
      <w:pPr>
        <w:spacing w:after="0" w:line="240" w:lineRule="auto"/>
        <w:jc w:val="both"/>
        <w:rPr>
          <w:rFonts w:ascii="Times New Roman" w:hAnsi="Times New Roman" w:cs="Times New Roman"/>
          <w:sz w:val="24"/>
          <w:szCs w:val="24"/>
        </w:rPr>
      </w:pPr>
      <w:r w:rsidRPr="00BB2924">
        <w:rPr>
          <w:rFonts w:ascii="Times New Roman" w:hAnsi="Times New Roman" w:cs="Times New Roman"/>
          <w:sz w:val="24"/>
          <w:szCs w:val="24"/>
        </w:rPr>
        <w:t xml:space="preserve">The following contains my recommendation to award tenure to Dr. Veronica Thomas, Associate Professor in the Department of Marketing in the Strome College of Business. </w:t>
      </w:r>
    </w:p>
    <w:p w14:paraId="4CFE0D86" w14:textId="77777777" w:rsidR="00BB2924" w:rsidRPr="00BB2924" w:rsidRDefault="00BB2924" w:rsidP="00BB2924">
      <w:pPr>
        <w:spacing w:after="0" w:line="240" w:lineRule="auto"/>
        <w:jc w:val="both"/>
        <w:rPr>
          <w:rFonts w:ascii="Times New Roman" w:hAnsi="Times New Roman" w:cs="Times New Roman"/>
          <w:sz w:val="24"/>
          <w:szCs w:val="24"/>
        </w:rPr>
      </w:pPr>
    </w:p>
    <w:p w14:paraId="43A690F8" w14:textId="77777777" w:rsidR="00BB2924" w:rsidRDefault="00BB2924" w:rsidP="00BB2924">
      <w:pPr>
        <w:spacing w:after="0" w:line="240" w:lineRule="auto"/>
        <w:jc w:val="both"/>
        <w:rPr>
          <w:rFonts w:ascii="Times New Roman" w:hAnsi="Times New Roman" w:cs="Times New Roman"/>
          <w:sz w:val="24"/>
          <w:szCs w:val="24"/>
        </w:rPr>
      </w:pPr>
      <w:r w:rsidRPr="00BB2924">
        <w:rPr>
          <w:rFonts w:ascii="Times New Roman" w:hAnsi="Times New Roman" w:cs="Times New Roman"/>
          <w:sz w:val="24"/>
          <w:szCs w:val="24"/>
        </w:rPr>
        <w:t xml:space="preserve">Dr. Thomas has taught online and face-to-face sections of MKTG 311: Marketing Principles and Problems and MKTG 402: Consumer Behavior. These courses are core requirements for marketing majors, with MKTG 311 being required for all business majors. Reviews of Dr. Thomas' teaching portfolio, student opinion survey feedback, and peer evaluations provided evidence of her teaching effectiveness. Dr. Thomas serves as the dissertation committee chair for one doctoral student and collaborates with two others on research projects. She also coauthored a paper published in the Marketing Education Review that explores the effectiveness of a teaching technique. </w:t>
      </w:r>
    </w:p>
    <w:p w14:paraId="12E643AD" w14:textId="77777777" w:rsidR="00BB2924" w:rsidRPr="00BB2924" w:rsidRDefault="00BB2924" w:rsidP="00BB2924">
      <w:pPr>
        <w:spacing w:after="0" w:line="240" w:lineRule="auto"/>
        <w:jc w:val="both"/>
        <w:rPr>
          <w:rFonts w:ascii="Times New Roman" w:hAnsi="Times New Roman" w:cs="Times New Roman"/>
          <w:sz w:val="24"/>
          <w:szCs w:val="24"/>
        </w:rPr>
      </w:pPr>
    </w:p>
    <w:p w14:paraId="68144BFD" w14:textId="77777777" w:rsidR="00BB2924" w:rsidRPr="00BB2924" w:rsidRDefault="00BB2924" w:rsidP="00BB2924">
      <w:pPr>
        <w:spacing w:after="0" w:line="240" w:lineRule="auto"/>
        <w:jc w:val="both"/>
        <w:rPr>
          <w:rFonts w:ascii="Times New Roman" w:hAnsi="Times New Roman" w:cs="Times New Roman"/>
          <w:sz w:val="24"/>
          <w:szCs w:val="24"/>
        </w:rPr>
      </w:pPr>
      <w:r w:rsidRPr="00BB2924">
        <w:rPr>
          <w:rFonts w:ascii="Times New Roman" w:hAnsi="Times New Roman" w:cs="Times New Roman"/>
          <w:sz w:val="24"/>
          <w:szCs w:val="24"/>
        </w:rPr>
        <w:t xml:space="preserve">Dr. Thomas' research is focused on consumer secrecy, advertising, social media, and sales. During her probationary period, she has published 21 peer-reviewed journal articles, including 10 as the first author and 11 as the second author, with 14 of those articles published since joining ODU in 2022. Her articles have been published in top journals in her field, including the Journal of Advertising, the Journal of Advertising Research, the International Journal of Advertising, the Journal of Business Research, and Psychology and Marketing. Her research has also been featured in media outlets such as MarketWatch and Forbes. Dr. Thomas successfully secured the Thurmond Negotiations Labs Broadening Research and Instruction in Negotiations Grant (BRING) for three consecutive years: 2022, 2023, and 2024. She received the Outstanding Junior Faculty Research Award from the Strome College of Business in 2023 in recognition of her scholarly achievements. </w:t>
      </w:r>
    </w:p>
    <w:p w14:paraId="6E4D9FBA" w14:textId="6DB41734" w:rsidR="00661E67" w:rsidRDefault="00BB2924" w:rsidP="00BB2924">
      <w:pPr>
        <w:spacing w:after="0" w:line="240" w:lineRule="auto"/>
        <w:jc w:val="both"/>
        <w:rPr>
          <w:rFonts w:ascii="Times New Roman" w:hAnsi="Times New Roman" w:cs="Times New Roman"/>
          <w:sz w:val="24"/>
          <w:szCs w:val="24"/>
        </w:rPr>
      </w:pPr>
      <w:r w:rsidRPr="00BB2924">
        <w:rPr>
          <w:rFonts w:ascii="Times New Roman" w:hAnsi="Times New Roman" w:cs="Times New Roman"/>
          <w:sz w:val="24"/>
          <w:szCs w:val="24"/>
        </w:rPr>
        <w:t>Based on the formal review of Dr. Thomas' accomplishments and the uniformly positive recommendations of the department chair, college dean, and the department, college, and University promotion and tenure committees, it is my determination that Dr. Veronica Thomas has earned tenure at the rank of Associate Professor in the Department of Marketing.</w:t>
      </w:r>
    </w:p>
    <w:p w14:paraId="3B1A4EF1" w14:textId="77777777" w:rsidR="00BB2924" w:rsidRDefault="00BB2924" w:rsidP="00BB2924">
      <w:pPr>
        <w:spacing w:after="0" w:line="240" w:lineRule="auto"/>
        <w:jc w:val="both"/>
        <w:rPr>
          <w:rFonts w:ascii="Times New Roman" w:hAnsi="Times New Roman" w:cs="Times New Roman"/>
          <w:sz w:val="24"/>
          <w:szCs w:val="24"/>
        </w:rPr>
      </w:pPr>
    </w:p>
    <w:p w14:paraId="235DF168" w14:textId="087E2A08" w:rsidR="00BB2924" w:rsidRPr="00BB2924" w:rsidRDefault="00BB2924" w:rsidP="00BB2924">
      <w:pPr>
        <w:spacing w:after="0" w:line="240" w:lineRule="auto"/>
        <w:jc w:val="both"/>
        <w:rPr>
          <w:rFonts w:ascii="Times New Roman" w:hAnsi="Times New Roman" w:cs="Times New Roman"/>
          <w:b/>
          <w:bCs/>
          <w:sz w:val="24"/>
          <w:szCs w:val="24"/>
        </w:rPr>
      </w:pPr>
      <w:r w:rsidRPr="00BB2924">
        <w:rPr>
          <w:rFonts w:ascii="Times New Roman" w:hAnsi="Times New Roman" w:cs="Times New Roman"/>
          <w:b/>
          <w:bCs/>
          <w:sz w:val="24"/>
          <w:szCs w:val="24"/>
        </w:rPr>
        <w:t xml:space="preserve">Dr. </w:t>
      </w:r>
      <w:r>
        <w:rPr>
          <w:rFonts w:ascii="Times New Roman" w:hAnsi="Times New Roman" w:cs="Times New Roman"/>
          <w:b/>
          <w:bCs/>
          <w:sz w:val="24"/>
          <w:szCs w:val="24"/>
        </w:rPr>
        <w:t>Ling Tuo</w:t>
      </w:r>
    </w:p>
    <w:p w14:paraId="6602E8C3" w14:textId="3BD92832" w:rsidR="00BB2924" w:rsidRPr="00BB2924" w:rsidRDefault="00822417" w:rsidP="00BB292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School of Accountancy</w:t>
      </w:r>
    </w:p>
    <w:p w14:paraId="18A873B5" w14:textId="77777777" w:rsidR="00BB2924" w:rsidRPr="00BB2924" w:rsidRDefault="00BB2924" w:rsidP="00BB2924">
      <w:pPr>
        <w:spacing w:after="0" w:line="240" w:lineRule="auto"/>
        <w:jc w:val="both"/>
        <w:rPr>
          <w:rFonts w:ascii="Times New Roman" w:hAnsi="Times New Roman" w:cs="Times New Roman"/>
          <w:b/>
          <w:bCs/>
          <w:sz w:val="24"/>
          <w:szCs w:val="24"/>
        </w:rPr>
      </w:pPr>
    </w:p>
    <w:p w14:paraId="116BABB1" w14:textId="77777777" w:rsidR="00BB2924" w:rsidRPr="00BB2924" w:rsidRDefault="00BB2924" w:rsidP="00BB2924">
      <w:pPr>
        <w:spacing w:after="0" w:line="240" w:lineRule="auto"/>
        <w:jc w:val="both"/>
        <w:rPr>
          <w:rFonts w:ascii="Times New Roman" w:hAnsi="Times New Roman" w:cs="Times New Roman"/>
          <w:sz w:val="24"/>
          <w:szCs w:val="24"/>
        </w:rPr>
      </w:pPr>
      <w:r w:rsidRPr="00BB2924">
        <w:rPr>
          <w:rFonts w:ascii="Times New Roman" w:hAnsi="Times New Roman" w:cs="Times New Roman"/>
          <w:b/>
          <w:bCs/>
          <w:sz w:val="24"/>
          <w:szCs w:val="24"/>
          <w:u w:val="single"/>
        </w:rPr>
        <w:t>Analysis and Recommendation:</w:t>
      </w:r>
    </w:p>
    <w:p w14:paraId="54C26B03" w14:textId="77777777" w:rsidR="00822417" w:rsidRDefault="00822417" w:rsidP="00822417">
      <w:pPr>
        <w:spacing w:after="0" w:line="240" w:lineRule="auto"/>
        <w:jc w:val="both"/>
        <w:rPr>
          <w:rFonts w:ascii="Times New Roman" w:hAnsi="Times New Roman" w:cs="Times New Roman"/>
          <w:sz w:val="24"/>
          <w:szCs w:val="24"/>
        </w:rPr>
      </w:pPr>
      <w:r w:rsidRPr="00822417">
        <w:rPr>
          <w:rFonts w:ascii="Times New Roman" w:hAnsi="Times New Roman" w:cs="Times New Roman"/>
          <w:sz w:val="24"/>
          <w:szCs w:val="24"/>
        </w:rPr>
        <w:t xml:space="preserve">The following contains my recommendation to award tenure and promotion to Dr. Ling Tuo, Assistant Professor in the School of Accountancy in the Strome College of Business. </w:t>
      </w:r>
    </w:p>
    <w:p w14:paraId="7D2EC699" w14:textId="77777777" w:rsidR="00822417" w:rsidRPr="00822417" w:rsidRDefault="00822417" w:rsidP="00822417">
      <w:pPr>
        <w:spacing w:after="0" w:line="240" w:lineRule="auto"/>
        <w:jc w:val="both"/>
        <w:rPr>
          <w:rFonts w:ascii="Times New Roman" w:hAnsi="Times New Roman" w:cs="Times New Roman"/>
          <w:sz w:val="24"/>
          <w:szCs w:val="24"/>
        </w:rPr>
      </w:pPr>
    </w:p>
    <w:p w14:paraId="4190463B" w14:textId="77777777" w:rsidR="00822417" w:rsidRDefault="00822417" w:rsidP="00822417">
      <w:pPr>
        <w:spacing w:after="0" w:line="240" w:lineRule="auto"/>
        <w:jc w:val="both"/>
        <w:rPr>
          <w:rFonts w:ascii="Times New Roman" w:hAnsi="Times New Roman" w:cs="Times New Roman"/>
          <w:sz w:val="24"/>
          <w:szCs w:val="24"/>
        </w:rPr>
      </w:pPr>
      <w:r w:rsidRPr="00822417">
        <w:rPr>
          <w:rFonts w:ascii="Times New Roman" w:hAnsi="Times New Roman" w:cs="Times New Roman"/>
          <w:sz w:val="24"/>
          <w:szCs w:val="24"/>
        </w:rPr>
        <w:t xml:space="preserve">Dr. Tuo has taught five undergraduate and graduate courses, including two newly developed courses, ACCT 307: Essentials of Financial Accounting III and ACCT 623: Accounting Analytics and Operational Review. She has delivered these courses in face-to-face, hybrid, and online asynchronous formats, integrating diverse materials and adapting courses to work well across modalities and for varied audiences. Reviews of Dr. Tuo’s teaching portfolio, student opinion survey feedback, and peer evaluations provided evidence of her teaching effectiveness.  </w:t>
      </w:r>
    </w:p>
    <w:p w14:paraId="56EBEF99" w14:textId="77777777" w:rsidR="00822417" w:rsidRPr="00822417" w:rsidRDefault="00822417" w:rsidP="00822417">
      <w:pPr>
        <w:spacing w:after="0" w:line="240" w:lineRule="auto"/>
        <w:jc w:val="both"/>
        <w:rPr>
          <w:rFonts w:ascii="Times New Roman" w:hAnsi="Times New Roman" w:cs="Times New Roman"/>
          <w:sz w:val="24"/>
          <w:szCs w:val="24"/>
        </w:rPr>
      </w:pPr>
    </w:p>
    <w:p w14:paraId="56E30DBD" w14:textId="77777777" w:rsidR="00822417" w:rsidRDefault="00822417" w:rsidP="00822417">
      <w:pPr>
        <w:spacing w:after="0" w:line="240" w:lineRule="auto"/>
        <w:jc w:val="both"/>
        <w:rPr>
          <w:rFonts w:ascii="Times New Roman" w:hAnsi="Times New Roman" w:cs="Times New Roman"/>
          <w:sz w:val="24"/>
          <w:szCs w:val="24"/>
        </w:rPr>
      </w:pPr>
      <w:r w:rsidRPr="00822417">
        <w:rPr>
          <w:rFonts w:ascii="Times New Roman" w:hAnsi="Times New Roman" w:cs="Times New Roman"/>
          <w:sz w:val="24"/>
          <w:szCs w:val="24"/>
        </w:rPr>
        <w:t xml:space="preserve">Dr. Tuo’s research is focused on exploring corporate social responsibility, financial reporting, and disclosure, using capital market research methods to examine their impact on corporate governance, ethics, and stakeholder decision-making. Since joining ODU, she has published 13 peer-reviewed journal articles, including five as the first author, with two appearing in the prestigious Financial Times Top 50. Additionally, she has presented four research papers at eight professional meetings.  </w:t>
      </w:r>
    </w:p>
    <w:p w14:paraId="26C1BF59" w14:textId="77777777" w:rsidR="00822417" w:rsidRPr="00822417" w:rsidRDefault="00822417" w:rsidP="00822417">
      <w:pPr>
        <w:spacing w:after="0" w:line="240" w:lineRule="auto"/>
        <w:jc w:val="both"/>
        <w:rPr>
          <w:rFonts w:ascii="Times New Roman" w:hAnsi="Times New Roman" w:cs="Times New Roman"/>
          <w:sz w:val="24"/>
          <w:szCs w:val="24"/>
        </w:rPr>
      </w:pPr>
    </w:p>
    <w:p w14:paraId="5F92F05D" w14:textId="77777777" w:rsidR="00822417" w:rsidRDefault="00822417" w:rsidP="00822417">
      <w:pPr>
        <w:spacing w:after="0" w:line="240" w:lineRule="auto"/>
        <w:jc w:val="both"/>
        <w:rPr>
          <w:rFonts w:ascii="Times New Roman" w:hAnsi="Times New Roman" w:cs="Times New Roman"/>
          <w:sz w:val="24"/>
          <w:szCs w:val="24"/>
        </w:rPr>
      </w:pPr>
      <w:r w:rsidRPr="00822417">
        <w:rPr>
          <w:rFonts w:ascii="Times New Roman" w:hAnsi="Times New Roman" w:cs="Times New Roman"/>
          <w:sz w:val="24"/>
          <w:szCs w:val="24"/>
        </w:rPr>
        <w:lastRenderedPageBreak/>
        <w:t xml:space="preserve">The external reviewers were enthusiastic and unanimous in their praise for Dr. Tuo’s highly original and significant contributions to the scholarly literature and her impressive level of research productivity, with one review observing that her A* publications place her among a “select group of scholars who [have published] in these prestigious journals.” Reviewers also commended Dr. Tuo for her rigorous research design, use of varied methodologies, and her “passion for accounting research – to answer questions that are meaningful to the academic community and to practice.” Echoing the sentiment of all reviewers, one observed that Dr. Tuo’s research has “advanced our knowledge in areas critically important to both researchers and society.” Multiple reviewers anticipated that the novel and valuable insights that have emerged from Dr. Tuo’s research will become increasingly influential in regulatory discussions, policy making, and implementation of corporate strategies.  </w:t>
      </w:r>
    </w:p>
    <w:p w14:paraId="4BB42061" w14:textId="77777777" w:rsidR="00822417" w:rsidRPr="00822417" w:rsidRDefault="00822417" w:rsidP="00822417">
      <w:pPr>
        <w:spacing w:after="0" w:line="240" w:lineRule="auto"/>
        <w:jc w:val="both"/>
        <w:rPr>
          <w:rFonts w:ascii="Times New Roman" w:hAnsi="Times New Roman" w:cs="Times New Roman"/>
          <w:sz w:val="24"/>
          <w:szCs w:val="24"/>
        </w:rPr>
      </w:pPr>
    </w:p>
    <w:p w14:paraId="42D5E924" w14:textId="231BFE6C" w:rsidR="00BB2924" w:rsidRDefault="00822417" w:rsidP="00822417">
      <w:pPr>
        <w:spacing w:after="0" w:line="240" w:lineRule="auto"/>
        <w:jc w:val="both"/>
        <w:rPr>
          <w:rFonts w:ascii="Times New Roman" w:hAnsi="Times New Roman" w:cs="Times New Roman"/>
          <w:sz w:val="24"/>
          <w:szCs w:val="24"/>
        </w:rPr>
      </w:pPr>
      <w:r w:rsidRPr="00822417">
        <w:rPr>
          <w:rFonts w:ascii="Times New Roman" w:hAnsi="Times New Roman" w:cs="Times New Roman"/>
          <w:sz w:val="24"/>
          <w:szCs w:val="24"/>
        </w:rPr>
        <w:t xml:space="preserve">Based on the formal review of Dr. Tuo’s accomplishments and the uniformly positive recommendations of the school chair, college dean, and the school, college, and University promotion and tenure committees, it is my determination that Dr. Ling Tuo has earned tenure and promotion to the rank of Associate Professor in the School of Accountancy.  </w:t>
      </w:r>
    </w:p>
    <w:p w14:paraId="7E8F86E5" w14:textId="77777777" w:rsidR="0036702D" w:rsidRDefault="0036702D" w:rsidP="0036702D">
      <w:pPr>
        <w:spacing w:after="0" w:line="240" w:lineRule="auto"/>
        <w:jc w:val="both"/>
        <w:rPr>
          <w:rFonts w:ascii="Times New Roman" w:hAnsi="Times New Roman" w:cs="Times New Roman"/>
          <w:b/>
          <w:bCs/>
          <w:sz w:val="24"/>
          <w:szCs w:val="24"/>
        </w:rPr>
      </w:pPr>
    </w:p>
    <w:p w14:paraId="4AA89B6E" w14:textId="77777777" w:rsidR="00BB082F" w:rsidRPr="00BB082F" w:rsidRDefault="00BB082F" w:rsidP="00BB082F">
      <w:pPr>
        <w:spacing w:after="0" w:line="240" w:lineRule="auto"/>
        <w:jc w:val="center"/>
        <w:rPr>
          <w:rFonts w:ascii="Times New Roman" w:hAnsi="Times New Roman" w:cs="Times New Roman"/>
          <w:b/>
          <w:bCs/>
          <w:sz w:val="24"/>
          <w:szCs w:val="24"/>
        </w:rPr>
      </w:pPr>
      <w:bookmarkStart w:id="3" w:name="_Hlk197677067"/>
      <w:r w:rsidRPr="00BB082F">
        <w:rPr>
          <w:rFonts w:ascii="Times New Roman" w:hAnsi="Times New Roman" w:cs="Times New Roman"/>
          <w:b/>
          <w:bCs/>
          <w:sz w:val="24"/>
          <w:szCs w:val="24"/>
        </w:rPr>
        <w:t>---------------</w:t>
      </w:r>
    </w:p>
    <w:bookmarkEnd w:id="3"/>
    <w:p w14:paraId="466842A8" w14:textId="77777777" w:rsidR="00822417" w:rsidRDefault="00822417" w:rsidP="00822417">
      <w:pPr>
        <w:spacing w:after="0" w:line="240" w:lineRule="auto"/>
        <w:jc w:val="both"/>
        <w:rPr>
          <w:rFonts w:ascii="Times New Roman" w:hAnsi="Times New Roman" w:cs="Times New Roman"/>
          <w:b/>
          <w:bCs/>
          <w:sz w:val="24"/>
          <w:szCs w:val="24"/>
        </w:rPr>
      </w:pPr>
    </w:p>
    <w:p w14:paraId="128DAAAC" w14:textId="1EA50EDC" w:rsidR="001E4E2F" w:rsidRDefault="001E4E2F" w:rsidP="001E4E2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INITIAL APPOINTMENT OF A FACULTY MEMBER WITH TENUIRE</w:t>
      </w:r>
    </w:p>
    <w:p w14:paraId="236A0508" w14:textId="77777777" w:rsidR="001E4E2F" w:rsidRDefault="001E4E2F" w:rsidP="001E4E2F">
      <w:pPr>
        <w:spacing w:after="0" w:line="240" w:lineRule="auto"/>
        <w:jc w:val="center"/>
        <w:rPr>
          <w:rFonts w:ascii="Times New Roman" w:hAnsi="Times New Roman" w:cs="Times New Roman"/>
          <w:b/>
          <w:bCs/>
          <w:sz w:val="24"/>
          <w:szCs w:val="24"/>
        </w:rPr>
      </w:pPr>
    </w:p>
    <w:p w14:paraId="51FF0144" w14:textId="0E522E2C" w:rsidR="000145C1" w:rsidRDefault="000145C1" w:rsidP="00CE1E99">
      <w:pPr>
        <w:spacing w:after="0" w:line="240" w:lineRule="auto"/>
        <w:ind w:firstLine="720"/>
        <w:jc w:val="both"/>
        <w:rPr>
          <w:rFonts w:ascii="Times New Roman" w:hAnsi="Times New Roman" w:cs="Times New Roman"/>
          <w:sz w:val="24"/>
          <w:szCs w:val="24"/>
        </w:rPr>
      </w:pPr>
      <w:r w:rsidRPr="000145C1">
        <w:rPr>
          <w:rFonts w:ascii="Times New Roman" w:hAnsi="Times New Roman" w:cs="Times New Roman"/>
          <w:sz w:val="24"/>
          <w:szCs w:val="24"/>
        </w:rPr>
        <w:t>RESOLVED that, upon the recommendation of the Academic and Research Advancement Committee, the Board of Visitors approves the appointment of Dr. Renee Love as Professor</w:t>
      </w:r>
      <w:r>
        <w:rPr>
          <w:rFonts w:ascii="Times New Roman" w:hAnsi="Times New Roman" w:cs="Times New Roman"/>
          <w:sz w:val="24"/>
          <w:szCs w:val="24"/>
        </w:rPr>
        <w:t xml:space="preserve"> </w:t>
      </w:r>
      <w:r w:rsidRPr="000145C1">
        <w:rPr>
          <w:rFonts w:ascii="Times New Roman" w:hAnsi="Times New Roman" w:cs="Times New Roman"/>
          <w:sz w:val="24"/>
          <w:szCs w:val="24"/>
        </w:rPr>
        <w:t xml:space="preserve">with the award of tenure in the Department of Advance Practice Nursing in the Ellmer School of Nursing, effective April 1, 2025.  </w:t>
      </w:r>
    </w:p>
    <w:p w14:paraId="505CE489" w14:textId="77777777" w:rsidR="00AB7331" w:rsidRPr="000145C1" w:rsidRDefault="00AB7331" w:rsidP="000145C1">
      <w:pPr>
        <w:spacing w:after="0" w:line="240" w:lineRule="auto"/>
        <w:ind w:firstLine="720"/>
        <w:rPr>
          <w:rFonts w:ascii="Times New Roman" w:hAnsi="Times New Roman" w:cs="Times New Roman"/>
          <w:sz w:val="24"/>
          <w:szCs w:val="24"/>
        </w:rPr>
      </w:pPr>
    </w:p>
    <w:p w14:paraId="3E0AF140" w14:textId="796A7599" w:rsidR="00AB7331" w:rsidRDefault="000145C1" w:rsidP="000145C1">
      <w:pPr>
        <w:spacing w:after="0" w:line="240" w:lineRule="auto"/>
        <w:rPr>
          <w:rFonts w:ascii="Times New Roman" w:hAnsi="Times New Roman" w:cs="Times New Roman"/>
          <w:sz w:val="24"/>
          <w:szCs w:val="24"/>
        </w:rPr>
      </w:pPr>
      <w:r w:rsidRPr="000145C1">
        <w:rPr>
          <w:rFonts w:ascii="Times New Roman" w:hAnsi="Times New Roman" w:cs="Times New Roman"/>
          <w:sz w:val="24"/>
          <w:szCs w:val="24"/>
        </w:rPr>
        <w:t xml:space="preserve">Salary:  $300,000 for 12 months (includes a $50,000 stipend to serve as </w:t>
      </w:r>
      <w:r w:rsidR="00AB7331">
        <w:rPr>
          <w:rFonts w:ascii="Times New Roman" w:hAnsi="Times New Roman" w:cs="Times New Roman"/>
          <w:sz w:val="24"/>
          <w:szCs w:val="24"/>
        </w:rPr>
        <w:t>Dean of the</w:t>
      </w:r>
    </w:p>
    <w:p w14:paraId="451BACB3" w14:textId="7DF9EB28" w:rsidR="000145C1" w:rsidRDefault="00AB7331" w:rsidP="00AB733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0145C1" w:rsidRPr="000145C1">
        <w:rPr>
          <w:rFonts w:ascii="Times New Roman" w:hAnsi="Times New Roman" w:cs="Times New Roman"/>
          <w:sz w:val="24"/>
          <w:szCs w:val="24"/>
        </w:rPr>
        <w:t xml:space="preserve">Ellmer School of Nursing) </w:t>
      </w:r>
    </w:p>
    <w:p w14:paraId="52819E75" w14:textId="77777777" w:rsidR="00AB7331" w:rsidRPr="000145C1" w:rsidRDefault="00AB7331" w:rsidP="00AB7331">
      <w:pPr>
        <w:spacing w:after="0" w:line="240" w:lineRule="auto"/>
        <w:ind w:left="720"/>
        <w:rPr>
          <w:rFonts w:ascii="Times New Roman" w:hAnsi="Times New Roman" w:cs="Times New Roman"/>
          <w:sz w:val="24"/>
          <w:szCs w:val="24"/>
        </w:rPr>
      </w:pPr>
    </w:p>
    <w:p w14:paraId="51BD1D2D" w14:textId="77777777" w:rsidR="000145C1" w:rsidRDefault="000145C1" w:rsidP="000145C1">
      <w:pPr>
        <w:spacing w:after="0" w:line="240" w:lineRule="auto"/>
        <w:rPr>
          <w:rFonts w:ascii="Times New Roman" w:hAnsi="Times New Roman" w:cs="Times New Roman"/>
          <w:sz w:val="24"/>
          <w:szCs w:val="24"/>
        </w:rPr>
      </w:pPr>
      <w:r w:rsidRPr="000145C1">
        <w:rPr>
          <w:rFonts w:ascii="Times New Roman" w:hAnsi="Times New Roman" w:cs="Times New Roman"/>
          <w:sz w:val="24"/>
          <w:szCs w:val="24"/>
        </w:rPr>
        <w:t xml:space="preserve">Rank:  Professor (designated as Dean, Ellmer School of Nursing) </w:t>
      </w:r>
    </w:p>
    <w:p w14:paraId="51BBF96B" w14:textId="77777777" w:rsidR="00AB7331" w:rsidRPr="000145C1" w:rsidRDefault="00AB7331" w:rsidP="000145C1">
      <w:pPr>
        <w:spacing w:after="0" w:line="240" w:lineRule="auto"/>
        <w:rPr>
          <w:rFonts w:ascii="Times New Roman" w:hAnsi="Times New Roman" w:cs="Times New Roman"/>
          <w:sz w:val="24"/>
          <w:szCs w:val="24"/>
        </w:rPr>
      </w:pPr>
    </w:p>
    <w:p w14:paraId="5F15327E" w14:textId="77777777" w:rsidR="000145C1" w:rsidRDefault="000145C1" w:rsidP="00CE1E99">
      <w:pPr>
        <w:spacing w:after="0" w:line="240" w:lineRule="auto"/>
        <w:jc w:val="both"/>
        <w:rPr>
          <w:rFonts w:ascii="Times New Roman" w:hAnsi="Times New Roman" w:cs="Times New Roman"/>
          <w:sz w:val="24"/>
          <w:szCs w:val="24"/>
        </w:rPr>
      </w:pPr>
      <w:r w:rsidRPr="000145C1">
        <w:rPr>
          <w:rFonts w:ascii="Times New Roman" w:hAnsi="Times New Roman" w:cs="Times New Roman"/>
          <w:sz w:val="24"/>
          <w:szCs w:val="24"/>
        </w:rPr>
        <w:t xml:space="preserve">The following contains my recommendation for the initial appointment with tenure of Dr. Renee Love in the Department of Advance Practice Nursing in the Ellmer School of Nursing. Dr. Love received a B.S. in Nursing from Valdosta State University, a M.S. and DNP in Nursing from Vanderbilt University, and a Ph.D. in Nursing from The University of Arizona. Before ODU, she was the DNP Director and Clinical Professor at The University of Arizona (2015-2020) and as Associate Dean for Academic Affairs for Graduate Clinical Education and Clinical Professor at the University of Florida (2020-present).  </w:t>
      </w:r>
    </w:p>
    <w:p w14:paraId="7927AC94" w14:textId="77777777" w:rsidR="00AB7331" w:rsidRPr="000145C1" w:rsidRDefault="00AB7331" w:rsidP="00CE1E99">
      <w:pPr>
        <w:spacing w:after="0" w:line="240" w:lineRule="auto"/>
        <w:jc w:val="both"/>
        <w:rPr>
          <w:rFonts w:ascii="Times New Roman" w:hAnsi="Times New Roman" w:cs="Times New Roman"/>
          <w:sz w:val="24"/>
          <w:szCs w:val="24"/>
        </w:rPr>
      </w:pPr>
    </w:p>
    <w:p w14:paraId="4B3F023C" w14:textId="77777777" w:rsidR="000145C1" w:rsidRDefault="000145C1" w:rsidP="00CE1E99">
      <w:pPr>
        <w:spacing w:after="0" w:line="240" w:lineRule="auto"/>
        <w:jc w:val="both"/>
        <w:rPr>
          <w:rFonts w:ascii="Times New Roman" w:hAnsi="Times New Roman" w:cs="Times New Roman"/>
          <w:sz w:val="24"/>
          <w:szCs w:val="24"/>
        </w:rPr>
      </w:pPr>
      <w:r w:rsidRPr="000145C1">
        <w:rPr>
          <w:rFonts w:ascii="Times New Roman" w:hAnsi="Times New Roman" w:cs="Times New Roman"/>
          <w:sz w:val="24"/>
          <w:szCs w:val="24"/>
        </w:rPr>
        <w:t xml:space="preserve">The </w:t>
      </w:r>
      <w:r w:rsidRPr="00AB7331">
        <w:rPr>
          <w:rFonts w:ascii="Times New Roman" w:hAnsi="Times New Roman" w:cs="Times New Roman"/>
          <w:i/>
          <w:iCs/>
          <w:sz w:val="24"/>
          <w:szCs w:val="24"/>
        </w:rPr>
        <w:t>Old Dominion University Teaching and Research Faculty Handbook</w:t>
      </w:r>
      <w:r w:rsidRPr="000145C1">
        <w:rPr>
          <w:rFonts w:ascii="Times New Roman" w:hAnsi="Times New Roman" w:cs="Times New Roman"/>
          <w:sz w:val="24"/>
          <w:szCs w:val="24"/>
        </w:rPr>
        <w:t xml:space="preserve"> states, “Normally, an initial appointment with tenure will be granted only to a faculty member who already has achieved a distinguished academic record and held a tenured position” (§II.D.2). Reviews were completed by the department, college, and University promotion and tenure committees and the interim school dean. External references were included as part of the review.  </w:t>
      </w:r>
    </w:p>
    <w:p w14:paraId="15CD3F16" w14:textId="77777777" w:rsidR="00CE1E99" w:rsidRPr="000145C1" w:rsidRDefault="00CE1E99" w:rsidP="00CE1E99">
      <w:pPr>
        <w:spacing w:after="0" w:line="240" w:lineRule="auto"/>
        <w:jc w:val="both"/>
        <w:rPr>
          <w:rFonts w:ascii="Times New Roman" w:hAnsi="Times New Roman" w:cs="Times New Roman"/>
          <w:sz w:val="24"/>
          <w:szCs w:val="24"/>
        </w:rPr>
      </w:pPr>
    </w:p>
    <w:p w14:paraId="53488213" w14:textId="4B45984E" w:rsidR="001E4E2F" w:rsidRDefault="000145C1" w:rsidP="00CE1E99">
      <w:pPr>
        <w:spacing w:after="0" w:line="240" w:lineRule="auto"/>
        <w:jc w:val="both"/>
        <w:rPr>
          <w:rFonts w:ascii="Times New Roman" w:hAnsi="Times New Roman" w:cs="Times New Roman"/>
          <w:sz w:val="24"/>
          <w:szCs w:val="24"/>
        </w:rPr>
      </w:pPr>
      <w:r w:rsidRPr="000145C1">
        <w:rPr>
          <w:rFonts w:ascii="Times New Roman" w:hAnsi="Times New Roman" w:cs="Times New Roman"/>
          <w:sz w:val="24"/>
          <w:szCs w:val="24"/>
        </w:rPr>
        <w:t>Based on my independent evaluation of the materials submitted, including the above recommendations, it is my judgment that Dr. Renee Love meets the standards for tenure in the Department of Advanced Practice Nursing at Old Dominion University.</w:t>
      </w:r>
    </w:p>
    <w:p w14:paraId="57856A68" w14:textId="77777777" w:rsidR="00BB082F" w:rsidRDefault="00BB082F" w:rsidP="00CE1E99">
      <w:pPr>
        <w:spacing w:after="0" w:line="240" w:lineRule="auto"/>
        <w:jc w:val="both"/>
        <w:rPr>
          <w:rFonts w:ascii="Times New Roman" w:hAnsi="Times New Roman" w:cs="Times New Roman"/>
          <w:sz w:val="24"/>
          <w:szCs w:val="24"/>
        </w:rPr>
      </w:pPr>
    </w:p>
    <w:p w14:paraId="436DA4D2" w14:textId="77777777" w:rsidR="00BB082F" w:rsidRPr="00BB082F" w:rsidRDefault="00BB082F" w:rsidP="00BB082F">
      <w:pPr>
        <w:spacing w:after="0" w:line="240" w:lineRule="auto"/>
        <w:jc w:val="center"/>
        <w:rPr>
          <w:rFonts w:ascii="Times New Roman" w:hAnsi="Times New Roman" w:cs="Times New Roman"/>
          <w:sz w:val="24"/>
          <w:szCs w:val="24"/>
        </w:rPr>
      </w:pPr>
      <w:bookmarkStart w:id="4" w:name="_Hlk197673221"/>
      <w:r w:rsidRPr="00BB082F">
        <w:rPr>
          <w:rFonts w:ascii="Times New Roman" w:hAnsi="Times New Roman" w:cs="Times New Roman"/>
          <w:sz w:val="24"/>
          <w:szCs w:val="24"/>
        </w:rPr>
        <w:t>---------------</w:t>
      </w:r>
    </w:p>
    <w:bookmarkEnd w:id="4"/>
    <w:p w14:paraId="7C2B78F4" w14:textId="77777777" w:rsidR="00BB082F" w:rsidRDefault="00BB082F" w:rsidP="00BB082F">
      <w:pPr>
        <w:spacing w:after="0" w:line="240" w:lineRule="auto"/>
        <w:jc w:val="center"/>
        <w:rPr>
          <w:rFonts w:ascii="Times New Roman" w:hAnsi="Times New Roman" w:cs="Times New Roman"/>
          <w:sz w:val="24"/>
          <w:szCs w:val="24"/>
        </w:rPr>
      </w:pPr>
    </w:p>
    <w:p w14:paraId="47A8271E" w14:textId="5BD277E0" w:rsidR="00696867" w:rsidRDefault="00696867" w:rsidP="00696867">
      <w:pPr>
        <w:spacing w:after="0" w:line="240" w:lineRule="auto"/>
        <w:jc w:val="both"/>
        <w:rPr>
          <w:rFonts w:ascii="Times New Roman" w:hAnsi="Times New Roman" w:cs="Times New Roman"/>
          <w:sz w:val="24"/>
          <w:szCs w:val="24"/>
        </w:rPr>
      </w:pPr>
      <w:r w:rsidRPr="00696867">
        <w:rPr>
          <w:rFonts w:ascii="Times New Roman" w:hAnsi="Times New Roman" w:cs="Times New Roman"/>
          <w:sz w:val="24"/>
          <w:szCs w:val="24"/>
        </w:rPr>
        <w:lastRenderedPageBreak/>
        <w:t>Committee members approved the appointment of</w:t>
      </w:r>
      <w:r>
        <w:rPr>
          <w:rFonts w:ascii="Times New Roman" w:hAnsi="Times New Roman" w:cs="Times New Roman"/>
          <w:sz w:val="24"/>
          <w:szCs w:val="24"/>
        </w:rPr>
        <w:t xml:space="preserve"> </w:t>
      </w:r>
      <w:r w:rsidR="008A2E94">
        <w:rPr>
          <w:rFonts w:ascii="Times New Roman" w:hAnsi="Times New Roman" w:cs="Times New Roman"/>
          <w:sz w:val="24"/>
          <w:szCs w:val="24"/>
        </w:rPr>
        <w:t xml:space="preserve">forty-four </w:t>
      </w:r>
      <w:r w:rsidRPr="00696867">
        <w:rPr>
          <w:rFonts w:ascii="Times New Roman" w:hAnsi="Times New Roman" w:cs="Times New Roman"/>
          <w:sz w:val="24"/>
          <w:szCs w:val="24"/>
        </w:rPr>
        <w:t xml:space="preserve">faculty members and </w:t>
      </w:r>
      <w:r w:rsidR="008A2E94">
        <w:rPr>
          <w:rFonts w:ascii="Times New Roman" w:hAnsi="Times New Roman" w:cs="Times New Roman"/>
          <w:sz w:val="24"/>
          <w:szCs w:val="24"/>
        </w:rPr>
        <w:t>eight</w:t>
      </w:r>
      <w:r w:rsidRPr="00696867">
        <w:rPr>
          <w:rFonts w:ascii="Times New Roman" w:hAnsi="Times New Roman" w:cs="Times New Roman"/>
          <w:sz w:val="24"/>
          <w:szCs w:val="24"/>
        </w:rPr>
        <w:t xml:space="preserve"> emeriti appointment The following resolutions were brought forth as recommendations of the Academic and Research Advancement Committee </w:t>
      </w:r>
      <w:r w:rsidR="00427DF7" w:rsidRPr="00427DF7">
        <w:rPr>
          <w:rFonts w:ascii="Times New Roman" w:hAnsi="Times New Roman" w:cs="Times New Roman"/>
          <w:sz w:val="24"/>
          <w:szCs w:val="24"/>
        </w:rPr>
        <w:t xml:space="preserve">were unanimously approved by roll call vote. </w:t>
      </w:r>
    </w:p>
    <w:p w14:paraId="5B7969FD" w14:textId="77777777" w:rsidR="004A7360" w:rsidRDefault="004A7360" w:rsidP="00696867">
      <w:pPr>
        <w:spacing w:after="0" w:line="240" w:lineRule="auto"/>
        <w:jc w:val="both"/>
        <w:rPr>
          <w:rFonts w:ascii="Times New Roman" w:hAnsi="Times New Roman" w:cs="Times New Roman"/>
          <w:sz w:val="24"/>
          <w:szCs w:val="24"/>
        </w:rPr>
      </w:pPr>
    </w:p>
    <w:p w14:paraId="6D92E3A9" w14:textId="77777777" w:rsidR="008B290E" w:rsidRDefault="008B290E" w:rsidP="008B290E">
      <w:pPr>
        <w:spacing w:after="0" w:line="240" w:lineRule="auto"/>
        <w:jc w:val="center"/>
        <w:rPr>
          <w:rFonts w:ascii="Times New Roman" w:hAnsi="Times New Roman" w:cs="Times New Roman"/>
          <w:b/>
          <w:bCs/>
          <w:sz w:val="24"/>
          <w:szCs w:val="24"/>
        </w:rPr>
      </w:pPr>
      <w:r w:rsidRPr="008B290E">
        <w:rPr>
          <w:rFonts w:ascii="Times New Roman" w:hAnsi="Times New Roman" w:cs="Times New Roman"/>
          <w:b/>
          <w:bCs/>
          <w:sz w:val="24"/>
          <w:szCs w:val="24"/>
        </w:rPr>
        <w:t xml:space="preserve">FACULTY APPOINTMENTS </w:t>
      </w:r>
    </w:p>
    <w:p w14:paraId="50FE5E79" w14:textId="77777777" w:rsidR="008B290E" w:rsidRPr="008B290E" w:rsidRDefault="008B290E" w:rsidP="008B290E">
      <w:pPr>
        <w:spacing w:after="0" w:line="240" w:lineRule="auto"/>
        <w:jc w:val="both"/>
        <w:rPr>
          <w:rFonts w:ascii="Times New Roman" w:hAnsi="Times New Roman" w:cs="Times New Roman"/>
          <w:b/>
          <w:bCs/>
          <w:sz w:val="24"/>
          <w:szCs w:val="24"/>
        </w:rPr>
      </w:pPr>
    </w:p>
    <w:p w14:paraId="50ACE7B3" w14:textId="3734B6BE" w:rsidR="004A7360" w:rsidRDefault="008B290E" w:rsidP="008B290E">
      <w:pPr>
        <w:spacing w:after="0" w:line="240" w:lineRule="auto"/>
        <w:jc w:val="both"/>
        <w:rPr>
          <w:rFonts w:ascii="Times New Roman" w:hAnsi="Times New Roman" w:cs="Times New Roman"/>
          <w:sz w:val="24"/>
          <w:szCs w:val="24"/>
        </w:rPr>
      </w:pPr>
      <w:r w:rsidRPr="008B290E">
        <w:rPr>
          <w:rFonts w:ascii="Times New Roman" w:hAnsi="Times New Roman" w:cs="Times New Roman"/>
          <w:sz w:val="24"/>
          <w:szCs w:val="24"/>
        </w:rPr>
        <w:t>RESOLVED that upon the recommendation of the Academic and Research Advancement Committee, the Board of Visitors approves the following faculty appointments.</w:t>
      </w:r>
    </w:p>
    <w:p w14:paraId="71D89DA2" w14:textId="77777777" w:rsidR="00F926C9" w:rsidRDefault="00F926C9" w:rsidP="008B290E">
      <w:pPr>
        <w:spacing w:after="0" w:line="240" w:lineRule="auto"/>
        <w:jc w:val="both"/>
        <w:rPr>
          <w:rFonts w:ascii="Times New Roman" w:hAnsi="Times New Roman" w:cs="Times New Roman"/>
          <w:sz w:val="24"/>
          <w:szCs w:val="24"/>
        </w:rPr>
      </w:pPr>
    </w:p>
    <w:p w14:paraId="134CCB7C" w14:textId="77777777" w:rsidR="002D0E2A" w:rsidRDefault="002D0E2A" w:rsidP="008B290E">
      <w:pPr>
        <w:spacing w:after="0" w:line="240" w:lineRule="auto"/>
        <w:jc w:val="both"/>
        <w:rPr>
          <w:rFonts w:ascii="Times New Roman" w:hAnsi="Times New Roman" w:cs="Times New Roman"/>
          <w:sz w:val="24"/>
          <w:szCs w:val="24"/>
        </w:rPr>
      </w:pPr>
    </w:p>
    <w:p w14:paraId="72A9F49F" w14:textId="77777777" w:rsidR="00F926C9" w:rsidRPr="007B6D6D" w:rsidRDefault="00F926C9" w:rsidP="008B290E">
      <w:pPr>
        <w:spacing w:after="0" w:line="240" w:lineRule="auto"/>
        <w:jc w:val="both"/>
        <w:rPr>
          <w:rFonts w:ascii="Times New Roman" w:hAnsi="Times New Roman" w:cs="Times New Roman"/>
          <w:b/>
          <w:bCs/>
          <w:sz w:val="24"/>
          <w:szCs w:val="24"/>
        </w:rPr>
      </w:pPr>
    </w:p>
    <w:p w14:paraId="7B8D2FA5" w14:textId="5FC78469" w:rsidR="00F926C9" w:rsidRPr="007B6D6D" w:rsidRDefault="00F926C9" w:rsidP="00F926C9">
      <w:pPr>
        <w:spacing w:after="0" w:line="240" w:lineRule="auto"/>
        <w:jc w:val="center"/>
        <w:rPr>
          <w:rFonts w:ascii="Times New Roman" w:hAnsi="Times New Roman" w:cs="Times New Roman"/>
          <w:b/>
          <w:bCs/>
          <w:sz w:val="24"/>
          <w:szCs w:val="24"/>
        </w:rPr>
      </w:pPr>
      <w:r w:rsidRPr="007B6D6D">
        <w:rPr>
          <w:rFonts w:ascii="Times New Roman" w:hAnsi="Times New Roman" w:cs="Times New Roman"/>
          <w:b/>
          <w:bCs/>
          <w:sz w:val="24"/>
          <w:szCs w:val="24"/>
        </w:rPr>
        <w:t>EMERITUS</w:t>
      </w:r>
      <w:r w:rsidR="007B6D6D" w:rsidRPr="007B6D6D">
        <w:rPr>
          <w:rFonts w:ascii="Times New Roman" w:hAnsi="Times New Roman" w:cs="Times New Roman"/>
          <w:b/>
          <w:bCs/>
          <w:sz w:val="24"/>
          <w:szCs w:val="24"/>
        </w:rPr>
        <w:t>/EMERITA APPOINTMENTS</w:t>
      </w:r>
    </w:p>
    <w:p w14:paraId="11216EC3" w14:textId="77777777" w:rsidR="008B290E" w:rsidRDefault="008B290E" w:rsidP="008B290E">
      <w:pPr>
        <w:spacing w:after="0" w:line="240" w:lineRule="auto"/>
        <w:jc w:val="both"/>
        <w:rPr>
          <w:rFonts w:ascii="Times New Roman" w:hAnsi="Times New Roman" w:cs="Times New Roman"/>
          <w:sz w:val="24"/>
          <w:szCs w:val="24"/>
        </w:rPr>
      </w:pPr>
    </w:p>
    <w:p w14:paraId="12B86864" w14:textId="211C7A96" w:rsidR="00FC7B86" w:rsidRDefault="00D734B0" w:rsidP="00D734B0">
      <w:pPr>
        <w:spacing w:after="0"/>
        <w:jc w:val="both"/>
        <w:rPr>
          <w:rFonts w:ascii="Times New Roman" w:hAnsi="Times New Roman" w:cs="Times New Roman"/>
          <w:sz w:val="24"/>
          <w:szCs w:val="24"/>
        </w:rPr>
      </w:pPr>
      <w:r w:rsidRPr="00D734B0">
        <w:rPr>
          <w:rFonts w:ascii="Times New Roman" w:hAnsi="Times New Roman" w:cs="Times New Roman"/>
          <w:sz w:val="24"/>
          <w:szCs w:val="24"/>
        </w:rPr>
        <w:t>RESOLVED that, upon the recommendation of the Academic and Research Advancement Committee, the Board of Visitors approves the title of emeritus/emerita for the following faculty members and faculty administrators. A summary of their accomplishments is included.</w:t>
      </w:r>
    </w:p>
    <w:p w14:paraId="434D10E2" w14:textId="77777777" w:rsidR="00D734B0" w:rsidRDefault="00D734B0" w:rsidP="00D734B0">
      <w:pPr>
        <w:spacing w:after="0"/>
        <w:jc w:val="both"/>
        <w:rPr>
          <w:rFonts w:ascii="Times New Roman" w:hAnsi="Times New Roman" w:cs="Times New Roman"/>
          <w:sz w:val="24"/>
          <w:szCs w:val="24"/>
        </w:rPr>
      </w:pPr>
    </w:p>
    <w:p w14:paraId="14D62F0C" w14:textId="35A35A51" w:rsidR="00D734B0" w:rsidRPr="00D734B0" w:rsidRDefault="00D734B0" w:rsidP="00D734B0">
      <w:pPr>
        <w:spacing w:after="0"/>
        <w:jc w:val="both"/>
        <w:rPr>
          <w:rFonts w:ascii="Times New Roman" w:hAnsi="Times New Roman" w:cs="Times New Roman"/>
          <w:sz w:val="24"/>
          <w:szCs w:val="24"/>
        </w:rPr>
      </w:pPr>
      <w:r w:rsidRPr="00D734B0">
        <w:rPr>
          <w:rFonts w:ascii="Times New Roman" w:hAnsi="Times New Roman" w:cs="Times New Roman"/>
          <w:sz w:val="24"/>
          <w:szCs w:val="24"/>
          <w:u w:val="single"/>
        </w:rPr>
        <w:t>Name and Rank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734B0">
        <w:rPr>
          <w:rFonts w:ascii="Times New Roman" w:hAnsi="Times New Roman" w:cs="Times New Roman"/>
          <w:sz w:val="24"/>
          <w:szCs w:val="24"/>
          <w:u w:val="single"/>
        </w:rPr>
        <w:t>Effective Date</w:t>
      </w:r>
    </w:p>
    <w:p w14:paraId="462CCBEA" w14:textId="77777777" w:rsidR="00F527B5" w:rsidRDefault="00F527B5" w:rsidP="00F527B5">
      <w:pPr>
        <w:spacing w:after="0" w:line="240" w:lineRule="auto"/>
        <w:rPr>
          <w:rFonts w:ascii="Times New Roman" w:hAnsi="Times New Roman" w:cs="Times New Roman"/>
          <w:sz w:val="24"/>
          <w:szCs w:val="24"/>
        </w:rPr>
      </w:pPr>
    </w:p>
    <w:p w14:paraId="48FCCBCD" w14:textId="56CC9FE7" w:rsidR="00F527B5" w:rsidRP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Nina </w:t>
      </w:r>
      <w:proofErr w:type="gramStart"/>
      <w:r w:rsidRPr="00F527B5">
        <w:rPr>
          <w:rFonts w:ascii="Times New Roman" w:hAnsi="Times New Roman" w:cs="Times New Roman"/>
          <w:sz w:val="24"/>
          <w:szCs w:val="24"/>
        </w:rPr>
        <w:t xml:space="preserve">Brown  </w:t>
      </w:r>
      <w:r>
        <w:rPr>
          <w:rFonts w:ascii="Times New Roman" w:hAnsi="Times New Roman" w:cs="Times New Roman"/>
          <w:sz w:val="24"/>
          <w:szCs w:val="24"/>
        </w:rPr>
        <w:tab/>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9525F">
        <w:rPr>
          <w:rFonts w:ascii="Times New Roman" w:hAnsi="Times New Roman" w:cs="Times New Roman"/>
          <w:sz w:val="24"/>
          <w:szCs w:val="24"/>
        </w:rPr>
        <w:t>June 1, 2025</w:t>
      </w:r>
    </w:p>
    <w:p w14:paraId="2523658B" w14:textId="77777777" w:rsidR="00F527B5" w:rsidRP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Eminent Scholar Emerita, University Professor Emerita, and </w:t>
      </w:r>
    </w:p>
    <w:p w14:paraId="59FB58D1" w14:textId="77777777" w:rsid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Professor Emerita of Counseling and Human Services  </w:t>
      </w:r>
    </w:p>
    <w:p w14:paraId="746A09F6" w14:textId="77777777" w:rsidR="00F527B5" w:rsidRPr="00F527B5" w:rsidRDefault="00F527B5" w:rsidP="00F527B5">
      <w:pPr>
        <w:spacing w:after="0" w:line="240" w:lineRule="auto"/>
        <w:rPr>
          <w:rFonts w:ascii="Times New Roman" w:hAnsi="Times New Roman" w:cs="Times New Roman"/>
          <w:sz w:val="24"/>
          <w:szCs w:val="24"/>
        </w:rPr>
      </w:pPr>
    </w:p>
    <w:p w14:paraId="1A8B232B" w14:textId="031F4FE4" w:rsidR="00F527B5" w:rsidRP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Ayodeji Demuren </w:t>
      </w:r>
      <w:r w:rsidR="0029525F">
        <w:rPr>
          <w:rFonts w:ascii="Times New Roman" w:hAnsi="Times New Roman" w:cs="Times New Roman"/>
          <w:sz w:val="24"/>
          <w:szCs w:val="24"/>
        </w:rPr>
        <w:tab/>
      </w:r>
      <w:r w:rsidR="0029525F">
        <w:rPr>
          <w:rFonts w:ascii="Times New Roman" w:hAnsi="Times New Roman" w:cs="Times New Roman"/>
          <w:sz w:val="24"/>
          <w:szCs w:val="24"/>
        </w:rPr>
        <w:tab/>
      </w:r>
      <w:r w:rsidR="0029525F">
        <w:rPr>
          <w:rFonts w:ascii="Times New Roman" w:hAnsi="Times New Roman" w:cs="Times New Roman"/>
          <w:sz w:val="24"/>
          <w:szCs w:val="24"/>
        </w:rPr>
        <w:tab/>
      </w:r>
      <w:r w:rsidR="0029525F">
        <w:rPr>
          <w:rFonts w:ascii="Times New Roman" w:hAnsi="Times New Roman" w:cs="Times New Roman"/>
          <w:sz w:val="24"/>
          <w:szCs w:val="24"/>
        </w:rPr>
        <w:tab/>
      </w:r>
      <w:r w:rsidR="0029525F">
        <w:rPr>
          <w:rFonts w:ascii="Times New Roman" w:hAnsi="Times New Roman" w:cs="Times New Roman"/>
          <w:sz w:val="24"/>
          <w:szCs w:val="24"/>
        </w:rPr>
        <w:tab/>
      </w:r>
      <w:r w:rsidR="0029525F">
        <w:rPr>
          <w:rFonts w:ascii="Times New Roman" w:hAnsi="Times New Roman" w:cs="Times New Roman"/>
          <w:sz w:val="24"/>
          <w:szCs w:val="24"/>
        </w:rPr>
        <w:tab/>
      </w:r>
      <w:r w:rsidR="0029525F">
        <w:rPr>
          <w:rFonts w:ascii="Times New Roman" w:hAnsi="Times New Roman" w:cs="Times New Roman"/>
          <w:sz w:val="24"/>
          <w:szCs w:val="24"/>
        </w:rPr>
        <w:tab/>
      </w:r>
      <w:r w:rsidR="0029525F">
        <w:rPr>
          <w:rFonts w:ascii="Times New Roman" w:hAnsi="Times New Roman" w:cs="Times New Roman"/>
          <w:sz w:val="24"/>
          <w:szCs w:val="24"/>
        </w:rPr>
        <w:tab/>
        <w:t>August 1, 2025</w:t>
      </w:r>
    </w:p>
    <w:p w14:paraId="66D0E8E8" w14:textId="77777777" w:rsid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Professor Emeritus of Mechanical and Aerospace Engineering </w:t>
      </w:r>
    </w:p>
    <w:p w14:paraId="47228D2C" w14:textId="77777777" w:rsidR="00F527B5" w:rsidRPr="00F527B5" w:rsidRDefault="00F527B5" w:rsidP="00F527B5">
      <w:pPr>
        <w:spacing w:after="0" w:line="240" w:lineRule="auto"/>
        <w:rPr>
          <w:rFonts w:ascii="Times New Roman" w:hAnsi="Times New Roman" w:cs="Times New Roman"/>
          <w:sz w:val="24"/>
          <w:szCs w:val="24"/>
        </w:rPr>
      </w:pPr>
    </w:p>
    <w:p w14:paraId="778406A3" w14:textId="0969E81B" w:rsidR="00F527B5" w:rsidRP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Peggy Hester </w:t>
      </w:r>
      <w:r w:rsidR="0029525F">
        <w:rPr>
          <w:rFonts w:ascii="Times New Roman" w:hAnsi="Times New Roman" w:cs="Times New Roman"/>
          <w:sz w:val="24"/>
          <w:szCs w:val="24"/>
        </w:rPr>
        <w:tab/>
      </w:r>
      <w:r w:rsidR="0029525F">
        <w:rPr>
          <w:rFonts w:ascii="Times New Roman" w:hAnsi="Times New Roman" w:cs="Times New Roman"/>
          <w:sz w:val="24"/>
          <w:szCs w:val="24"/>
        </w:rPr>
        <w:tab/>
      </w:r>
      <w:r w:rsidR="0029525F">
        <w:rPr>
          <w:rFonts w:ascii="Times New Roman" w:hAnsi="Times New Roman" w:cs="Times New Roman"/>
          <w:sz w:val="24"/>
          <w:szCs w:val="24"/>
        </w:rPr>
        <w:tab/>
      </w:r>
      <w:r w:rsidR="0029525F">
        <w:rPr>
          <w:rFonts w:ascii="Times New Roman" w:hAnsi="Times New Roman" w:cs="Times New Roman"/>
          <w:sz w:val="24"/>
          <w:szCs w:val="24"/>
        </w:rPr>
        <w:tab/>
      </w:r>
      <w:r w:rsidR="0029525F">
        <w:rPr>
          <w:rFonts w:ascii="Times New Roman" w:hAnsi="Times New Roman" w:cs="Times New Roman"/>
          <w:sz w:val="24"/>
          <w:szCs w:val="24"/>
        </w:rPr>
        <w:tab/>
      </w:r>
      <w:r w:rsidR="0029525F">
        <w:rPr>
          <w:rFonts w:ascii="Times New Roman" w:hAnsi="Times New Roman" w:cs="Times New Roman"/>
          <w:sz w:val="24"/>
          <w:szCs w:val="24"/>
        </w:rPr>
        <w:tab/>
      </w:r>
      <w:r w:rsidR="0029525F">
        <w:rPr>
          <w:rFonts w:ascii="Times New Roman" w:hAnsi="Times New Roman" w:cs="Times New Roman"/>
          <w:sz w:val="24"/>
          <w:szCs w:val="24"/>
        </w:rPr>
        <w:tab/>
      </w:r>
      <w:r w:rsidR="0029525F">
        <w:rPr>
          <w:rFonts w:ascii="Times New Roman" w:hAnsi="Times New Roman" w:cs="Times New Roman"/>
          <w:sz w:val="24"/>
          <w:szCs w:val="24"/>
        </w:rPr>
        <w:tab/>
      </w:r>
      <w:r w:rsidR="0029525F">
        <w:rPr>
          <w:rFonts w:ascii="Times New Roman" w:hAnsi="Times New Roman" w:cs="Times New Roman"/>
          <w:sz w:val="24"/>
          <w:szCs w:val="24"/>
        </w:rPr>
        <w:tab/>
      </w:r>
      <w:r w:rsidR="00DB3A9E">
        <w:rPr>
          <w:rFonts w:ascii="Times New Roman" w:hAnsi="Times New Roman" w:cs="Times New Roman"/>
          <w:sz w:val="24"/>
          <w:szCs w:val="24"/>
        </w:rPr>
        <w:t>June 1, 2025</w:t>
      </w:r>
    </w:p>
    <w:p w14:paraId="1EFF8CCF" w14:textId="77777777" w:rsid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Professor Emerita of Human Movement Studies and Special Education </w:t>
      </w:r>
    </w:p>
    <w:p w14:paraId="62F4558E" w14:textId="77777777" w:rsidR="00F527B5" w:rsidRPr="00F527B5" w:rsidRDefault="00F527B5" w:rsidP="00F527B5">
      <w:pPr>
        <w:spacing w:after="0" w:line="240" w:lineRule="auto"/>
        <w:rPr>
          <w:rFonts w:ascii="Times New Roman" w:hAnsi="Times New Roman" w:cs="Times New Roman"/>
          <w:sz w:val="24"/>
          <w:szCs w:val="24"/>
        </w:rPr>
      </w:pPr>
    </w:p>
    <w:p w14:paraId="4CC9A2C3" w14:textId="33D57410" w:rsidR="00F527B5" w:rsidRP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Ling Li </w:t>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t>June 1, 2025</w:t>
      </w:r>
    </w:p>
    <w:p w14:paraId="6E75EA34" w14:textId="77777777" w:rsid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Eminent Scholar Emerita, University Professor Emerita, and Professor Emerita of Information Technology and Decision Sciences </w:t>
      </w:r>
    </w:p>
    <w:p w14:paraId="0AE094A8" w14:textId="77777777" w:rsidR="00F527B5" w:rsidRPr="00F527B5" w:rsidRDefault="00F527B5" w:rsidP="00F527B5">
      <w:pPr>
        <w:spacing w:after="0" w:line="240" w:lineRule="auto"/>
        <w:rPr>
          <w:rFonts w:ascii="Times New Roman" w:hAnsi="Times New Roman" w:cs="Times New Roman"/>
          <w:sz w:val="24"/>
          <w:szCs w:val="24"/>
        </w:rPr>
      </w:pPr>
    </w:p>
    <w:p w14:paraId="3CA6C527" w14:textId="65EE9016" w:rsidR="00F527B5" w:rsidRP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Jay Morris </w:t>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t>June 1, 2025</w:t>
      </w:r>
    </w:p>
    <w:p w14:paraId="64E6312C" w14:textId="77777777" w:rsid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Senior Lecturer Emeritus of Computer Science </w:t>
      </w:r>
    </w:p>
    <w:p w14:paraId="5A5085AF" w14:textId="77777777" w:rsidR="00F527B5" w:rsidRPr="00F527B5" w:rsidRDefault="00F527B5" w:rsidP="00F527B5">
      <w:pPr>
        <w:spacing w:after="0" w:line="240" w:lineRule="auto"/>
        <w:rPr>
          <w:rFonts w:ascii="Times New Roman" w:hAnsi="Times New Roman" w:cs="Times New Roman"/>
          <w:sz w:val="24"/>
          <w:szCs w:val="24"/>
        </w:rPr>
      </w:pPr>
    </w:p>
    <w:p w14:paraId="6DF9542D" w14:textId="0F14F904" w:rsidR="00F527B5" w:rsidRP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Bryan Porter </w:t>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t>July 1, 2025</w:t>
      </w:r>
    </w:p>
    <w:p w14:paraId="111F3178" w14:textId="77777777" w:rsid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Professor Emeritus of Psychology </w:t>
      </w:r>
    </w:p>
    <w:p w14:paraId="5B536AA3" w14:textId="77777777" w:rsidR="00F527B5" w:rsidRPr="00F527B5" w:rsidRDefault="00F527B5" w:rsidP="00F527B5">
      <w:pPr>
        <w:spacing w:after="0" w:line="240" w:lineRule="auto"/>
        <w:rPr>
          <w:rFonts w:ascii="Times New Roman" w:hAnsi="Times New Roman" w:cs="Times New Roman"/>
          <w:sz w:val="24"/>
          <w:szCs w:val="24"/>
        </w:rPr>
      </w:pPr>
    </w:p>
    <w:p w14:paraId="74B98A74" w14:textId="6DD14831" w:rsidR="00F527B5" w:rsidRP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John Tweed </w:t>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t>January 1, 2025</w:t>
      </w:r>
    </w:p>
    <w:p w14:paraId="0D017762" w14:textId="77777777" w:rsid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Professor Emeritus of Mathematics and Statistics </w:t>
      </w:r>
    </w:p>
    <w:p w14:paraId="600F0DD1" w14:textId="77777777" w:rsidR="00F527B5" w:rsidRPr="00F527B5" w:rsidRDefault="00F527B5" w:rsidP="00F527B5">
      <w:pPr>
        <w:spacing w:after="0" w:line="240" w:lineRule="auto"/>
        <w:rPr>
          <w:rFonts w:ascii="Times New Roman" w:hAnsi="Times New Roman" w:cs="Times New Roman"/>
          <w:sz w:val="24"/>
          <w:szCs w:val="24"/>
        </w:rPr>
      </w:pPr>
    </w:p>
    <w:p w14:paraId="63204137" w14:textId="73AF349D" w:rsidR="00DB3A9E" w:rsidRPr="00F527B5"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 xml:space="preserve">Li </w:t>
      </w:r>
      <w:proofErr w:type="gramStart"/>
      <w:r w:rsidRPr="00F527B5">
        <w:rPr>
          <w:rFonts w:ascii="Times New Roman" w:hAnsi="Times New Roman" w:cs="Times New Roman"/>
          <w:sz w:val="24"/>
          <w:szCs w:val="24"/>
        </w:rPr>
        <w:t xml:space="preserve">Xu  </w:t>
      </w:r>
      <w:r w:rsidR="00DB3A9E">
        <w:rPr>
          <w:rFonts w:ascii="Times New Roman" w:hAnsi="Times New Roman" w:cs="Times New Roman"/>
          <w:sz w:val="24"/>
          <w:szCs w:val="24"/>
        </w:rPr>
        <w:tab/>
      </w:r>
      <w:proofErr w:type="gramEnd"/>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r>
      <w:r w:rsidR="00DB3A9E">
        <w:rPr>
          <w:rFonts w:ascii="Times New Roman" w:hAnsi="Times New Roman" w:cs="Times New Roman"/>
          <w:sz w:val="24"/>
          <w:szCs w:val="24"/>
        </w:rPr>
        <w:tab/>
        <w:t>June 1, 2025</w:t>
      </w:r>
    </w:p>
    <w:p w14:paraId="19D8596E" w14:textId="1AD29EA0" w:rsidR="00BB082F" w:rsidRDefault="00F527B5" w:rsidP="00F527B5">
      <w:pPr>
        <w:spacing w:after="0" w:line="240" w:lineRule="auto"/>
        <w:rPr>
          <w:rFonts w:ascii="Times New Roman" w:hAnsi="Times New Roman" w:cs="Times New Roman"/>
          <w:sz w:val="24"/>
          <w:szCs w:val="24"/>
        </w:rPr>
      </w:pPr>
      <w:r w:rsidRPr="00F527B5">
        <w:rPr>
          <w:rFonts w:ascii="Times New Roman" w:hAnsi="Times New Roman" w:cs="Times New Roman"/>
          <w:sz w:val="24"/>
          <w:szCs w:val="24"/>
        </w:rPr>
        <w:t>Professor Emeritus of Information Technology and Decision</w:t>
      </w:r>
    </w:p>
    <w:p w14:paraId="5DFCAD75" w14:textId="77777777" w:rsidR="00DB3A9E" w:rsidRDefault="00DB3A9E" w:rsidP="00F527B5">
      <w:pPr>
        <w:spacing w:after="0" w:line="240" w:lineRule="auto"/>
        <w:rPr>
          <w:rFonts w:ascii="Times New Roman" w:hAnsi="Times New Roman" w:cs="Times New Roman"/>
          <w:sz w:val="24"/>
          <w:szCs w:val="24"/>
        </w:rPr>
      </w:pPr>
    </w:p>
    <w:p w14:paraId="5B60D18C" w14:textId="77777777" w:rsidR="00ED6689" w:rsidRDefault="00ED6689" w:rsidP="00ED6689">
      <w:pPr>
        <w:spacing w:after="0" w:line="240" w:lineRule="auto"/>
        <w:rPr>
          <w:rFonts w:ascii="Times New Roman" w:hAnsi="Times New Roman" w:cs="Times New Roman"/>
          <w:b/>
          <w:bCs/>
          <w:sz w:val="24"/>
          <w:szCs w:val="24"/>
        </w:rPr>
      </w:pPr>
      <w:r w:rsidRPr="00ED6689">
        <w:rPr>
          <w:rFonts w:ascii="Times New Roman" w:hAnsi="Times New Roman" w:cs="Times New Roman"/>
          <w:b/>
          <w:bCs/>
          <w:sz w:val="24"/>
          <w:szCs w:val="24"/>
        </w:rPr>
        <w:t xml:space="preserve">NINA BROWN </w:t>
      </w:r>
    </w:p>
    <w:p w14:paraId="2B745C04" w14:textId="77777777" w:rsidR="00F25C97" w:rsidRPr="00F25C97" w:rsidRDefault="00F25C97" w:rsidP="00ED6689">
      <w:pPr>
        <w:spacing w:after="0" w:line="240" w:lineRule="auto"/>
        <w:rPr>
          <w:rFonts w:ascii="Times New Roman" w:hAnsi="Times New Roman" w:cs="Times New Roman"/>
          <w:b/>
          <w:bCs/>
          <w:sz w:val="16"/>
          <w:szCs w:val="16"/>
        </w:rPr>
      </w:pPr>
    </w:p>
    <w:p w14:paraId="2C53DEFF" w14:textId="77777777" w:rsidR="00ED6689" w:rsidRDefault="00ED6689" w:rsidP="00F96B26">
      <w:pPr>
        <w:spacing w:after="0"/>
        <w:rPr>
          <w:rFonts w:ascii="Times New Roman" w:hAnsi="Times New Roman" w:cs="Times New Roman"/>
          <w:sz w:val="24"/>
          <w:szCs w:val="24"/>
        </w:rPr>
      </w:pPr>
      <w:r w:rsidRPr="00ED6689">
        <w:rPr>
          <w:rFonts w:ascii="Times New Roman" w:hAnsi="Times New Roman" w:cs="Times New Roman"/>
          <w:sz w:val="24"/>
          <w:szCs w:val="24"/>
        </w:rPr>
        <w:lastRenderedPageBreak/>
        <w:t>Nina W. Brown is a professor and eminent scholar in the Department of Counseling and Human Services at Old Dominion University. She received her doctorate from The College of William and Mary, is a Licensed Professional Counselor (LPD) and a Nationally Certified Counselor (NCC</w:t>
      </w:r>
      <w:proofErr w:type="gramStart"/>
      <w:r w:rsidRPr="00ED6689">
        <w:rPr>
          <w:rFonts w:ascii="Times New Roman" w:hAnsi="Times New Roman" w:cs="Times New Roman"/>
          <w:sz w:val="24"/>
          <w:szCs w:val="24"/>
        </w:rPr>
        <w:t>), and</w:t>
      </w:r>
      <w:proofErr w:type="gramEnd"/>
      <w:r w:rsidRPr="00ED6689">
        <w:rPr>
          <w:rFonts w:ascii="Times New Roman" w:hAnsi="Times New Roman" w:cs="Times New Roman"/>
          <w:sz w:val="24"/>
          <w:szCs w:val="24"/>
        </w:rPr>
        <w:t xml:space="preserve"> was named a Distinguished Fellow by the American Group Psychotherapy Association (AGPA) and a Fellow in the American Psychological Association (APA). Her specialties are group therapy and the study of narcissism, which form the emphasis for her teaching and scholarship.    </w:t>
      </w:r>
    </w:p>
    <w:p w14:paraId="0169790F" w14:textId="77777777" w:rsidR="00F25C97" w:rsidRPr="00ED6689" w:rsidRDefault="00F25C97" w:rsidP="00F96B26">
      <w:pPr>
        <w:spacing w:after="0"/>
        <w:rPr>
          <w:rFonts w:ascii="Times New Roman" w:hAnsi="Times New Roman" w:cs="Times New Roman"/>
          <w:sz w:val="24"/>
          <w:szCs w:val="24"/>
        </w:rPr>
      </w:pPr>
    </w:p>
    <w:p w14:paraId="289EAF22" w14:textId="77777777" w:rsidR="00ED6689" w:rsidRDefault="00ED6689" w:rsidP="00F96B26">
      <w:pPr>
        <w:spacing w:after="0"/>
        <w:rPr>
          <w:rFonts w:ascii="Times New Roman" w:hAnsi="Times New Roman" w:cs="Times New Roman"/>
          <w:sz w:val="24"/>
          <w:szCs w:val="24"/>
        </w:rPr>
      </w:pPr>
      <w:r w:rsidRPr="00ED6689">
        <w:rPr>
          <w:rFonts w:ascii="Times New Roman" w:hAnsi="Times New Roman" w:cs="Times New Roman"/>
          <w:sz w:val="24"/>
          <w:szCs w:val="24"/>
        </w:rPr>
        <w:t xml:space="preserve">Dr. Brown helped initiate the University's current faculty mediation program and was named the University Faculty Ombuds by the President in 2021. Nationally, samples of professional service are as a member of the APA Council of Specialties, an APA Commissioner for Accreditation, a test panel member of The American Association of State Certifying Licensure Boards, President of The Society of Group Psychology and Group Psychotherapy, and Secretary and board member for AGPA. Most notable is her development of the petition to APA to have the group recognized as a specialty.  </w:t>
      </w:r>
    </w:p>
    <w:p w14:paraId="67171322" w14:textId="77777777" w:rsidR="00F25C97" w:rsidRPr="00ED6689" w:rsidRDefault="00F25C97" w:rsidP="00F96B26">
      <w:pPr>
        <w:spacing w:after="0"/>
        <w:rPr>
          <w:rFonts w:ascii="Times New Roman" w:hAnsi="Times New Roman" w:cs="Times New Roman"/>
          <w:sz w:val="24"/>
          <w:szCs w:val="24"/>
        </w:rPr>
      </w:pPr>
    </w:p>
    <w:p w14:paraId="7EC77D0E" w14:textId="77777777" w:rsidR="001300A3" w:rsidRDefault="00ED6689" w:rsidP="00F96B26">
      <w:pPr>
        <w:spacing w:after="0"/>
        <w:rPr>
          <w:rFonts w:ascii="Times New Roman" w:hAnsi="Times New Roman" w:cs="Times New Roman"/>
          <w:sz w:val="24"/>
          <w:szCs w:val="24"/>
        </w:rPr>
      </w:pPr>
      <w:r w:rsidRPr="00ED6689">
        <w:rPr>
          <w:rFonts w:ascii="Times New Roman" w:hAnsi="Times New Roman" w:cs="Times New Roman"/>
          <w:sz w:val="24"/>
          <w:szCs w:val="24"/>
        </w:rPr>
        <w:t xml:space="preserve">Dr. Brown writes and publishes books about group psychotherapy and narcissism and </w:t>
      </w:r>
      <w:r w:rsidR="00F25C97" w:rsidRPr="00ED6689">
        <w:rPr>
          <w:rFonts w:ascii="Times New Roman" w:hAnsi="Times New Roman" w:cs="Times New Roman"/>
          <w:sz w:val="24"/>
          <w:szCs w:val="24"/>
        </w:rPr>
        <w:t>has 40</w:t>
      </w:r>
      <w:r w:rsidRPr="00ED6689">
        <w:rPr>
          <w:rFonts w:ascii="Times New Roman" w:hAnsi="Times New Roman" w:cs="Times New Roman"/>
          <w:sz w:val="24"/>
          <w:szCs w:val="24"/>
        </w:rPr>
        <w:t xml:space="preserve">+ books to date, some of which have been translated into other languages. Books published about group therapy include Teaching Group Dynamics: Process and Practice, Expressive Processes for Groups Counseling, Group Counseling for Elementary and Middle School Students, Creating High Performance Classroom Groups, Facilitating Challenging Groups: Leaderless, Open and Single Session Groups, Creative Activities for Group Therapy, and Effective Psychoeducational Groups. She also published the first book on psychoeducational groups, which is now in its 4th edition. Dr. Brown has published ten books on narcissism, including The Destructive Narcissistic Pattern, Understanding Narcissists: How to Cope with Destructive People in Your Life, Children of the Self-Absorbed: A Grown-Up's Guide to Getting Over Narcissistic Parents, which is in its third edition and has been translated into Chinese, Dutch, German, Polish, Korean, and Czech. </w:t>
      </w:r>
    </w:p>
    <w:p w14:paraId="4228A326" w14:textId="77777777" w:rsidR="001300A3" w:rsidRDefault="001300A3" w:rsidP="00F96B26">
      <w:pPr>
        <w:spacing w:after="0"/>
        <w:rPr>
          <w:rFonts w:ascii="Times New Roman" w:hAnsi="Times New Roman" w:cs="Times New Roman"/>
          <w:sz w:val="24"/>
          <w:szCs w:val="24"/>
        </w:rPr>
      </w:pPr>
    </w:p>
    <w:p w14:paraId="373B5B61" w14:textId="461581FD" w:rsidR="00ED6689" w:rsidRDefault="00ED6689" w:rsidP="00F96B26">
      <w:pPr>
        <w:spacing w:after="0"/>
        <w:rPr>
          <w:rFonts w:ascii="Times New Roman" w:hAnsi="Times New Roman" w:cs="Times New Roman"/>
          <w:sz w:val="24"/>
          <w:szCs w:val="24"/>
        </w:rPr>
      </w:pPr>
      <w:r w:rsidRPr="00ED6689">
        <w:rPr>
          <w:rFonts w:ascii="Times New Roman" w:hAnsi="Times New Roman" w:cs="Times New Roman"/>
          <w:sz w:val="24"/>
          <w:szCs w:val="24"/>
        </w:rPr>
        <w:t xml:space="preserve">Other books addressing narcissism are </w:t>
      </w:r>
      <w:r w:rsidRPr="001300A3">
        <w:rPr>
          <w:rFonts w:ascii="Times New Roman" w:hAnsi="Times New Roman" w:cs="Times New Roman"/>
          <w:i/>
          <w:iCs/>
          <w:sz w:val="24"/>
          <w:szCs w:val="24"/>
        </w:rPr>
        <w:t>Children of the Aging Self-Absorbed: A Guide to Coping with Difficult, Narcissistic Parents and Grandparents, Coping with Infuriating, Mean, Critical People: The Destructive Narcissistic Pattern, Loving the Self-Absorbed: How to Create a More Satisfying Relationship with a Narcissistic Partner, and Working With the Self-Absorbed: How to Handle Narcissistic Personalities on the Job</w:t>
      </w:r>
      <w:r w:rsidRPr="00ED6689">
        <w:rPr>
          <w:rFonts w:ascii="Times New Roman" w:hAnsi="Times New Roman" w:cs="Times New Roman"/>
          <w:sz w:val="24"/>
          <w:szCs w:val="24"/>
        </w:rPr>
        <w:t xml:space="preserve">. Other publications include other books, book chapters, and peer-reviewed journal articles. Dr. Brown has been invited to make scholarly presentations at national conferences such as AGPA and APA, appear on international podcasts, and presentations for international organizations.    </w:t>
      </w:r>
    </w:p>
    <w:p w14:paraId="3E75C020" w14:textId="77777777" w:rsidR="001300A3" w:rsidRPr="00ED6689" w:rsidRDefault="001300A3" w:rsidP="00F96B26">
      <w:pPr>
        <w:spacing w:after="0"/>
        <w:rPr>
          <w:rFonts w:ascii="Times New Roman" w:hAnsi="Times New Roman" w:cs="Times New Roman"/>
          <w:sz w:val="24"/>
          <w:szCs w:val="24"/>
        </w:rPr>
      </w:pPr>
    </w:p>
    <w:p w14:paraId="7B2D681C" w14:textId="77777777" w:rsidR="00ED6689" w:rsidRDefault="00ED6689" w:rsidP="00F96B26">
      <w:pPr>
        <w:spacing w:after="0"/>
        <w:rPr>
          <w:rFonts w:ascii="Times New Roman" w:hAnsi="Times New Roman" w:cs="Times New Roman"/>
          <w:sz w:val="24"/>
          <w:szCs w:val="24"/>
        </w:rPr>
      </w:pPr>
      <w:r w:rsidRPr="00ED6689">
        <w:rPr>
          <w:rFonts w:ascii="Times New Roman" w:hAnsi="Times New Roman" w:cs="Times New Roman"/>
          <w:sz w:val="24"/>
          <w:szCs w:val="24"/>
        </w:rPr>
        <w:t xml:space="preserve">Sample awards and honors on the national/international levels include The CORE Outstanding Outcome Research Award (ACA), the Presidential Award from The Society of Group Psychology and Group Psychotherapy (APA), the AGPA Board Recognition Award, and the APA Group Psychologist of the Year.  </w:t>
      </w:r>
    </w:p>
    <w:p w14:paraId="4847B741" w14:textId="77777777" w:rsidR="001300A3" w:rsidRPr="00ED6689" w:rsidRDefault="001300A3" w:rsidP="00ED6689">
      <w:pPr>
        <w:spacing w:after="0" w:line="240" w:lineRule="auto"/>
        <w:rPr>
          <w:rFonts w:ascii="Times New Roman" w:hAnsi="Times New Roman" w:cs="Times New Roman"/>
          <w:sz w:val="24"/>
          <w:szCs w:val="24"/>
        </w:rPr>
      </w:pPr>
    </w:p>
    <w:p w14:paraId="66C5D759" w14:textId="1DEACB66" w:rsidR="00DB3A9E" w:rsidRDefault="00ED6689" w:rsidP="00ED6689">
      <w:pPr>
        <w:spacing w:after="0" w:line="240" w:lineRule="auto"/>
        <w:rPr>
          <w:rFonts w:ascii="Times New Roman" w:hAnsi="Times New Roman" w:cs="Times New Roman"/>
          <w:sz w:val="24"/>
          <w:szCs w:val="24"/>
        </w:rPr>
      </w:pPr>
      <w:r w:rsidRPr="00ED6689">
        <w:rPr>
          <w:rFonts w:ascii="Times New Roman" w:hAnsi="Times New Roman" w:cs="Times New Roman"/>
          <w:sz w:val="24"/>
          <w:szCs w:val="24"/>
        </w:rPr>
        <w:t>She resides with her family in Virginia Beach, VA. (</w:t>
      </w:r>
      <w:hyperlink r:id="rId7" w:history="1">
        <w:r w:rsidR="001300A3" w:rsidRPr="0001061A">
          <w:rPr>
            <w:rStyle w:val="Hyperlink"/>
            <w:rFonts w:ascii="Times New Roman" w:hAnsi="Times New Roman" w:cs="Times New Roman"/>
            <w:sz w:val="24"/>
            <w:szCs w:val="24"/>
          </w:rPr>
          <w:t>nbrown@odu.edu</w:t>
        </w:r>
      </w:hyperlink>
      <w:r w:rsidRPr="00ED6689">
        <w:rPr>
          <w:rFonts w:ascii="Times New Roman" w:hAnsi="Times New Roman" w:cs="Times New Roman"/>
          <w:sz w:val="24"/>
          <w:szCs w:val="24"/>
        </w:rPr>
        <w:t>)</w:t>
      </w:r>
    </w:p>
    <w:p w14:paraId="0ABEBFF1" w14:textId="77777777" w:rsidR="001300A3" w:rsidRDefault="001300A3" w:rsidP="00ED6689">
      <w:pPr>
        <w:spacing w:after="0" w:line="240" w:lineRule="auto"/>
        <w:rPr>
          <w:rFonts w:ascii="Times New Roman" w:hAnsi="Times New Roman" w:cs="Times New Roman"/>
          <w:sz w:val="24"/>
          <w:szCs w:val="24"/>
        </w:rPr>
      </w:pPr>
    </w:p>
    <w:p w14:paraId="62B7E1C1" w14:textId="77777777" w:rsidR="00262ABD" w:rsidRDefault="00262ABD" w:rsidP="00262ABD">
      <w:pPr>
        <w:spacing w:after="0" w:line="240" w:lineRule="auto"/>
        <w:rPr>
          <w:rFonts w:ascii="Times New Roman" w:hAnsi="Times New Roman" w:cs="Times New Roman"/>
          <w:b/>
          <w:bCs/>
          <w:sz w:val="24"/>
          <w:szCs w:val="24"/>
        </w:rPr>
      </w:pPr>
      <w:r w:rsidRPr="00262ABD">
        <w:rPr>
          <w:rFonts w:ascii="Times New Roman" w:hAnsi="Times New Roman" w:cs="Times New Roman"/>
          <w:b/>
          <w:bCs/>
          <w:sz w:val="24"/>
          <w:szCs w:val="24"/>
        </w:rPr>
        <w:t xml:space="preserve">AYODEJI DEMUREN </w:t>
      </w:r>
    </w:p>
    <w:p w14:paraId="162B8E3C" w14:textId="77777777" w:rsidR="00262ABD" w:rsidRPr="00262ABD" w:rsidRDefault="00262ABD" w:rsidP="00262ABD">
      <w:pPr>
        <w:spacing w:after="0" w:line="240" w:lineRule="auto"/>
        <w:rPr>
          <w:rFonts w:ascii="Times New Roman" w:hAnsi="Times New Roman" w:cs="Times New Roman"/>
          <w:b/>
          <w:bCs/>
          <w:sz w:val="24"/>
          <w:szCs w:val="24"/>
        </w:rPr>
      </w:pPr>
    </w:p>
    <w:p w14:paraId="32693D7B" w14:textId="435CA51F" w:rsidR="001300A3" w:rsidRDefault="00262ABD" w:rsidP="00F96B26">
      <w:pPr>
        <w:spacing w:after="0"/>
        <w:rPr>
          <w:rFonts w:ascii="Times New Roman" w:hAnsi="Times New Roman" w:cs="Times New Roman"/>
          <w:sz w:val="24"/>
          <w:szCs w:val="24"/>
        </w:rPr>
      </w:pPr>
      <w:r w:rsidRPr="00262ABD">
        <w:rPr>
          <w:rFonts w:ascii="Times New Roman" w:hAnsi="Times New Roman" w:cs="Times New Roman"/>
          <w:sz w:val="24"/>
          <w:szCs w:val="24"/>
        </w:rPr>
        <w:lastRenderedPageBreak/>
        <w:t>Professor Ayodeji Demuren received a B.S. in Mechanical Engineering in 1975 from Imperial College London and a Ph.D. in Mechanical Engineering from Imperial College, University of London in 1979. He joined Old Dominion as an associate professor of Mechanical Engineering in 1990 and achieved the rank of professor in 1996.</w:t>
      </w:r>
    </w:p>
    <w:p w14:paraId="2EDC3C5C" w14:textId="77777777" w:rsidR="00262ABD" w:rsidRDefault="00262ABD" w:rsidP="00F96B26">
      <w:pPr>
        <w:spacing w:after="0"/>
        <w:rPr>
          <w:rFonts w:ascii="Times New Roman" w:hAnsi="Times New Roman" w:cs="Times New Roman"/>
          <w:sz w:val="24"/>
          <w:szCs w:val="24"/>
        </w:rPr>
      </w:pPr>
    </w:p>
    <w:p w14:paraId="5DC9E4D6" w14:textId="77777777" w:rsidR="00F96B26" w:rsidRDefault="00F96B26" w:rsidP="00F96B26">
      <w:pPr>
        <w:spacing w:after="0"/>
        <w:rPr>
          <w:rFonts w:ascii="Times New Roman" w:hAnsi="Times New Roman" w:cs="Times New Roman"/>
          <w:sz w:val="24"/>
          <w:szCs w:val="24"/>
        </w:rPr>
      </w:pPr>
      <w:r w:rsidRPr="00F96B26">
        <w:rPr>
          <w:rFonts w:ascii="Times New Roman" w:hAnsi="Times New Roman" w:cs="Times New Roman"/>
          <w:sz w:val="24"/>
          <w:szCs w:val="24"/>
        </w:rPr>
        <w:t xml:space="preserve">Professor Demuren has served as the major professor for eight master's and ten doctoral students at Old Dominion University. Professor </w:t>
      </w:r>
      <w:proofErr w:type="spellStart"/>
      <w:r w:rsidRPr="00F96B26">
        <w:rPr>
          <w:rFonts w:ascii="Times New Roman" w:hAnsi="Times New Roman" w:cs="Times New Roman"/>
          <w:sz w:val="24"/>
          <w:szCs w:val="24"/>
        </w:rPr>
        <w:t>Demuren's</w:t>
      </w:r>
      <w:proofErr w:type="spellEnd"/>
      <w:r w:rsidRPr="00F96B26">
        <w:rPr>
          <w:rFonts w:ascii="Times New Roman" w:hAnsi="Times New Roman" w:cs="Times New Roman"/>
          <w:sz w:val="24"/>
          <w:szCs w:val="24"/>
        </w:rPr>
        <w:t xml:space="preserve"> service experience includes chair of the university promotion and tenure committee from 2015-16 and 2023-25. </w:t>
      </w:r>
    </w:p>
    <w:p w14:paraId="10863215" w14:textId="77777777" w:rsidR="00F96B26" w:rsidRPr="00F96B26" w:rsidRDefault="00F96B26" w:rsidP="00F96B26">
      <w:pPr>
        <w:spacing w:after="0"/>
        <w:rPr>
          <w:rFonts w:ascii="Times New Roman" w:hAnsi="Times New Roman" w:cs="Times New Roman"/>
          <w:sz w:val="24"/>
          <w:szCs w:val="24"/>
        </w:rPr>
      </w:pPr>
    </w:p>
    <w:p w14:paraId="0B0B5E9B" w14:textId="255CC5E1" w:rsidR="00262ABD" w:rsidRDefault="00F96B26" w:rsidP="00F96B26">
      <w:pPr>
        <w:spacing w:after="0"/>
        <w:rPr>
          <w:rFonts w:ascii="Times New Roman" w:hAnsi="Times New Roman" w:cs="Times New Roman"/>
          <w:sz w:val="24"/>
          <w:szCs w:val="24"/>
        </w:rPr>
      </w:pPr>
      <w:r w:rsidRPr="00F96B26">
        <w:rPr>
          <w:rFonts w:ascii="Times New Roman" w:hAnsi="Times New Roman" w:cs="Times New Roman"/>
          <w:sz w:val="24"/>
          <w:szCs w:val="24"/>
        </w:rPr>
        <w:t xml:space="preserve">Professor Demuren has taught and performed research at various universities in Nigeria, Germany, Japan, and the USA. In addition, he has been a consultant to several companies in the power generation and aerospace industries, including </w:t>
      </w:r>
      <w:proofErr w:type="spellStart"/>
      <w:r w:rsidRPr="00F96B26">
        <w:rPr>
          <w:rFonts w:ascii="Times New Roman" w:hAnsi="Times New Roman" w:cs="Times New Roman"/>
          <w:sz w:val="24"/>
          <w:szCs w:val="24"/>
        </w:rPr>
        <w:t>Electricite</w:t>
      </w:r>
      <w:proofErr w:type="spellEnd"/>
      <w:r w:rsidRPr="00F96B26">
        <w:rPr>
          <w:rFonts w:ascii="Times New Roman" w:hAnsi="Times New Roman" w:cs="Times New Roman"/>
          <w:sz w:val="24"/>
          <w:szCs w:val="24"/>
        </w:rPr>
        <w:t xml:space="preserve"> de France and NASA. He has made contributions in four broad areas of research: Complex turbulence flow computations with Reynolds stress modeling, environmental fluid mechanics through modeling of jets in cross flow, analysis and development of numerical methods for CFD applications, and energy applications in fuel cell technology. His pioneering work on turbulence-driven secondary motion in non-circular ducts has been recognized worldwide. He received recognition for his research publications with the 1995 Lewis Moody Award of the ASME Fluids Engineering Division. Professor Demuren has developed and taught numerous courses, including fluid mechanics, computational methods, heat transfer, and turbulence. He has over 100 publications.</w:t>
      </w:r>
    </w:p>
    <w:p w14:paraId="278BCF3D" w14:textId="77777777" w:rsidR="00F96B26" w:rsidRPr="00812399" w:rsidRDefault="00F96B26" w:rsidP="00F96B26">
      <w:pPr>
        <w:spacing w:after="0"/>
        <w:rPr>
          <w:rFonts w:ascii="Times New Roman" w:hAnsi="Times New Roman" w:cs="Times New Roman"/>
          <w:b/>
          <w:bCs/>
          <w:sz w:val="24"/>
          <w:szCs w:val="24"/>
        </w:rPr>
      </w:pPr>
    </w:p>
    <w:p w14:paraId="6A453B7C" w14:textId="77777777" w:rsidR="00812399" w:rsidRDefault="00812399" w:rsidP="00812399">
      <w:pPr>
        <w:spacing w:after="0"/>
        <w:rPr>
          <w:rFonts w:ascii="Times New Roman" w:hAnsi="Times New Roman" w:cs="Times New Roman"/>
          <w:b/>
          <w:bCs/>
          <w:sz w:val="24"/>
          <w:szCs w:val="24"/>
        </w:rPr>
      </w:pPr>
      <w:r w:rsidRPr="00812399">
        <w:rPr>
          <w:rFonts w:ascii="Times New Roman" w:hAnsi="Times New Roman" w:cs="Times New Roman"/>
          <w:b/>
          <w:bCs/>
          <w:sz w:val="24"/>
          <w:szCs w:val="24"/>
        </w:rPr>
        <w:t xml:space="preserve">PEGGY HESTER </w:t>
      </w:r>
    </w:p>
    <w:p w14:paraId="7DF14854" w14:textId="77777777" w:rsidR="00812399" w:rsidRPr="00812399" w:rsidRDefault="00812399" w:rsidP="00812399">
      <w:pPr>
        <w:spacing w:after="0"/>
        <w:rPr>
          <w:rFonts w:ascii="Times New Roman" w:hAnsi="Times New Roman" w:cs="Times New Roman"/>
          <w:b/>
          <w:bCs/>
          <w:sz w:val="24"/>
          <w:szCs w:val="24"/>
        </w:rPr>
      </w:pPr>
    </w:p>
    <w:p w14:paraId="7D07F915" w14:textId="77777777" w:rsidR="00812399" w:rsidRDefault="00812399" w:rsidP="00812399">
      <w:pPr>
        <w:spacing w:after="0"/>
        <w:rPr>
          <w:rFonts w:ascii="Times New Roman" w:hAnsi="Times New Roman" w:cs="Times New Roman"/>
          <w:sz w:val="24"/>
          <w:szCs w:val="24"/>
        </w:rPr>
      </w:pPr>
      <w:r w:rsidRPr="00812399">
        <w:rPr>
          <w:rFonts w:ascii="Times New Roman" w:hAnsi="Times New Roman" w:cs="Times New Roman"/>
          <w:sz w:val="24"/>
          <w:szCs w:val="24"/>
        </w:rPr>
        <w:t xml:space="preserve">Dr. Peggy Hester received a B.S. in Biology and Math from Carson Newman College, followed by a M.A. in Special Education/Behavior Disorders and a Ph.D. in Special Education/Early Childhood Education from Vanderbilt University. She joined ODU as an associate professor of Special Education in 1999 and achieved the rank of professor in 2005. Recognition of her accomplishments in teaching, research, and service include the Largest Grant, Most Collaborative Grant, Presidential Associate Professor, Shining Star, and "You Make a Difference" in Teaching awards. </w:t>
      </w:r>
    </w:p>
    <w:p w14:paraId="614E01BB" w14:textId="77777777" w:rsidR="00812399" w:rsidRPr="00812399" w:rsidRDefault="00812399" w:rsidP="00812399">
      <w:pPr>
        <w:spacing w:after="0"/>
        <w:rPr>
          <w:rFonts w:ascii="Times New Roman" w:hAnsi="Times New Roman" w:cs="Times New Roman"/>
          <w:sz w:val="24"/>
          <w:szCs w:val="24"/>
        </w:rPr>
      </w:pPr>
    </w:p>
    <w:p w14:paraId="35EB9031" w14:textId="2226FFBE" w:rsidR="00812399" w:rsidRDefault="00812399" w:rsidP="00812399">
      <w:pPr>
        <w:spacing w:after="0"/>
        <w:rPr>
          <w:rFonts w:ascii="Times New Roman" w:hAnsi="Times New Roman" w:cs="Times New Roman"/>
          <w:sz w:val="24"/>
          <w:szCs w:val="24"/>
        </w:rPr>
      </w:pPr>
      <w:r w:rsidRPr="00812399">
        <w:rPr>
          <w:rFonts w:ascii="Times New Roman" w:hAnsi="Times New Roman" w:cs="Times New Roman"/>
          <w:sz w:val="24"/>
          <w:szCs w:val="24"/>
        </w:rPr>
        <w:t xml:space="preserve">Dr. Hester served as the major professor for hundreds of </w:t>
      </w:r>
      <w:proofErr w:type="gramStart"/>
      <w:r w:rsidRPr="00812399">
        <w:rPr>
          <w:rFonts w:ascii="Times New Roman" w:hAnsi="Times New Roman" w:cs="Times New Roman"/>
          <w:sz w:val="24"/>
          <w:szCs w:val="24"/>
        </w:rPr>
        <w:t>master’s</w:t>
      </w:r>
      <w:proofErr w:type="gramEnd"/>
      <w:r w:rsidRPr="00812399">
        <w:rPr>
          <w:rFonts w:ascii="Times New Roman" w:hAnsi="Times New Roman" w:cs="Times New Roman"/>
          <w:sz w:val="24"/>
          <w:szCs w:val="24"/>
        </w:rPr>
        <w:t xml:space="preserve"> and doctoral students at ODU. She also served as coordinator of the Ph.D. program in Special Education. At Vanderbilt, she served in both a clinical and research capacity at the Regional Intervention Program, an internationally recognized parent implemented program in which parents learned to work directly with their own children with behavioral disorders, language delays, and/or other developmental delays. In addition, she was a member of the research faculty at Vanderbilt University, where she and her colleagues investigated language-based interventions and their impact on the diminishment of risk for psychopathology in young children. </w:t>
      </w:r>
    </w:p>
    <w:p w14:paraId="7F96BA5C" w14:textId="77777777" w:rsidR="00812399" w:rsidRPr="00812399" w:rsidRDefault="00812399" w:rsidP="00812399">
      <w:pPr>
        <w:spacing w:after="0"/>
        <w:rPr>
          <w:rFonts w:ascii="Times New Roman" w:hAnsi="Times New Roman" w:cs="Times New Roman"/>
          <w:sz w:val="24"/>
          <w:szCs w:val="24"/>
        </w:rPr>
      </w:pPr>
    </w:p>
    <w:p w14:paraId="2907817E" w14:textId="77777777" w:rsidR="00812399" w:rsidRDefault="00812399" w:rsidP="00812399">
      <w:pPr>
        <w:spacing w:after="0"/>
        <w:rPr>
          <w:rFonts w:ascii="Times New Roman" w:hAnsi="Times New Roman" w:cs="Times New Roman"/>
          <w:sz w:val="24"/>
          <w:szCs w:val="24"/>
        </w:rPr>
      </w:pPr>
      <w:r w:rsidRPr="00812399">
        <w:rPr>
          <w:rFonts w:ascii="Times New Roman" w:hAnsi="Times New Roman" w:cs="Times New Roman"/>
          <w:sz w:val="24"/>
          <w:szCs w:val="24"/>
        </w:rPr>
        <w:t xml:space="preserve">Dr. Hester has published extensively in the areas of early intervention, strategies for facilitating child social communication skills, and the role of the child's communication partners in enhancing the child's positive social interactions and communication skills. She has 52 published papers and book chapters, received four external grant awards totaling over $ 5,209,792, and made 69 presentations at professional regional, state, national, and international conferences. </w:t>
      </w:r>
    </w:p>
    <w:p w14:paraId="71337688" w14:textId="77777777" w:rsidR="00812399" w:rsidRPr="00812399" w:rsidRDefault="00812399" w:rsidP="00812399">
      <w:pPr>
        <w:spacing w:after="0"/>
        <w:rPr>
          <w:rFonts w:ascii="Times New Roman" w:hAnsi="Times New Roman" w:cs="Times New Roman"/>
          <w:sz w:val="24"/>
          <w:szCs w:val="24"/>
        </w:rPr>
      </w:pPr>
    </w:p>
    <w:p w14:paraId="1FFF8283" w14:textId="77777777" w:rsidR="00812399" w:rsidRDefault="00812399" w:rsidP="00812399">
      <w:pPr>
        <w:spacing w:after="0"/>
        <w:rPr>
          <w:rFonts w:ascii="Times New Roman" w:hAnsi="Times New Roman" w:cs="Times New Roman"/>
          <w:b/>
          <w:bCs/>
          <w:sz w:val="24"/>
          <w:szCs w:val="24"/>
        </w:rPr>
      </w:pPr>
      <w:r w:rsidRPr="00812399">
        <w:rPr>
          <w:rFonts w:ascii="Times New Roman" w:hAnsi="Times New Roman" w:cs="Times New Roman"/>
          <w:b/>
          <w:bCs/>
          <w:sz w:val="24"/>
          <w:szCs w:val="24"/>
        </w:rPr>
        <w:t xml:space="preserve">LING LI </w:t>
      </w:r>
    </w:p>
    <w:p w14:paraId="7A602109" w14:textId="77777777" w:rsidR="00812399" w:rsidRPr="00812399" w:rsidRDefault="00812399" w:rsidP="00812399">
      <w:pPr>
        <w:spacing w:after="0"/>
        <w:rPr>
          <w:rFonts w:ascii="Times New Roman" w:hAnsi="Times New Roman" w:cs="Times New Roman"/>
          <w:b/>
          <w:bCs/>
          <w:sz w:val="24"/>
          <w:szCs w:val="24"/>
        </w:rPr>
      </w:pPr>
    </w:p>
    <w:p w14:paraId="283E96DC" w14:textId="77777777" w:rsidR="00812399" w:rsidRDefault="00812399" w:rsidP="00812399">
      <w:pPr>
        <w:spacing w:after="0"/>
        <w:rPr>
          <w:rFonts w:ascii="Times New Roman" w:hAnsi="Times New Roman" w:cs="Times New Roman"/>
          <w:sz w:val="24"/>
          <w:szCs w:val="24"/>
        </w:rPr>
      </w:pPr>
      <w:r w:rsidRPr="00812399">
        <w:rPr>
          <w:rFonts w:ascii="Times New Roman" w:hAnsi="Times New Roman" w:cs="Times New Roman"/>
          <w:sz w:val="24"/>
          <w:szCs w:val="24"/>
        </w:rPr>
        <w:t xml:space="preserve">Dr. Ling Li is a University Professor and Eminent Scholar at Old Dominion University, where she has played a transformative role in academia and industry. As Chair of the Department of IT and Decision Sciences from 2015 to 2023 and Director of the Master of Science in Maritime Trade and Supply Chain Management from 2016 to 2023, she was instrumental in developing ODU's master's program in Maritime and Supply Chain Management and establishing the IT Ph.D. track in the Strome College of Business. </w:t>
      </w:r>
    </w:p>
    <w:p w14:paraId="3D03560C" w14:textId="77777777" w:rsidR="00812399" w:rsidRPr="00812399" w:rsidRDefault="00812399" w:rsidP="00812399">
      <w:pPr>
        <w:spacing w:after="0"/>
        <w:rPr>
          <w:rFonts w:ascii="Times New Roman" w:hAnsi="Times New Roman" w:cs="Times New Roman"/>
          <w:sz w:val="24"/>
          <w:szCs w:val="24"/>
        </w:rPr>
      </w:pPr>
    </w:p>
    <w:p w14:paraId="524ADC2B" w14:textId="77777777" w:rsidR="00F462BC" w:rsidRDefault="00812399" w:rsidP="00F462BC">
      <w:pPr>
        <w:spacing w:after="0"/>
        <w:rPr>
          <w:rFonts w:ascii="Times New Roman" w:hAnsi="Times New Roman" w:cs="Times New Roman"/>
          <w:sz w:val="24"/>
          <w:szCs w:val="24"/>
        </w:rPr>
      </w:pPr>
      <w:r w:rsidRPr="00812399">
        <w:rPr>
          <w:rFonts w:ascii="Times New Roman" w:hAnsi="Times New Roman" w:cs="Times New Roman"/>
          <w:sz w:val="24"/>
          <w:szCs w:val="24"/>
        </w:rPr>
        <w:t>A globally recognized scholar in information technology, supply chain management, and logistics, Dr. Li is a Fellow of the International Federation of Information Processing and a Certified Lifetime Fellow of the Association of Supply Chain Management (APICS). Her prolific scholarship includes over 200 peer-reviewed research articles, three books, and numerous encyclopedia entries, business cases, and conference papers. Her</w:t>
      </w:r>
      <w:r w:rsidR="00F462BC">
        <w:rPr>
          <w:rFonts w:ascii="Times New Roman" w:hAnsi="Times New Roman" w:cs="Times New Roman"/>
          <w:sz w:val="24"/>
          <w:szCs w:val="24"/>
        </w:rPr>
        <w:t xml:space="preserve"> </w:t>
      </w:r>
      <w:r w:rsidR="00F462BC" w:rsidRPr="00F462BC">
        <w:rPr>
          <w:rFonts w:ascii="Times New Roman" w:hAnsi="Times New Roman" w:cs="Times New Roman"/>
          <w:sz w:val="24"/>
          <w:szCs w:val="24"/>
        </w:rPr>
        <w:t xml:space="preserve">work has profoundly influenced both academic thought and industry best practices, earning her recognition among the World's Top 2% Scientists by Stanford University, underscoring her influence in these critical fields. </w:t>
      </w:r>
    </w:p>
    <w:p w14:paraId="0AEDDA18" w14:textId="77777777" w:rsidR="00F462BC" w:rsidRPr="00F462BC" w:rsidRDefault="00F462BC" w:rsidP="00F462BC">
      <w:pPr>
        <w:spacing w:after="0"/>
        <w:rPr>
          <w:rFonts w:ascii="Times New Roman" w:hAnsi="Times New Roman" w:cs="Times New Roman"/>
          <w:sz w:val="24"/>
          <w:szCs w:val="24"/>
        </w:rPr>
      </w:pPr>
    </w:p>
    <w:p w14:paraId="1CED4300" w14:textId="77777777" w:rsidR="00F462BC" w:rsidRDefault="00F462BC" w:rsidP="00F462BC">
      <w:pPr>
        <w:spacing w:after="0"/>
        <w:rPr>
          <w:rFonts w:ascii="Times New Roman" w:hAnsi="Times New Roman" w:cs="Times New Roman"/>
          <w:sz w:val="24"/>
          <w:szCs w:val="24"/>
        </w:rPr>
      </w:pPr>
      <w:r w:rsidRPr="00F462BC">
        <w:rPr>
          <w:rFonts w:ascii="Times New Roman" w:hAnsi="Times New Roman" w:cs="Times New Roman"/>
          <w:sz w:val="24"/>
          <w:szCs w:val="24"/>
        </w:rPr>
        <w:t xml:space="preserve">Dr. Li's excellence in teaching, research, and service has been recognized with numerous honors, including Virginia's Outstanding Faculty Award in 2021. She has also received awards for teaching excellence, doctoral mentoring, graduate instruction, and faculty service. </w:t>
      </w:r>
    </w:p>
    <w:p w14:paraId="2F8F8402" w14:textId="77777777" w:rsidR="00F462BC" w:rsidRPr="00F462BC" w:rsidRDefault="00F462BC" w:rsidP="00F462BC">
      <w:pPr>
        <w:spacing w:after="0"/>
        <w:rPr>
          <w:rFonts w:ascii="Times New Roman" w:hAnsi="Times New Roman" w:cs="Times New Roman"/>
          <w:sz w:val="24"/>
          <w:szCs w:val="24"/>
        </w:rPr>
      </w:pPr>
    </w:p>
    <w:p w14:paraId="65E19D86" w14:textId="5530279F" w:rsidR="00F96B26" w:rsidRDefault="00F462BC" w:rsidP="00F462BC">
      <w:pPr>
        <w:spacing w:after="0"/>
        <w:rPr>
          <w:rFonts w:ascii="Times New Roman" w:hAnsi="Times New Roman" w:cs="Times New Roman"/>
          <w:sz w:val="24"/>
          <w:szCs w:val="24"/>
        </w:rPr>
      </w:pPr>
      <w:r w:rsidRPr="00F462BC">
        <w:rPr>
          <w:rFonts w:ascii="Times New Roman" w:hAnsi="Times New Roman" w:cs="Times New Roman"/>
          <w:sz w:val="24"/>
          <w:szCs w:val="24"/>
        </w:rPr>
        <w:t>Dr. Li serves on the advisory board of the European Union's PLANET Project, advancing the integration of European supply chains into the global logistics network. She also chairs the IFIP 8.9 working group under UNESCO, reinforcing her leadership in global supply chain innovation and cooperation.</w:t>
      </w:r>
    </w:p>
    <w:p w14:paraId="2A5F81F8" w14:textId="77777777" w:rsidR="00F462BC" w:rsidRDefault="00F462BC" w:rsidP="00F462BC">
      <w:pPr>
        <w:spacing w:after="0"/>
        <w:rPr>
          <w:rFonts w:ascii="Times New Roman" w:hAnsi="Times New Roman" w:cs="Times New Roman"/>
          <w:sz w:val="24"/>
          <w:szCs w:val="24"/>
        </w:rPr>
      </w:pPr>
    </w:p>
    <w:p w14:paraId="6F2A3555" w14:textId="77777777" w:rsidR="00375F12" w:rsidRDefault="00375F12" w:rsidP="00375F12">
      <w:pPr>
        <w:spacing w:after="0"/>
        <w:rPr>
          <w:rFonts w:ascii="Times New Roman" w:hAnsi="Times New Roman" w:cs="Times New Roman"/>
          <w:b/>
          <w:bCs/>
          <w:sz w:val="24"/>
          <w:szCs w:val="24"/>
        </w:rPr>
      </w:pPr>
      <w:r w:rsidRPr="00D83A66">
        <w:rPr>
          <w:rFonts w:ascii="Times New Roman" w:hAnsi="Times New Roman" w:cs="Times New Roman"/>
          <w:b/>
          <w:bCs/>
          <w:sz w:val="24"/>
          <w:szCs w:val="24"/>
        </w:rPr>
        <w:t xml:space="preserve">JAY MORRIS </w:t>
      </w:r>
    </w:p>
    <w:p w14:paraId="16A14D4D" w14:textId="77777777" w:rsidR="00D83A66" w:rsidRPr="00D83A66" w:rsidRDefault="00D83A66" w:rsidP="00375F12">
      <w:pPr>
        <w:spacing w:after="0"/>
        <w:rPr>
          <w:rFonts w:ascii="Times New Roman" w:hAnsi="Times New Roman" w:cs="Times New Roman"/>
          <w:b/>
          <w:bCs/>
          <w:sz w:val="16"/>
          <w:szCs w:val="16"/>
        </w:rPr>
      </w:pPr>
    </w:p>
    <w:p w14:paraId="3317BD90" w14:textId="548B4D4B" w:rsidR="006A0393" w:rsidRDefault="00375F12" w:rsidP="00375F12">
      <w:pPr>
        <w:spacing w:after="0"/>
        <w:rPr>
          <w:rFonts w:ascii="Times New Roman" w:hAnsi="Times New Roman" w:cs="Times New Roman"/>
          <w:sz w:val="24"/>
          <w:szCs w:val="24"/>
        </w:rPr>
      </w:pPr>
      <w:r w:rsidRPr="00375F12">
        <w:rPr>
          <w:rFonts w:ascii="Times New Roman" w:hAnsi="Times New Roman" w:cs="Times New Roman"/>
          <w:sz w:val="24"/>
          <w:szCs w:val="24"/>
        </w:rPr>
        <w:t xml:space="preserve">Jay Morris received a B.A. in Secondary Education and Mathematics from the University of Missouri-KC in 1983, an M.S. in Mechanical Engineering from Yale University in 1993, and a M.S. in Philosophy of Engineering from Yale in 1995. From 1983 to 1991, Mr. Morris taught High School in Kansas and Missouri. He was active in curriculum development and effective instruction, taking classes from educational giants Marylin Burns and Madeline Hunter. He joined the ODU in 1998 in the Department </w:t>
      </w:r>
      <w:r w:rsidR="00263CA0" w:rsidRPr="00375F12">
        <w:rPr>
          <w:rFonts w:ascii="Times New Roman" w:hAnsi="Times New Roman" w:cs="Times New Roman"/>
          <w:sz w:val="24"/>
          <w:szCs w:val="24"/>
        </w:rPr>
        <w:t>of Computer</w:t>
      </w:r>
      <w:r w:rsidRPr="00375F12">
        <w:rPr>
          <w:rFonts w:ascii="Times New Roman" w:hAnsi="Times New Roman" w:cs="Times New Roman"/>
          <w:sz w:val="24"/>
          <w:szCs w:val="24"/>
        </w:rPr>
        <w:t xml:space="preserve"> Science and was promoted to Senior Lecturer in 2006. During his 26 years at ODU, he has twice received the "Outstanding Lecturer Award," twice recognized as "Most Influential Instructor," and seven "Shining Star Awards," including one each semester in 2016. He was asked to present in the Provost's Lecture Series on Excellence in Education.   </w:t>
      </w:r>
    </w:p>
    <w:p w14:paraId="414CE355" w14:textId="3C520F0A" w:rsidR="00375F12" w:rsidRPr="00375F12" w:rsidRDefault="00375F12" w:rsidP="00375F12">
      <w:pPr>
        <w:spacing w:after="0"/>
        <w:rPr>
          <w:rFonts w:ascii="Times New Roman" w:hAnsi="Times New Roman" w:cs="Times New Roman"/>
          <w:sz w:val="24"/>
          <w:szCs w:val="24"/>
        </w:rPr>
      </w:pPr>
      <w:r w:rsidRPr="00375F12">
        <w:rPr>
          <w:rFonts w:ascii="Times New Roman" w:hAnsi="Times New Roman" w:cs="Times New Roman"/>
          <w:sz w:val="24"/>
          <w:szCs w:val="24"/>
        </w:rPr>
        <w:t xml:space="preserve"> </w:t>
      </w:r>
    </w:p>
    <w:p w14:paraId="3DBA0B9F" w14:textId="77777777" w:rsidR="00375F12" w:rsidRDefault="00375F12" w:rsidP="00375F12">
      <w:pPr>
        <w:spacing w:after="0"/>
        <w:rPr>
          <w:rFonts w:ascii="Times New Roman" w:hAnsi="Times New Roman" w:cs="Times New Roman"/>
          <w:sz w:val="24"/>
          <w:szCs w:val="24"/>
        </w:rPr>
      </w:pPr>
      <w:r w:rsidRPr="00375F12">
        <w:rPr>
          <w:rFonts w:ascii="Times New Roman" w:hAnsi="Times New Roman" w:cs="Times New Roman"/>
          <w:sz w:val="24"/>
          <w:szCs w:val="24"/>
        </w:rPr>
        <w:t>Mr. Morris has taught courses at all levels, including in Computer Science as well as courses for the Mathematics and Simulation and Modeling departments. He was one of the first faculty members to teach through the Tele-</w:t>
      </w:r>
      <w:proofErr w:type="spellStart"/>
      <w:r w:rsidRPr="00375F12">
        <w:rPr>
          <w:rFonts w:ascii="Times New Roman" w:hAnsi="Times New Roman" w:cs="Times New Roman"/>
          <w:sz w:val="24"/>
          <w:szCs w:val="24"/>
        </w:rPr>
        <w:t>technet</w:t>
      </w:r>
      <w:proofErr w:type="spellEnd"/>
      <w:r w:rsidRPr="00375F12">
        <w:rPr>
          <w:rFonts w:ascii="Times New Roman" w:hAnsi="Times New Roman" w:cs="Times New Roman"/>
          <w:sz w:val="24"/>
          <w:szCs w:val="24"/>
        </w:rPr>
        <w:t xml:space="preserve"> system and was part of the Computer Science program to innovate online instruction. He developed online instructional pedagogy for the department and was the designer of content for </w:t>
      </w:r>
      <w:proofErr w:type="gramStart"/>
      <w:r w:rsidRPr="00375F12">
        <w:rPr>
          <w:rFonts w:ascii="Times New Roman" w:hAnsi="Times New Roman" w:cs="Times New Roman"/>
          <w:sz w:val="24"/>
          <w:szCs w:val="24"/>
        </w:rPr>
        <w:t>a number of</w:t>
      </w:r>
      <w:proofErr w:type="gramEnd"/>
      <w:r w:rsidRPr="00375F12">
        <w:rPr>
          <w:rFonts w:ascii="Times New Roman" w:hAnsi="Times New Roman" w:cs="Times New Roman"/>
          <w:sz w:val="24"/>
          <w:szCs w:val="24"/>
        </w:rPr>
        <w:t xml:space="preserve"> original courses, including Beowulf Cluster Computing, Graph Theory, Cryptanalysis, and Artificial Intelligence.  </w:t>
      </w:r>
    </w:p>
    <w:p w14:paraId="50C5B80F" w14:textId="77777777" w:rsidR="00D83A66" w:rsidRPr="00375F12" w:rsidRDefault="00D83A66" w:rsidP="00375F12">
      <w:pPr>
        <w:spacing w:after="0"/>
        <w:rPr>
          <w:rFonts w:ascii="Times New Roman" w:hAnsi="Times New Roman" w:cs="Times New Roman"/>
          <w:sz w:val="24"/>
          <w:szCs w:val="24"/>
        </w:rPr>
      </w:pPr>
    </w:p>
    <w:p w14:paraId="255CA123" w14:textId="77777777" w:rsidR="00375F12" w:rsidRDefault="00375F12" w:rsidP="00375F12">
      <w:pPr>
        <w:spacing w:after="0"/>
        <w:rPr>
          <w:rFonts w:ascii="Times New Roman" w:hAnsi="Times New Roman" w:cs="Times New Roman"/>
          <w:sz w:val="24"/>
          <w:szCs w:val="24"/>
        </w:rPr>
      </w:pPr>
      <w:r w:rsidRPr="00375F12">
        <w:rPr>
          <w:rFonts w:ascii="Times New Roman" w:hAnsi="Times New Roman" w:cs="Times New Roman"/>
          <w:sz w:val="24"/>
          <w:szCs w:val="24"/>
        </w:rPr>
        <w:t xml:space="preserve">In service to the department, he participated as coordinator and judge in the Great Computer Challenge for 18 consecutive years and was a member of the Undergraduate Curriculum Committee for 18 years.  </w:t>
      </w:r>
    </w:p>
    <w:p w14:paraId="5C73121E" w14:textId="77777777" w:rsidR="00D83A66" w:rsidRPr="00375F12" w:rsidRDefault="00D83A66" w:rsidP="00375F12">
      <w:pPr>
        <w:spacing w:after="0"/>
        <w:rPr>
          <w:rFonts w:ascii="Times New Roman" w:hAnsi="Times New Roman" w:cs="Times New Roman"/>
          <w:sz w:val="24"/>
          <w:szCs w:val="24"/>
        </w:rPr>
      </w:pPr>
    </w:p>
    <w:p w14:paraId="6D9E9567" w14:textId="77777777" w:rsidR="00375F12" w:rsidRDefault="00375F12" w:rsidP="00375F12">
      <w:pPr>
        <w:spacing w:after="0"/>
        <w:rPr>
          <w:rFonts w:ascii="Times New Roman" w:hAnsi="Times New Roman" w:cs="Times New Roman"/>
          <w:sz w:val="24"/>
          <w:szCs w:val="24"/>
        </w:rPr>
      </w:pPr>
      <w:r w:rsidRPr="00375F12">
        <w:rPr>
          <w:rFonts w:ascii="Times New Roman" w:hAnsi="Times New Roman" w:cs="Times New Roman"/>
          <w:sz w:val="24"/>
          <w:szCs w:val="24"/>
        </w:rPr>
        <w:t xml:space="preserve">Mr. Morris was a co-author with Professors Tiwari, Chaturvedi, and </w:t>
      </w:r>
      <w:proofErr w:type="spellStart"/>
      <w:r w:rsidRPr="00375F12">
        <w:rPr>
          <w:rFonts w:ascii="Times New Roman" w:hAnsi="Times New Roman" w:cs="Times New Roman"/>
          <w:sz w:val="24"/>
          <w:szCs w:val="24"/>
        </w:rPr>
        <w:t>Boregowda</w:t>
      </w:r>
      <w:proofErr w:type="spellEnd"/>
      <w:r w:rsidRPr="00375F12">
        <w:rPr>
          <w:rFonts w:ascii="Times New Roman" w:hAnsi="Times New Roman" w:cs="Times New Roman"/>
          <w:sz w:val="24"/>
          <w:szCs w:val="24"/>
        </w:rPr>
        <w:t xml:space="preserve"> on three bio-informatics papers, two published in the Journal of the American Institute of Aeronautics and one in a NASA Technical Report Systems. Mr. Morris also co-authored one paper and a presentation with Chuck Cartledge for the 2003 Undersea Defense Conference in Malmo, Sweden.   </w:t>
      </w:r>
    </w:p>
    <w:p w14:paraId="7F59999A" w14:textId="77777777" w:rsidR="00D83A66" w:rsidRPr="00375F12" w:rsidRDefault="00D83A66" w:rsidP="00375F12">
      <w:pPr>
        <w:spacing w:after="0"/>
        <w:rPr>
          <w:rFonts w:ascii="Times New Roman" w:hAnsi="Times New Roman" w:cs="Times New Roman"/>
          <w:sz w:val="24"/>
          <w:szCs w:val="24"/>
        </w:rPr>
      </w:pPr>
    </w:p>
    <w:p w14:paraId="77D67A83" w14:textId="77777777" w:rsidR="00375F12" w:rsidRDefault="00375F12" w:rsidP="00375F12">
      <w:pPr>
        <w:spacing w:after="0"/>
        <w:rPr>
          <w:rFonts w:ascii="Times New Roman" w:hAnsi="Times New Roman" w:cs="Times New Roman"/>
          <w:sz w:val="24"/>
          <w:szCs w:val="24"/>
        </w:rPr>
      </w:pPr>
      <w:r w:rsidRPr="00375F12">
        <w:rPr>
          <w:rFonts w:ascii="Times New Roman" w:hAnsi="Times New Roman" w:cs="Times New Roman"/>
          <w:sz w:val="24"/>
          <w:szCs w:val="24"/>
        </w:rPr>
        <w:t xml:space="preserve">Mr. Morris is a United States Marine Corps veteran and married to his wife, Pamela. They grew up together in a small Missouri town, attended high school together, have been married for 42 years, and have three children.  </w:t>
      </w:r>
    </w:p>
    <w:p w14:paraId="043D3CCC" w14:textId="77777777" w:rsidR="006A0393" w:rsidRPr="00375F12" w:rsidRDefault="006A0393" w:rsidP="00375F12">
      <w:pPr>
        <w:spacing w:after="0"/>
        <w:rPr>
          <w:rFonts w:ascii="Times New Roman" w:hAnsi="Times New Roman" w:cs="Times New Roman"/>
          <w:sz w:val="24"/>
          <w:szCs w:val="24"/>
        </w:rPr>
      </w:pPr>
    </w:p>
    <w:p w14:paraId="7A26FB95" w14:textId="77777777" w:rsidR="00375F12" w:rsidRPr="00D83A66" w:rsidRDefault="00375F12" w:rsidP="00375F12">
      <w:pPr>
        <w:spacing w:after="0"/>
        <w:rPr>
          <w:rFonts w:ascii="Times New Roman" w:hAnsi="Times New Roman" w:cs="Times New Roman"/>
          <w:b/>
          <w:bCs/>
          <w:sz w:val="24"/>
          <w:szCs w:val="24"/>
        </w:rPr>
      </w:pPr>
      <w:r w:rsidRPr="00D83A66">
        <w:rPr>
          <w:rFonts w:ascii="Times New Roman" w:hAnsi="Times New Roman" w:cs="Times New Roman"/>
          <w:b/>
          <w:bCs/>
          <w:sz w:val="24"/>
          <w:szCs w:val="24"/>
        </w:rPr>
        <w:t xml:space="preserve">BRYAN PORTER </w:t>
      </w:r>
    </w:p>
    <w:p w14:paraId="19774AF4" w14:textId="77777777" w:rsidR="00D83A66" w:rsidRPr="00D83A66" w:rsidRDefault="00D83A66" w:rsidP="00375F12">
      <w:pPr>
        <w:spacing w:after="0"/>
        <w:rPr>
          <w:rFonts w:ascii="Times New Roman" w:hAnsi="Times New Roman" w:cs="Times New Roman"/>
          <w:sz w:val="16"/>
          <w:szCs w:val="16"/>
        </w:rPr>
      </w:pPr>
    </w:p>
    <w:p w14:paraId="6F0142C1" w14:textId="1825B2F4" w:rsidR="00F462BC" w:rsidRDefault="00375F12" w:rsidP="00375F12">
      <w:pPr>
        <w:spacing w:after="0"/>
        <w:rPr>
          <w:rFonts w:ascii="Times New Roman" w:hAnsi="Times New Roman" w:cs="Times New Roman"/>
          <w:sz w:val="24"/>
          <w:szCs w:val="24"/>
        </w:rPr>
      </w:pPr>
      <w:r w:rsidRPr="00375F12">
        <w:rPr>
          <w:rFonts w:ascii="Times New Roman" w:hAnsi="Times New Roman" w:cs="Times New Roman"/>
          <w:sz w:val="24"/>
          <w:szCs w:val="24"/>
        </w:rPr>
        <w:t>Dr. Porter received a B.S. in psychology from Virginia Polytechnic Institute and State University and an M.S. and Ph.D. in psychology from the University of Memphis. He joined Old Dominion as an assistant professor of psychology in 1996 and achieved the rank of professor in 2013. Recognition of his accomplishments in teaching, research, and service include being appointed and honored as a Research Fellow of the Social Sciences Research Center in 2001; receiving Outstanding Teacher of the Year by Educational Accessibility in 2002; being awarded University Professor distinction in 2006; and receiving the College of Sciences Outstanding Teaching</w:t>
      </w:r>
    </w:p>
    <w:p w14:paraId="550AE9B4" w14:textId="05C5CBEF" w:rsidR="000E32DC" w:rsidRDefault="000E32DC" w:rsidP="000E32DC">
      <w:pPr>
        <w:spacing w:after="0"/>
        <w:rPr>
          <w:rFonts w:ascii="Times New Roman" w:hAnsi="Times New Roman" w:cs="Times New Roman"/>
          <w:sz w:val="24"/>
          <w:szCs w:val="24"/>
        </w:rPr>
      </w:pPr>
      <w:r w:rsidRPr="000E32DC">
        <w:rPr>
          <w:rFonts w:ascii="Times New Roman" w:hAnsi="Times New Roman" w:cs="Times New Roman"/>
          <w:sz w:val="24"/>
          <w:szCs w:val="24"/>
        </w:rPr>
        <w:t>Award</w:t>
      </w:r>
      <w:r w:rsidR="007E07E9">
        <w:rPr>
          <w:rFonts w:ascii="Times New Roman" w:hAnsi="Times New Roman" w:cs="Times New Roman"/>
          <w:sz w:val="24"/>
          <w:szCs w:val="24"/>
        </w:rPr>
        <w:t xml:space="preserve"> - </w:t>
      </w:r>
      <w:r w:rsidRPr="000E32DC">
        <w:rPr>
          <w:rFonts w:ascii="Times New Roman" w:hAnsi="Times New Roman" w:cs="Times New Roman"/>
          <w:sz w:val="24"/>
          <w:szCs w:val="24"/>
        </w:rPr>
        <w:t xml:space="preserve">Tenured Faculty in 2016. He was a university finalist submitted to SCHEV for its 2003 Outstanding Faculty Award.  </w:t>
      </w:r>
    </w:p>
    <w:p w14:paraId="350860CC" w14:textId="77777777" w:rsidR="007E07E9" w:rsidRPr="000E32DC" w:rsidRDefault="007E07E9" w:rsidP="000E32DC">
      <w:pPr>
        <w:spacing w:after="0"/>
        <w:rPr>
          <w:rFonts w:ascii="Times New Roman" w:hAnsi="Times New Roman" w:cs="Times New Roman"/>
          <w:sz w:val="24"/>
          <w:szCs w:val="24"/>
        </w:rPr>
      </w:pPr>
    </w:p>
    <w:p w14:paraId="390766C9" w14:textId="77777777" w:rsidR="000E32DC" w:rsidRDefault="000E32DC" w:rsidP="000E32DC">
      <w:pPr>
        <w:spacing w:after="0"/>
        <w:rPr>
          <w:rFonts w:ascii="Times New Roman" w:hAnsi="Times New Roman" w:cs="Times New Roman"/>
          <w:sz w:val="24"/>
          <w:szCs w:val="24"/>
        </w:rPr>
      </w:pPr>
      <w:r w:rsidRPr="000E32DC">
        <w:rPr>
          <w:rFonts w:ascii="Times New Roman" w:hAnsi="Times New Roman" w:cs="Times New Roman"/>
          <w:sz w:val="24"/>
          <w:szCs w:val="24"/>
        </w:rPr>
        <w:t xml:space="preserve">Dr. Porter served as the major professor for 15 master and doctoral students' theses or dissertations and directed or co-directed four honors theses at Old Dominion University, all in psychology. He was the U.S. supervisor of a Fulbright doctoral student from Brazil in 2013 – 2014 and co-directed a postdoctoral researcher from Türkiye in 2016 – 2017. His administrative experiences include assistant chair and graduate program director roles in psychology from </w:t>
      </w:r>
    </w:p>
    <w:p w14:paraId="1EB4887E" w14:textId="3B1BEAB1" w:rsidR="000E32DC" w:rsidRDefault="000E32DC" w:rsidP="000E32DC">
      <w:pPr>
        <w:spacing w:after="0"/>
        <w:rPr>
          <w:rFonts w:ascii="Times New Roman" w:hAnsi="Times New Roman" w:cs="Times New Roman"/>
          <w:sz w:val="24"/>
          <w:szCs w:val="24"/>
        </w:rPr>
      </w:pPr>
      <w:r w:rsidRPr="000E32DC">
        <w:rPr>
          <w:rFonts w:ascii="Times New Roman" w:hAnsi="Times New Roman" w:cs="Times New Roman"/>
          <w:sz w:val="24"/>
          <w:szCs w:val="24"/>
        </w:rPr>
        <w:t xml:space="preserve">2002 – 2016 (with two research leave breaks), and from 2016 – 2025, he has served as the inaugural associate dean of the graduate school. He is also President of Division 13 (Traffic and Transportation Psychology) in the International Association of Applied Psychology.  </w:t>
      </w:r>
    </w:p>
    <w:p w14:paraId="5F3DF016" w14:textId="77777777" w:rsidR="007E07E9" w:rsidRPr="000E32DC" w:rsidRDefault="007E07E9" w:rsidP="000E32DC">
      <w:pPr>
        <w:spacing w:after="0"/>
        <w:rPr>
          <w:rFonts w:ascii="Times New Roman" w:hAnsi="Times New Roman" w:cs="Times New Roman"/>
          <w:sz w:val="24"/>
          <w:szCs w:val="24"/>
        </w:rPr>
      </w:pPr>
    </w:p>
    <w:p w14:paraId="0EE5050C" w14:textId="77777777" w:rsidR="000E32DC" w:rsidRDefault="000E32DC" w:rsidP="000E32DC">
      <w:pPr>
        <w:spacing w:after="0"/>
        <w:rPr>
          <w:rFonts w:ascii="Times New Roman" w:hAnsi="Times New Roman" w:cs="Times New Roman"/>
          <w:sz w:val="24"/>
          <w:szCs w:val="24"/>
        </w:rPr>
      </w:pPr>
      <w:r w:rsidRPr="000E32DC">
        <w:rPr>
          <w:rFonts w:ascii="Times New Roman" w:hAnsi="Times New Roman" w:cs="Times New Roman"/>
          <w:sz w:val="24"/>
          <w:szCs w:val="24"/>
        </w:rPr>
        <w:t xml:space="preserve">Dr. Porter's research focuses mostly on traffic psychology, emphasizing risk behavior that leads to injuries and fatalities. He has an edited handbook, 11 book chapters, 30 peer-reviewed papers, and nearly 50 technical reports. Further, he has received as PI, </w:t>
      </w:r>
      <w:proofErr w:type="spellStart"/>
      <w:r w:rsidRPr="000E32DC">
        <w:rPr>
          <w:rFonts w:ascii="Times New Roman" w:hAnsi="Times New Roman" w:cs="Times New Roman"/>
          <w:sz w:val="24"/>
          <w:szCs w:val="24"/>
        </w:rPr>
        <w:t>CoPI</w:t>
      </w:r>
      <w:proofErr w:type="spellEnd"/>
      <w:r w:rsidRPr="000E32DC">
        <w:rPr>
          <w:rFonts w:ascii="Times New Roman" w:hAnsi="Times New Roman" w:cs="Times New Roman"/>
          <w:sz w:val="24"/>
          <w:szCs w:val="24"/>
        </w:rPr>
        <w:t xml:space="preserve">, or faculty personnel 67 grant and contract awards totaling over $7M, made more than 145 keynote, symposia, and conference research presentations, and hosted one international conference of traffic psychologists (in Washington, DC, 2008).  </w:t>
      </w:r>
    </w:p>
    <w:p w14:paraId="6725E060" w14:textId="77777777" w:rsidR="007E07E9" w:rsidRPr="000E32DC" w:rsidRDefault="007E07E9" w:rsidP="000E32DC">
      <w:pPr>
        <w:spacing w:after="0"/>
        <w:rPr>
          <w:rFonts w:ascii="Times New Roman" w:hAnsi="Times New Roman" w:cs="Times New Roman"/>
          <w:sz w:val="24"/>
          <w:szCs w:val="24"/>
        </w:rPr>
      </w:pPr>
    </w:p>
    <w:p w14:paraId="02FF447A" w14:textId="77777777" w:rsidR="000E32DC" w:rsidRDefault="000E32DC" w:rsidP="000E32DC">
      <w:pPr>
        <w:spacing w:after="0"/>
        <w:rPr>
          <w:rFonts w:ascii="Times New Roman" w:hAnsi="Times New Roman" w:cs="Times New Roman"/>
          <w:b/>
          <w:bCs/>
          <w:sz w:val="24"/>
          <w:szCs w:val="24"/>
        </w:rPr>
      </w:pPr>
      <w:r w:rsidRPr="007E07E9">
        <w:rPr>
          <w:rFonts w:ascii="Times New Roman" w:hAnsi="Times New Roman" w:cs="Times New Roman"/>
          <w:b/>
          <w:bCs/>
          <w:sz w:val="24"/>
          <w:szCs w:val="24"/>
        </w:rPr>
        <w:t xml:space="preserve">JOHN TWEED </w:t>
      </w:r>
    </w:p>
    <w:p w14:paraId="175EAD1D" w14:textId="77777777" w:rsidR="007E07E9" w:rsidRPr="007E07E9" w:rsidRDefault="007E07E9" w:rsidP="000E32DC">
      <w:pPr>
        <w:spacing w:after="0"/>
        <w:rPr>
          <w:rFonts w:ascii="Times New Roman" w:hAnsi="Times New Roman" w:cs="Times New Roman"/>
          <w:b/>
          <w:bCs/>
          <w:sz w:val="16"/>
          <w:szCs w:val="16"/>
        </w:rPr>
      </w:pPr>
    </w:p>
    <w:p w14:paraId="15F2A8C1" w14:textId="77777777" w:rsidR="000E32DC" w:rsidRDefault="000E32DC" w:rsidP="00CA1186">
      <w:pPr>
        <w:spacing w:after="0"/>
        <w:jc w:val="both"/>
        <w:rPr>
          <w:rFonts w:ascii="Times New Roman" w:hAnsi="Times New Roman" w:cs="Times New Roman"/>
          <w:sz w:val="24"/>
          <w:szCs w:val="24"/>
        </w:rPr>
      </w:pPr>
      <w:r w:rsidRPr="000E32DC">
        <w:rPr>
          <w:rFonts w:ascii="Times New Roman" w:hAnsi="Times New Roman" w:cs="Times New Roman"/>
          <w:sz w:val="24"/>
          <w:szCs w:val="24"/>
        </w:rPr>
        <w:lastRenderedPageBreak/>
        <w:t xml:space="preserve">Dr. Tweed received his Ph.D. in Mathematics from the University of Glasgow, Scotland, in June 1968. He was a Lecturer in mathematics at the University of Glasgow from 1968 to 1973, during which time he participated twice in a faculty exchange program with North Carolina State University. He joined the mathematics faculty at Old Dominion University in the fall of 1974. Shortly thereafter, Dr. Tweed authored proposals for the Masters and Doctoral Computational and Applied Mathematics programs. After their approval, he played a leading role in implementing these programs and briefly served as Graduate Program Director. He chaired the Department of Mathematics and Statistics from 1984 to 1999 while continuing to work on his own research program and supervise graduate students. NASA Langley Research Center has supported his work for more than 40 years, which has resulted in the publication of 87 research articles. </w:t>
      </w:r>
    </w:p>
    <w:p w14:paraId="4BB922E1" w14:textId="77777777" w:rsidR="007E07E9" w:rsidRPr="000E32DC" w:rsidRDefault="007E07E9" w:rsidP="00CA1186">
      <w:pPr>
        <w:spacing w:after="0"/>
        <w:jc w:val="both"/>
        <w:rPr>
          <w:rFonts w:ascii="Times New Roman" w:hAnsi="Times New Roman" w:cs="Times New Roman"/>
          <w:sz w:val="24"/>
          <w:szCs w:val="24"/>
        </w:rPr>
      </w:pPr>
    </w:p>
    <w:p w14:paraId="1940C2F1" w14:textId="187BF745" w:rsidR="000E32DC" w:rsidRDefault="000E32DC" w:rsidP="00CA1186">
      <w:pPr>
        <w:spacing w:after="0"/>
        <w:jc w:val="both"/>
        <w:rPr>
          <w:rFonts w:ascii="Times New Roman" w:hAnsi="Times New Roman" w:cs="Times New Roman"/>
          <w:b/>
          <w:bCs/>
          <w:sz w:val="24"/>
          <w:szCs w:val="24"/>
        </w:rPr>
      </w:pPr>
      <w:r w:rsidRPr="007E07E9">
        <w:rPr>
          <w:rFonts w:ascii="Times New Roman" w:hAnsi="Times New Roman" w:cs="Times New Roman"/>
          <w:b/>
          <w:bCs/>
          <w:sz w:val="24"/>
          <w:szCs w:val="24"/>
        </w:rPr>
        <w:t>LI XU</w:t>
      </w:r>
    </w:p>
    <w:p w14:paraId="66614F05" w14:textId="77777777" w:rsidR="007E07E9" w:rsidRPr="007E07E9" w:rsidRDefault="007E07E9" w:rsidP="00CA1186">
      <w:pPr>
        <w:spacing w:after="0"/>
        <w:jc w:val="both"/>
        <w:rPr>
          <w:rFonts w:ascii="Times New Roman" w:hAnsi="Times New Roman" w:cs="Times New Roman"/>
          <w:b/>
          <w:bCs/>
          <w:sz w:val="24"/>
          <w:szCs w:val="24"/>
        </w:rPr>
      </w:pPr>
    </w:p>
    <w:p w14:paraId="64836553" w14:textId="77777777" w:rsidR="000E32DC" w:rsidRDefault="000E32DC" w:rsidP="00CA1186">
      <w:pPr>
        <w:spacing w:after="0"/>
        <w:jc w:val="both"/>
        <w:rPr>
          <w:rFonts w:ascii="Times New Roman" w:hAnsi="Times New Roman" w:cs="Times New Roman"/>
          <w:sz w:val="24"/>
          <w:szCs w:val="24"/>
        </w:rPr>
      </w:pPr>
      <w:r w:rsidRPr="000E32DC">
        <w:rPr>
          <w:rFonts w:ascii="Times New Roman" w:hAnsi="Times New Roman" w:cs="Times New Roman"/>
          <w:sz w:val="24"/>
          <w:szCs w:val="24"/>
        </w:rPr>
        <w:t xml:space="preserve">Dr. Li Da Xu is a professor of information technology and an eminent scholar at Old Dominion University, where he has played a pivotal role in shaping academic programs. He served as the IT discipline coordinator from 2005 to 2015. He is the director of the ICT (Information and Communications Technology) master's program and was instrumental in founding the IT Ph.D. program. An IEEE Fellow and an academician of the European Academy of Sciences, Dr. Xu is recognized as a distinguished scholar in Enterprise Information Systems (EIS). </w:t>
      </w:r>
    </w:p>
    <w:p w14:paraId="1FCB6C17" w14:textId="77777777" w:rsidR="007E07E9" w:rsidRPr="000E32DC" w:rsidRDefault="007E07E9" w:rsidP="00CA1186">
      <w:pPr>
        <w:spacing w:after="0"/>
        <w:jc w:val="both"/>
        <w:rPr>
          <w:rFonts w:ascii="Times New Roman" w:hAnsi="Times New Roman" w:cs="Times New Roman"/>
          <w:sz w:val="24"/>
          <w:szCs w:val="24"/>
        </w:rPr>
      </w:pPr>
    </w:p>
    <w:p w14:paraId="7822476C" w14:textId="555A8C8D" w:rsidR="000E32DC" w:rsidRDefault="000E32DC" w:rsidP="00CA1186">
      <w:pPr>
        <w:spacing w:after="0"/>
        <w:jc w:val="both"/>
        <w:rPr>
          <w:rFonts w:ascii="Times New Roman" w:hAnsi="Times New Roman" w:cs="Times New Roman"/>
          <w:sz w:val="24"/>
          <w:szCs w:val="24"/>
        </w:rPr>
      </w:pPr>
      <w:r w:rsidRPr="000E32DC">
        <w:rPr>
          <w:rFonts w:ascii="Times New Roman" w:hAnsi="Times New Roman" w:cs="Times New Roman"/>
          <w:sz w:val="24"/>
          <w:szCs w:val="24"/>
        </w:rPr>
        <w:t>Dr. Xu's prolific research output includes over 300 refereed journal articles, three authored books, two co-authored books, and eleven edited volumes. His work has been widely cited by leading scholars, with over 49,300 citations on Google Scholar. Recognized as a Highly Cited Researcher by Clarivate Analytics, he ranks among the top 1% of researchers from 2016 to 2024. Additionally, Stanford University has identified him as one of the world's top 2% scientists</w:t>
      </w:r>
      <w:r w:rsidR="007E07E9">
        <w:rPr>
          <w:rFonts w:ascii="Times New Roman" w:hAnsi="Times New Roman" w:cs="Times New Roman"/>
          <w:sz w:val="24"/>
          <w:szCs w:val="24"/>
        </w:rPr>
        <w:t xml:space="preserve">. </w:t>
      </w:r>
    </w:p>
    <w:p w14:paraId="6CBD35D1" w14:textId="77777777" w:rsidR="006433E7" w:rsidRDefault="006433E7" w:rsidP="00CA1186">
      <w:pPr>
        <w:spacing w:after="0"/>
        <w:jc w:val="both"/>
        <w:rPr>
          <w:rFonts w:ascii="Times New Roman" w:hAnsi="Times New Roman" w:cs="Times New Roman"/>
          <w:sz w:val="24"/>
          <w:szCs w:val="24"/>
        </w:rPr>
      </w:pPr>
    </w:p>
    <w:p w14:paraId="0780F871" w14:textId="4ADF9E99" w:rsidR="005F4029" w:rsidRDefault="006433E7" w:rsidP="00CA1186">
      <w:pPr>
        <w:spacing w:after="0"/>
        <w:jc w:val="both"/>
        <w:rPr>
          <w:rFonts w:ascii="Times New Roman" w:hAnsi="Times New Roman" w:cs="Times New Roman"/>
          <w:sz w:val="24"/>
          <w:szCs w:val="24"/>
        </w:rPr>
      </w:pPr>
      <w:r w:rsidRPr="006433E7">
        <w:rPr>
          <w:rFonts w:ascii="Times New Roman" w:hAnsi="Times New Roman" w:cs="Times New Roman"/>
          <w:sz w:val="24"/>
          <w:szCs w:val="24"/>
        </w:rPr>
        <w:t>Dr. Xu has held influential leadership roles in Enterprise Information Systems within IEEE and international organizations such as IFIP. He is the founding chair of the IEEE SMC Society Technical Committee on Enterprise Information Systems and the IFIP TC 8 WG8.9 working group. A pioneer in the field, his foundational contributions have significantly advanced EIS as a discipline. In recognition of his impact, he has received prestigious awards in research and service from IEEE, IFIP, and Old Dominion University</w:t>
      </w:r>
    </w:p>
    <w:p w14:paraId="5E8C9043" w14:textId="77777777" w:rsidR="005F4029" w:rsidRPr="00BB082F" w:rsidRDefault="005F4029" w:rsidP="002D0E2A">
      <w:pPr>
        <w:spacing w:after="0" w:line="240" w:lineRule="auto"/>
        <w:jc w:val="center"/>
        <w:rPr>
          <w:rFonts w:ascii="Times New Roman" w:hAnsi="Times New Roman" w:cs="Times New Roman"/>
          <w:sz w:val="24"/>
          <w:szCs w:val="24"/>
        </w:rPr>
      </w:pPr>
      <w:r w:rsidRPr="00BB082F">
        <w:rPr>
          <w:rFonts w:ascii="Times New Roman" w:hAnsi="Times New Roman" w:cs="Times New Roman"/>
          <w:sz w:val="24"/>
          <w:szCs w:val="24"/>
        </w:rPr>
        <w:t>---------------</w:t>
      </w:r>
    </w:p>
    <w:p w14:paraId="7F7F30E0" w14:textId="77777777" w:rsidR="005F4029" w:rsidRPr="005F4029" w:rsidRDefault="005F4029" w:rsidP="00CA1186">
      <w:pPr>
        <w:spacing w:after="0"/>
        <w:jc w:val="both"/>
        <w:rPr>
          <w:rFonts w:ascii="Times New Roman" w:hAnsi="Times New Roman" w:cs="Times New Roman"/>
          <w:sz w:val="16"/>
          <w:szCs w:val="16"/>
        </w:rPr>
      </w:pPr>
    </w:p>
    <w:p w14:paraId="32FABDE1" w14:textId="3B428F32" w:rsidR="005F4029" w:rsidRDefault="005F4029" w:rsidP="00CA1186">
      <w:pPr>
        <w:spacing w:after="0"/>
        <w:jc w:val="both"/>
        <w:rPr>
          <w:rFonts w:ascii="Times New Roman" w:hAnsi="Times New Roman" w:cs="Times New Roman"/>
          <w:sz w:val="24"/>
          <w:szCs w:val="24"/>
        </w:rPr>
      </w:pPr>
      <w:r>
        <w:rPr>
          <w:rFonts w:ascii="Times New Roman" w:hAnsi="Times New Roman" w:cs="Times New Roman"/>
          <w:sz w:val="24"/>
          <w:szCs w:val="24"/>
        </w:rPr>
        <w:t>Brian Pay</w:t>
      </w:r>
      <w:r w:rsidR="00CD51D2">
        <w:rPr>
          <w:rFonts w:ascii="Times New Roman" w:hAnsi="Times New Roman" w:cs="Times New Roman"/>
          <w:sz w:val="24"/>
          <w:szCs w:val="24"/>
        </w:rPr>
        <w:t xml:space="preserve">ne, </w:t>
      </w:r>
      <w:r w:rsidRPr="005F4029">
        <w:rPr>
          <w:rFonts w:ascii="Times New Roman" w:hAnsi="Times New Roman" w:cs="Times New Roman"/>
          <w:sz w:val="24"/>
          <w:szCs w:val="24"/>
        </w:rPr>
        <w:t>Interim Provost and Executive Vice President for Academic Affairs</w:t>
      </w:r>
      <w:r w:rsidR="00160910">
        <w:rPr>
          <w:rFonts w:ascii="Times New Roman" w:hAnsi="Times New Roman" w:cs="Times New Roman"/>
          <w:sz w:val="24"/>
          <w:szCs w:val="24"/>
        </w:rPr>
        <w:t xml:space="preserve">, </w:t>
      </w:r>
      <w:r w:rsidRPr="005F4029">
        <w:rPr>
          <w:rFonts w:ascii="Times New Roman" w:hAnsi="Times New Roman" w:cs="Times New Roman"/>
          <w:sz w:val="24"/>
          <w:szCs w:val="24"/>
        </w:rPr>
        <w:t>include</w:t>
      </w:r>
      <w:r w:rsidR="00CD51D2">
        <w:rPr>
          <w:rFonts w:ascii="Times New Roman" w:hAnsi="Times New Roman" w:cs="Times New Roman"/>
          <w:sz w:val="24"/>
          <w:szCs w:val="24"/>
        </w:rPr>
        <w:t>d</w:t>
      </w:r>
      <w:r w:rsidRPr="005F4029">
        <w:rPr>
          <w:rFonts w:ascii="Times New Roman" w:hAnsi="Times New Roman" w:cs="Times New Roman"/>
          <w:sz w:val="24"/>
          <w:szCs w:val="24"/>
        </w:rPr>
        <w:t xml:space="preserve"> the changes approved by SCHEV, an overview of ongoing activities in the Division of Academic Affairs, and a presentation from cybersecurity graduates Elijah Gartrell and Gregory Wilson.</w:t>
      </w:r>
    </w:p>
    <w:p w14:paraId="17C03D1D" w14:textId="77777777" w:rsidR="00160910" w:rsidRDefault="00160910" w:rsidP="00CA1186">
      <w:pPr>
        <w:spacing w:after="0"/>
        <w:jc w:val="both"/>
        <w:rPr>
          <w:rFonts w:ascii="Times New Roman" w:hAnsi="Times New Roman" w:cs="Times New Roman"/>
          <w:sz w:val="24"/>
          <w:szCs w:val="24"/>
        </w:rPr>
      </w:pPr>
    </w:p>
    <w:p w14:paraId="11CDF9EC" w14:textId="012AF0CC" w:rsidR="00160910" w:rsidRDefault="00160910" w:rsidP="00CA1186">
      <w:pPr>
        <w:spacing w:after="0"/>
        <w:jc w:val="both"/>
        <w:rPr>
          <w:rFonts w:ascii="Times New Roman" w:hAnsi="Times New Roman" w:cs="Times New Roman"/>
          <w:sz w:val="24"/>
          <w:szCs w:val="24"/>
        </w:rPr>
      </w:pPr>
      <w:r>
        <w:rPr>
          <w:rFonts w:ascii="Times New Roman" w:hAnsi="Times New Roman" w:cs="Times New Roman"/>
          <w:sz w:val="24"/>
          <w:szCs w:val="24"/>
        </w:rPr>
        <w:t xml:space="preserve">Ken Fridley, </w:t>
      </w:r>
      <w:r w:rsidRPr="00160910">
        <w:rPr>
          <w:rFonts w:ascii="Times New Roman" w:hAnsi="Times New Roman" w:cs="Times New Roman"/>
          <w:sz w:val="24"/>
          <w:szCs w:val="24"/>
        </w:rPr>
        <w:t>Vice President for Research and Economic Development</w:t>
      </w:r>
      <w:r>
        <w:rPr>
          <w:rFonts w:ascii="Times New Roman" w:hAnsi="Times New Roman" w:cs="Times New Roman"/>
          <w:sz w:val="24"/>
          <w:szCs w:val="24"/>
        </w:rPr>
        <w:t xml:space="preserve">, </w:t>
      </w:r>
      <w:r w:rsidRPr="00160910">
        <w:rPr>
          <w:rFonts w:ascii="Times New Roman" w:hAnsi="Times New Roman" w:cs="Times New Roman"/>
          <w:sz w:val="24"/>
          <w:szCs w:val="24"/>
        </w:rPr>
        <w:t>include</w:t>
      </w:r>
      <w:r>
        <w:rPr>
          <w:rFonts w:ascii="Times New Roman" w:hAnsi="Times New Roman" w:cs="Times New Roman"/>
          <w:sz w:val="24"/>
          <w:szCs w:val="24"/>
        </w:rPr>
        <w:t>d</w:t>
      </w:r>
      <w:r w:rsidRPr="00160910">
        <w:rPr>
          <w:rFonts w:ascii="Times New Roman" w:hAnsi="Times New Roman" w:cs="Times New Roman"/>
          <w:sz w:val="24"/>
          <w:szCs w:val="24"/>
        </w:rPr>
        <w:t xml:space="preserve"> the 2025 Carnegie Classifications, a review of FY24 expenditures, and the Forward-Focused Research Impact-Driven Innovation Strategic Goals and Research Framework.</w:t>
      </w:r>
    </w:p>
    <w:p w14:paraId="0B6DFD04" w14:textId="77777777" w:rsidR="00490B78" w:rsidRDefault="00490B78" w:rsidP="00CA1186">
      <w:pPr>
        <w:spacing w:after="0"/>
        <w:jc w:val="both"/>
        <w:rPr>
          <w:rFonts w:ascii="Times New Roman" w:hAnsi="Times New Roman" w:cs="Times New Roman"/>
          <w:sz w:val="24"/>
          <w:szCs w:val="24"/>
        </w:rPr>
      </w:pPr>
    </w:p>
    <w:p w14:paraId="5871BD22" w14:textId="1E719ABE" w:rsidR="00490B78" w:rsidRDefault="00490B78" w:rsidP="00CA1186">
      <w:pPr>
        <w:spacing w:after="0"/>
        <w:jc w:val="both"/>
        <w:rPr>
          <w:rFonts w:ascii="Times New Roman" w:hAnsi="Times New Roman" w:cs="Times New Roman"/>
          <w:b/>
          <w:bCs/>
          <w:u w:val="single"/>
        </w:rPr>
      </w:pPr>
      <w:r w:rsidRPr="00490B78">
        <w:rPr>
          <w:rFonts w:ascii="Times New Roman" w:hAnsi="Times New Roman" w:cs="Times New Roman"/>
          <w:b/>
          <w:bCs/>
          <w:u w:val="single"/>
        </w:rPr>
        <w:t>VIRGINIA HEALTH SCIENCES BOARD OF DIRECTORS</w:t>
      </w:r>
    </w:p>
    <w:p w14:paraId="60DC522F" w14:textId="77777777" w:rsidR="00553140" w:rsidRDefault="00553140" w:rsidP="00CA1186">
      <w:pPr>
        <w:spacing w:after="0"/>
        <w:jc w:val="both"/>
        <w:rPr>
          <w:rFonts w:ascii="Times New Roman" w:hAnsi="Times New Roman" w:cs="Times New Roman"/>
          <w:b/>
          <w:bCs/>
          <w:u w:val="single"/>
        </w:rPr>
      </w:pPr>
    </w:p>
    <w:p w14:paraId="4A352841" w14:textId="5B641AC0" w:rsidR="00553140" w:rsidRDefault="005467E3" w:rsidP="00CA1186">
      <w:pPr>
        <w:spacing w:after="0"/>
        <w:jc w:val="both"/>
        <w:rPr>
          <w:rFonts w:ascii="Times New Roman" w:hAnsi="Times New Roman" w:cs="Times New Roman"/>
          <w:sz w:val="24"/>
          <w:szCs w:val="24"/>
        </w:rPr>
      </w:pPr>
      <w:r w:rsidRPr="005467E3">
        <w:rPr>
          <w:rFonts w:ascii="Times New Roman" w:hAnsi="Times New Roman" w:cs="Times New Roman"/>
          <w:sz w:val="24"/>
          <w:szCs w:val="24"/>
        </w:rPr>
        <w:t>Bruce Waldholtz, MD, Chair of the Virginia Health Sciences Board of Directors,</w:t>
      </w:r>
      <w:r w:rsidR="00BE2A7B">
        <w:rPr>
          <w:rFonts w:ascii="Times New Roman" w:hAnsi="Times New Roman" w:cs="Times New Roman"/>
          <w:sz w:val="24"/>
          <w:szCs w:val="24"/>
        </w:rPr>
        <w:t xml:space="preserve"> stated </w:t>
      </w:r>
      <w:r w:rsidR="00BE2A7B" w:rsidRPr="00BE2A7B">
        <w:rPr>
          <w:rFonts w:ascii="Times New Roman" w:hAnsi="Times New Roman" w:cs="Times New Roman"/>
          <w:sz w:val="24"/>
          <w:szCs w:val="24"/>
        </w:rPr>
        <w:t xml:space="preserve">the Macon &amp; Joan Brock Virginia Health Sciences Board of Directors and its Finance Subcommittee met </w:t>
      </w:r>
      <w:r w:rsidR="00446672">
        <w:rPr>
          <w:rFonts w:ascii="Times New Roman" w:hAnsi="Times New Roman" w:cs="Times New Roman"/>
          <w:sz w:val="24"/>
          <w:szCs w:val="24"/>
        </w:rPr>
        <w:t xml:space="preserve">the prior </w:t>
      </w:r>
      <w:r w:rsidR="00BE2A7B" w:rsidRPr="00BE2A7B">
        <w:rPr>
          <w:rFonts w:ascii="Times New Roman" w:hAnsi="Times New Roman" w:cs="Times New Roman"/>
          <w:sz w:val="24"/>
          <w:szCs w:val="24"/>
        </w:rPr>
        <w:t>morning.</w:t>
      </w:r>
      <w:r w:rsidR="00971A19">
        <w:rPr>
          <w:rFonts w:ascii="Times New Roman" w:hAnsi="Times New Roman" w:cs="Times New Roman"/>
          <w:sz w:val="24"/>
          <w:szCs w:val="24"/>
        </w:rPr>
        <w:t xml:space="preserve"> </w:t>
      </w:r>
      <w:r w:rsidR="00971A19" w:rsidRPr="00B238C8">
        <w:rPr>
          <w:rFonts w:ascii="Times New Roman" w:hAnsi="Times New Roman" w:cs="Times New Roman"/>
          <w:sz w:val="24"/>
          <w:szCs w:val="24"/>
        </w:rPr>
        <w:t xml:space="preserve">The Board unanimously approved Dr. </w:t>
      </w:r>
      <w:proofErr w:type="spellStart"/>
      <w:r w:rsidR="00971A19" w:rsidRPr="00B238C8">
        <w:rPr>
          <w:rFonts w:ascii="Times New Roman" w:hAnsi="Times New Roman" w:cs="Times New Roman"/>
          <w:sz w:val="24"/>
          <w:szCs w:val="24"/>
        </w:rPr>
        <w:t>Abuhamad’s</w:t>
      </w:r>
      <w:proofErr w:type="spellEnd"/>
      <w:r w:rsidR="00971A19" w:rsidRPr="00B238C8">
        <w:rPr>
          <w:rFonts w:ascii="Times New Roman" w:hAnsi="Times New Roman" w:cs="Times New Roman"/>
          <w:sz w:val="24"/>
          <w:szCs w:val="24"/>
        </w:rPr>
        <w:t xml:space="preserve"> recommendations for faculty appointments. The following resolution was brought forth as a recommendation of the Board of Directors and was </w:t>
      </w:r>
      <w:r w:rsidR="00BD6BEB">
        <w:rPr>
          <w:rFonts w:ascii="Times New Roman" w:hAnsi="Times New Roman" w:cs="Times New Roman"/>
          <w:sz w:val="24"/>
          <w:szCs w:val="24"/>
        </w:rPr>
        <w:t xml:space="preserve">unanimously </w:t>
      </w:r>
      <w:r w:rsidR="00971A19" w:rsidRPr="00B238C8">
        <w:rPr>
          <w:rFonts w:ascii="Times New Roman" w:hAnsi="Times New Roman" w:cs="Times New Roman"/>
          <w:sz w:val="24"/>
          <w:szCs w:val="24"/>
        </w:rPr>
        <w:t xml:space="preserve">approved by </w:t>
      </w:r>
      <w:r w:rsidR="007B2A76">
        <w:rPr>
          <w:rFonts w:ascii="Times New Roman" w:hAnsi="Times New Roman" w:cs="Times New Roman"/>
          <w:sz w:val="24"/>
          <w:szCs w:val="24"/>
        </w:rPr>
        <w:t xml:space="preserve">the Board of Visitors by roll call vote. </w:t>
      </w:r>
    </w:p>
    <w:p w14:paraId="35254559" w14:textId="77777777" w:rsidR="007B2A76" w:rsidRDefault="007B2A76" w:rsidP="00CA1186">
      <w:pPr>
        <w:spacing w:after="0"/>
        <w:jc w:val="both"/>
        <w:rPr>
          <w:rFonts w:ascii="Times New Roman" w:hAnsi="Times New Roman" w:cs="Times New Roman"/>
          <w:sz w:val="24"/>
          <w:szCs w:val="24"/>
        </w:rPr>
      </w:pPr>
    </w:p>
    <w:p w14:paraId="1940970F" w14:textId="4006D444" w:rsidR="00BA52AB" w:rsidRPr="00BA52AB" w:rsidRDefault="00BA52AB" w:rsidP="002D0E2A">
      <w:pPr>
        <w:tabs>
          <w:tab w:val="left" w:pos="4320"/>
          <w:tab w:val="left" w:pos="6300"/>
          <w:tab w:val="left" w:pos="8280"/>
          <w:tab w:val="left" w:pos="9360"/>
        </w:tabs>
        <w:spacing w:after="0" w:line="240" w:lineRule="auto"/>
        <w:jc w:val="center"/>
        <w:rPr>
          <w:rFonts w:ascii="Times New Roman" w:eastAsiaTheme="minorHAnsi" w:hAnsi="Times New Roman" w:cs="Times New Roman"/>
          <w:b/>
          <w:bCs/>
          <w:noProof/>
          <w:kern w:val="2"/>
          <w:sz w:val="28"/>
          <w:szCs w:val="28"/>
          <w14:ligatures w14:val="standardContextual"/>
        </w:rPr>
      </w:pPr>
      <w:r w:rsidRPr="00BA52AB">
        <w:rPr>
          <w:rFonts w:ascii="Times New Roman" w:eastAsiaTheme="minorHAnsi" w:hAnsi="Times New Roman" w:cs="Times New Roman"/>
          <w:b/>
          <w:bCs/>
          <w:noProof/>
          <w:kern w:val="2"/>
          <w:sz w:val="28"/>
          <w:szCs w:val="28"/>
          <w14:ligatures w14:val="standardContextual"/>
        </w:rPr>
        <w:t>Macon &amp; Joan Brock Virginia Health Sciences</w:t>
      </w:r>
    </w:p>
    <w:p w14:paraId="5DEFE84C" w14:textId="6109FD4F" w:rsidR="00BA52AB" w:rsidRPr="00BA52AB" w:rsidRDefault="00BA52AB" w:rsidP="002D0E2A">
      <w:pPr>
        <w:tabs>
          <w:tab w:val="left" w:pos="4320"/>
          <w:tab w:val="left" w:pos="6300"/>
          <w:tab w:val="left" w:pos="8280"/>
          <w:tab w:val="left" w:pos="9360"/>
        </w:tabs>
        <w:spacing w:after="0" w:line="240" w:lineRule="auto"/>
        <w:jc w:val="center"/>
        <w:rPr>
          <w:rFonts w:ascii="Times New Roman" w:eastAsiaTheme="minorHAnsi" w:hAnsi="Times New Roman" w:cs="Times New Roman"/>
          <w:b/>
          <w:bCs/>
          <w:noProof/>
          <w:kern w:val="2"/>
          <w:sz w:val="28"/>
          <w:szCs w:val="28"/>
          <w14:ligatures w14:val="standardContextual"/>
        </w:rPr>
      </w:pPr>
      <w:r w:rsidRPr="00BA52AB">
        <w:rPr>
          <w:rFonts w:ascii="Times New Roman" w:eastAsiaTheme="minorHAnsi" w:hAnsi="Times New Roman" w:cs="Times New Roman"/>
          <w:b/>
          <w:bCs/>
          <w:noProof/>
          <w:kern w:val="2"/>
          <w:sz w:val="28"/>
          <w:szCs w:val="28"/>
          <w14:ligatures w14:val="standardContextual"/>
        </w:rPr>
        <w:t>Eastern Virginia Medical School and EVMS School of Health Professions</w:t>
      </w:r>
    </w:p>
    <w:p w14:paraId="57AFA13F" w14:textId="77777777" w:rsidR="00BA52AB" w:rsidRPr="00BA52AB" w:rsidRDefault="00BA52AB" w:rsidP="002D0E2A">
      <w:pPr>
        <w:tabs>
          <w:tab w:val="left" w:pos="4320"/>
          <w:tab w:val="left" w:pos="6300"/>
          <w:tab w:val="left" w:pos="8280"/>
          <w:tab w:val="left" w:pos="9360"/>
        </w:tabs>
        <w:spacing w:after="0" w:line="240" w:lineRule="auto"/>
        <w:jc w:val="center"/>
        <w:rPr>
          <w:rFonts w:ascii="Times New Roman" w:eastAsiaTheme="minorHAnsi" w:hAnsi="Times New Roman" w:cs="Times New Roman"/>
          <w:b/>
          <w:bCs/>
          <w:noProof/>
          <w:kern w:val="2"/>
          <w:sz w:val="28"/>
          <w:szCs w:val="28"/>
          <w14:ligatures w14:val="standardContextual"/>
        </w:rPr>
      </w:pPr>
      <w:r w:rsidRPr="00BA52AB">
        <w:rPr>
          <w:rFonts w:ascii="Times New Roman" w:eastAsiaTheme="minorHAnsi" w:hAnsi="Times New Roman" w:cs="Times New Roman"/>
          <w:b/>
          <w:bCs/>
          <w:noProof/>
          <w:kern w:val="2"/>
          <w:sz w:val="28"/>
          <w:szCs w:val="28"/>
          <w14:ligatures w14:val="standardContextual"/>
        </w:rPr>
        <w:t>at Old Dominion University</w:t>
      </w:r>
    </w:p>
    <w:p w14:paraId="07C9CE79" w14:textId="77777777" w:rsidR="00BA52AB" w:rsidRPr="00BA52AB" w:rsidRDefault="00BA52AB" w:rsidP="002D0E2A">
      <w:pPr>
        <w:tabs>
          <w:tab w:val="left" w:pos="4320"/>
          <w:tab w:val="left" w:pos="6300"/>
          <w:tab w:val="left" w:pos="8280"/>
          <w:tab w:val="left" w:pos="9360"/>
        </w:tabs>
        <w:spacing w:after="0" w:line="240" w:lineRule="auto"/>
        <w:jc w:val="center"/>
        <w:rPr>
          <w:rFonts w:ascii="Times New Roman" w:eastAsiaTheme="minorHAnsi" w:hAnsi="Times New Roman" w:cs="Times New Roman"/>
          <w:b/>
          <w:bCs/>
          <w:noProof/>
          <w:kern w:val="2"/>
          <w:sz w:val="28"/>
          <w:szCs w:val="28"/>
          <w14:ligatures w14:val="standardContextual"/>
        </w:rPr>
      </w:pPr>
    </w:p>
    <w:p w14:paraId="6402B09A" w14:textId="77777777" w:rsidR="00BA52AB" w:rsidRPr="00BA52AB" w:rsidRDefault="00BA52AB" w:rsidP="00CA1186">
      <w:pPr>
        <w:tabs>
          <w:tab w:val="left" w:pos="4320"/>
          <w:tab w:val="left" w:pos="6300"/>
          <w:tab w:val="left" w:pos="8280"/>
          <w:tab w:val="left" w:pos="9360"/>
        </w:tabs>
        <w:spacing w:after="0" w:line="240" w:lineRule="auto"/>
        <w:jc w:val="both"/>
        <w:rPr>
          <w:rFonts w:ascii="Times New Roman" w:eastAsiaTheme="minorHAnsi" w:hAnsi="Times New Roman" w:cs="Times New Roman"/>
          <w:b/>
          <w:bCs/>
          <w:noProof/>
          <w:kern w:val="2"/>
          <w:sz w:val="28"/>
          <w:szCs w:val="28"/>
          <w14:ligatures w14:val="standardContextual"/>
        </w:rPr>
      </w:pPr>
      <w:r w:rsidRPr="00BA52AB">
        <w:rPr>
          <w:rFonts w:ascii="Times New Roman" w:eastAsiaTheme="minorHAnsi" w:hAnsi="Times New Roman" w:cs="Times New Roman"/>
          <w:b/>
          <w:bCs/>
          <w:noProof/>
          <w:kern w:val="2"/>
          <w:sz w:val="28"/>
          <w:szCs w:val="28"/>
          <w14:ligatures w14:val="standardContextual"/>
        </w:rPr>
        <w:t>Faculty Appointments</w:t>
      </w:r>
    </w:p>
    <w:p w14:paraId="563DEA12" w14:textId="77777777" w:rsidR="00BA52AB" w:rsidRPr="00BA52AB" w:rsidRDefault="00BA52AB" w:rsidP="00CA1186">
      <w:pPr>
        <w:tabs>
          <w:tab w:val="left" w:pos="4320"/>
          <w:tab w:val="left" w:pos="6300"/>
          <w:tab w:val="left" w:pos="8280"/>
          <w:tab w:val="left" w:pos="9360"/>
        </w:tabs>
        <w:spacing w:after="0" w:line="240" w:lineRule="auto"/>
        <w:jc w:val="both"/>
        <w:rPr>
          <w:rFonts w:ascii="Times New Roman" w:eastAsiaTheme="minorHAnsi" w:hAnsi="Times New Roman" w:cs="Times New Roman"/>
          <w:b/>
          <w:bCs/>
          <w:noProof/>
          <w:kern w:val="2"/>
          <w:sz w:val="28"/>
          <w:szCs w:val="28"/>
          <w14:ligatures w14:val="standardContextual"/>
        </w:rPr>
      </w:pPr>
    </w:p>
    <w:p w14:paraId="2049A47C" w14:textId="77777777" w:rsidR="00BA52AB" w:rsidRPr="00BA52AB" w:rsidRDefault="00BA52AB" w:rsidP="00CA1186">
      <w:pPr>
        <w:tabs>
          <w:tab w:val="left" w:pos="4320"/>
          <w:tab w:val="left" w:pos="6300"/>
          <w:tab w:val="left" w:pos="8280"/>
          <w:tab w:val="left" w:pos="9360"/>
        </w:tabs>
        <w:spacing w:after="0" w:line="240" w:lineRule="auto"/>
        <w:jc w:val="both"/>
        <w:rPr>
          <w:rFonts w:ascii="Times New Roman" w:eastAsiaTheme="minorHAnsi" w:hAnsi="Times New Roman" w:cs="Times New Roman"/>
          <w:b/>
          <w:bCs/>
          <w:noProof/>
          <w:kern w:val="2"/>
          <w:sz w:val="24"/>
          <w:szCs w:val="24"/>
          <w14:ligatures w14:val="standardContextual"/>
        </w:rPr>
      </w:pPr>
      <w:r w:rsidRPr="00BA52AB">
        <w:rPr>
          <w:rFonts w:ascii="Times New Roman" w:eastAsiaTheme="minorHAnsi" w:hAnsi="Times New Roman" w:cs="Times New Roman"/>
          <w:b/>
          <w:bCs/>
          <w:noProof/>
          <w:kern w:val="2"/>
          <w:sz w:val="24"/>
          <w:szCs w:val="24"/>
          <w14:ligatures w14:val="standardContextual"/>
        </w:rPr>
        <w:t>Salaried and Non-Salaried Faculty</w:t>
      </w:r>
    </w:p>
    <w:p w14:paraId="4437EAC2" w14:textId="77777777" w:rsidR="00BA52AB" w:rsidRPr="00BA52AB" w:rsidRDefault="00BA52AB" w:rsidP="00CA1186">
      <w:pPr>
        <w:tabs>
          <w:tab w:val="left" w:pos="4320"/>
          <w:tab w:val="left" w:pos="6300"/>
          <w:tab w:val="left" w:pos="8280"/>
          <w:tab w:val="left" w:pos="9360"/>
        </w:tabs>
        <w:spacing w:after="0" w:line="240" w:lineRule="auto"/>
        <w:jc w:val="both"/>
        <w:rPr>
          <w:rFonts w:ascii="Times New Roman" w:eastAsiaTheme="minorHAnsi" w:hAnsi="Times New Roman" w:cs="Times New Roman"/>
          <w:b/>
          <w:bCs/>
          <w:noProof/>
          <w:kern w:val="2"/>
          <w:sz w:val="24"/>
          <w:szCs w:val="24"/>
          <w14:ligatures w14:val="standardContextual"/>
        </w:rPr>
      </w:pPr>
      <w:r w:rsidRPr="00BA52AB">
        <w:rPr>
          <w:rFonts w:ascii="Times New Roman" w:eastAsiaTheme="minorHAnsi" w:hAnsi="Times New Roman" w:cs="Times New Roman"/>
          <w:b/>
          <w:bCs/>
          <w:noProof/>
          <w:kern w:val="2"/>
          <w:sz w:val="24"/>
          <w:szCs w:val="24"/>
          <w14:ligatures w14:val="standardContextual"/>
        </w:rPr>
        <w:tab/>
      </w:r>
      <w:r w:rsidRPr="00BA52AB">
        <w:rPr>
          <w:rFonts w:ascii="Times New Roman" w:eastAsiaTheme="minorHAnsi" w:hAnsi="Times New Roman" w:cs="Times New Roman"/>
          <w:b/>
          <w:bCs/>
          <w:noProof/>
          <w:kern w:val="2"/>
          <w:sz w:val="24"/>
          <w:szCs w:val="24"/>
          <w14:ligatures w14:val="standardContextual"/>
        </w:rPr>
        <w:tab/>
        <w:t>Effective</w:t>
      </w:r>
    </w:p>
    <w:p w14:paraId="3035F9C8" w14:textId="77777777" w:rsidR="00BA52AB" w:rsidRPr="00BA52AB" w:rsidRDefault="00BA52AB" w:rsidP="00CA1186">
      <w:pPr>
        <w:tabs>
          <w:tab w:val="left" w:pos="4320"/>
          <w:tab w:val="left" w:pos="6300"/>
          <w:tab w:val="left" w:pos="8280"/>
          <w:tab w:val="left" w:pos="9360"/>
        </w:tabs>
        <w:spacing w:after="0" w:line="240" w:lineRule="auto"/>
        <w:jc w:val="both"/>
        <w:rPr>
          <w:rFonts w:ascii="Times New Roman" w:eastAsiaTheme="minorHAnsi" w:hAnsi="Times New Roman" w:cs="Times New Roman"/>
          <w:b/>
          <w:bCs/>
          <w:noProof/>
          <w:kern w:val="2"/>
          <w:sz w:val="24"/>
          <w:szCs w:val="24"/>
          <w14:ligatures w14:val="standardContextual"/>
        </w:rPr>
      </w:pPr>
      <w:r w:rsidRPr="00BA52AB">
        <w:rPr>
          <w:rFonts w:ascii="Times New Roman" w:eastAsiaTheme="minorHAnsi" w:hAnsi="Times New Roman" w:cs="Times New Roman"/>
          <w:b/>
          <w:bCs/>
          <w:noProof/>
          <w:kern w:val="2"/>
          <w:sz w:val="24"/>
          <w:szCs w:val="24"/>
          <w:u w:val="single"/>
          <w14:ligatures w14:val="standardContextual"/>
        </w:rPr>
        <w:t>Name and Rank</w:t>
      </w:r>
      <w:r w:rsidRPr="00BA52AB">
        <w:rPr>
          <w:rFonts w:ascii="Times New Roman" w:eastAsiaTheme="minorHAnsi" w:hAnsi="Times New Roman" w:cs="Times New Roman"/>
          <w:b/>
          <w:bCs/>
          <w:noProof/>
          <w:kern w:val="2"/>
          <w:sz w:val="24"/>
          <w:szCs w:val="24"/>
          <w14:ligatures w14:val="standardContextual"/>
        </w:rPr>
        <w:tab/>
      </w:r>
      <w:r w:rsidRPr="00BA52AB">
        <w:rPr>
          <w:rFonts w:ascii="Times New Roman" w:eastAsiaTheme="minorHAnsi" w:hAnsi="Times New Roman" w:cs="Times New Roman"/>
          <w:b/>
          <w:bCs/>
          <w:noProof/>
          <w:kern w:val="2"/>
          <w:sz w:val="24"/>
          <w:szCs w:val="24"/>
          <w:u w:val="single"/>
          <w14:ligatures w14:val="standardContextual"/>
        </w:rPr>
        <w:t>Salary</w:t>
      </w:r>
      <w:r w:rsidRPr="00BA52AB">
        <w:rPr>
          <w:rFonts w:ascii="Times New Roman" w:eastAsiaTheme="minorHAnsi" w:hAnsi="Times New Roman" w:cs="Times New Roman"/>
          <w:b/>
          <w:bCs/>
          <w:noProof/>
          <w:kern w:val="2"/>
          <w:sz w:val="24"/>
          <w:szCs w:val="24"/>
          <w14:ligatures w14:val="standardContextual"/>
        </w:rPr>
        <w:tab/>
      </w:r>
      <w:r w:rsidRPr="00BA52AB">
        <w:rPr>
          <w:rFonts w:ascii="Times New Roman" w:eastAsiaTheme="minorHAnsi" w:hAnsi="Times New Roman" w:cs="Times New Roman"/>
          <w:b/>
          <w:bCs/>
          <w:noProof/>
          <w:kern w:val="2"/>
          <w:sz w:val="24"/>
          <w:szCs w:val="24"/>
          <w:u w:val="single"/>
          <w14:ligatures w14:val="standardContextual"/>
        </w:rPr>
        <w:t xml:space="preserve">    Date _</w:t>
      </w:r>
      <w:r w:rsidRPr="00BA52AB">
        <w:rPr>
          <w:rFonts w:ascii="Times New Roman" w:eastAsiaTheme="minorHAnsi" w:hAnsi="Times New Roman" w:cs="Times New Roman"/>
          <w:b/>
          <w:bCs/>
          <w:noProof/>
          <w:kern w:val="2"/>
          <w:sz w:val="24"/>
          <w:szCs w:val="24"/>
          <w14:ligatures w14:val="standardContextual"/>
        </w:rPr>
        <w:tab/>
      </w:r>
      <w:r w:rsidRPr="00BA52AB">
        <w:rPr>
          <w:rFonts w:ascii="Times New Roman" w:eastAsiaTheme="minorHAnsi" w:hAnsi="Times New Roman" w:cs="Times New Roman"/>
          <w:b/>
          <w:bCs/>
          <w:noProof/>
          <w:kern w:val="2"/>
          <w:sz w:val="24"/>
          <w:szCs w:val="24"/>
          <w:u w:val="single"/>
          <w14:ligatures w14:val="standardContextual"/>
        </w:rPr>
        <w:t>Term</w:t>
      </w:r>
    </w:p>
    <w:p w14:paraId="21BC3750" w14:textId="77777777" w:rsidR="00BA52AB" w:rsidRPr="00BA52AB" w:rsidRDefault="00BA52AB" w:rsidP="00CA1186">
      <w:pPr>
        <w:spacing w:after="0" w:line="240" w:lineRule="auto"/>
        <w:jc w:val="both"/>
        <w:rPr>
          <w:rFonts w:ascii="Times New Roman" w:eastAsiaTheme="minorHAnsi" w:hAnsi="Times New Roman" w:cs="Times New Roman"/>
          <w:kern w:val="2"/>
          <w:sz w:val="24"/>
          <w:szCs w:val="24"/>
          <w14:ligatures w14:val="standardContextual"/>
        </w:rPr>
      </w:pPr>
    </w:p>
    <w:p w14:paraId="4CA2C0BE"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Harry Anastos</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01/27/2025</w:t>
      </w:r>
      <w:r w:rsidRPr="00BA52AB">
        <w:rPr>
          <w:rFonts w:ascii="Times New Roman" w:eastAsiaTheme="minorHAnsi" w:hAnsi="Times New Roman" w:cs="Times New Roman"/>
          <w:kern w:val="2"/>
          <w:sz w:val="24"/>
          <w:szCs w:val="24"/>
          <w14:ligatures w14:val="standardContextual"/>
        </w:rPr>
        <w:tab/>
        <w:t>1 Year</w:t>
      </w:r>
    </w:p>
    <w:p w14:paraId="1AC91A35"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p>
    <w:p w14:paraId="2FFF2D49"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Urology</w:t>
      </w:r>
    </w:p>
    <w:p w14:paraId="6B790EAD"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1E34F5CA"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Dr. Harry Anastos received an MD from the University of Athens School of Health Sciences. He completed a residency in Urology at Icahn School of Medicine at Mount Sinai and a fellowship in Clinical Urology at New York Presbyterian-Columbia University. Currently, Dr. Anastos is a practicing physician with Urology of Virginia.</w:t>
      </w:r>
    </w:p>
    <w:p w14:paraId="79BE142C"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0C18D2E6"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Leah M. Baker</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03/24/2025</w:t>
      </w:r>
      <w:r w:rsidRPr="00BA52AB">
        <w:rPr>
          <w:rFonts w:ascii="Times New Roman" w:eastAsiaTheme="minorHAnsi" w:hAnsi="Times New Roman" w:cs="Times New Roman"/>
          <w:kern w:val="2"/>
          <w:sz w:val="24"/>
          <w:szCs w:val="24"/>
          <w14:ligatures w14:val="standardContextual"/>
        </w:rPr>
        <w:tab/>
        <w:t>1 Year</w:t>
      </w:r>
    </w:p>
    <w:p w14:paraId="2F5F7F39"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Instructor</w:t>
      </w:r>
    </w:p>
    <w:p w14:paraId="7DA073FD"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Pediatrics, Division of Neonatology</w:t>
      </w:r>
    </w:p>
    <w:p w14:paraId="0F8E994A"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6C9B6068"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Ms. Leah M. Baker received an M.S. in Physician Assistant Studies from University of Texas Health Science Center at San Antonio and a B.S. in Biology from University of Texas at San Antonio Honors College. Currently, Ms. Baker is a neonatal physician assistant at Children’s Hospital of The King’s Daughters.</w:t>
      </w:r>
    </w:p>
    <w:p w14:paraId="4AB72294"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6EB65B3C"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lang w:val="pt-BR"/>
          <w14:ligatures w14:val="standardContextual"/>
        </w:rPr>
      </w:pPr>
      <w:r w:rsidRPr="00BA52AB">
        <w:rPr>
          <w:rFonts w:ascii="Times New Roman" w:eastAsiaTheme="minorHAnsi" w:hAnsi="Times New Roman" w:cs="Times New Roman"/>
          <w:kern w:val="2"/>
          <w:sz w:val="24"/>
          <w:szCs w:val="24"/>
          <w:lang w:val="pt-BR"/>
          <w14:ligatures w14:val="standardContextual"/>
        </w:rPr>
        <w:t>Nima Baradaran</w:t>
      </w:r>
      <w:r w:rsidRPr="00BA52AB">
        <w:rPr>
          <w:rFonts w:ascii="Times New Roman" w:eastAsiaTheme="minorHAnsi" w:hAnsi="Times New Roman" w:cs="Times New Roman"/>
          <w:kern w:val="2"/>
          <w:sz w:val="24"/>
          <w:szCs w:val="24"/>
          <w:lang w:val="pt-BR"/>
          <w14:ligatures w14:val="standardContextual"/>
        </w:rPr>
        <w:tab/>
        <w:t>N/A</w:t>
      </w:r>
      <w:r w:rsidRPr="00BA52AB">
        <w:rPr>
          <w:rFonts w:ascii="Times New Roman" w:eastAsiaTheme="minorHAnsi" w:hAnsi="Times New Roman" w:cs="Times New Roman"/>
          <w:kern w:val="2"/>
          <w:sz w:val="24"/>
          <w:szCs w:val="24"/>
          <w:lang w:val="pt-BR"/>
          <w14:ligatures w14:val="standardContextual"/>
        </w:rPr>
        <w:tab/>
        <w:t>10/01/2024</w:t>
      </w:r>
      <w:r w:rsidRPr="00BA52AB">
        <w:rPr>
          <w:rFonts w:ascii="Times New Roman" w:eastAsiaTheme="minorHAnsi" w:hAnsi="Times New Roman" w:cs="Times New Roman"/>
          <w:kern w:val="2"/>
          <w:sz w:val="24"/>
          <w:szCs w:val="24"/>
          <w:lang w:val="pt-BR"/>
          <w14:ligatures w14:val="standardContextual"/>
        </w:rPr>
        <w:tab/>
        <w:t>3 Years</w:t>
      </w:r>
    </w:p>
    <w:p w14:paraId="64D6F3F9"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lang w:val="pt-BR"/>
          <w14:ligatures w14:val="standardContextual"/>
        </w:rPr>
      </w:pPr>
      <w:r w:rsidRPr="00BA52AB">
        <w:rPr>
          <w:rFonts w:ascii="Times New Roman" w:eastAsiaTheme="minorHAnsi" w:hAnsi="Times New Roman" w:cs="Times New Roman"/>
          <w:kern w:val="2"/>
          <w:sz w:val="24"/>
          <w:szCs w:val="24"/>
          <w:lang w:val="pt-BR"/>
          <w14:ligatures w14:val="standardContextual"/>
        </w:rPr>
        <w:t>Associate Professor</w:t>
      </w:r>
    </w:p>
    <w:p w14:paraId="255A75F2"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Urology</w:t>
      </w:r>
    </w:p>
    <w:p w14:paraId="1A6B7A44"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283E42C5"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Dr. Nima Baradaran received an MD from Tehran University of Medical Sciences. He completed a residency in Urology at Medical University of South Carolina and a fellowship in GURS Trauma and Reconstruction at University of California San Francisco. Currently, Dr. Baradaran is a practicing physician with Urology of Virginia.</w:t>
      </w:r>
    </w:p>
    <w:p w14:paraId="0D348AA0"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33B6DCA4"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Nina A. Bhatt</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02/01/2025</w:t>
      </w:r>
      <w:r w:rsidRPr="00BA52AB">
        <w:rPr>
          <w:rFonts w:ascii="Times New Roman" w:eastAsiaTheme="minorHAnsi" w:hAnsi="Times New Roman" w:cs="Times New Roman"/>
          <w:kern w:val="2"/>
          <w:sz w:val="24"/>
          <w:szCs w:val="24"/>
          <w14:ligatures w14:val="standardContextual"/>
        </w:rPr>
        <w:tab/>
        <w:t>3Years</w:t>
      </w:r>
    </w:p>
    <w:p w14:paraId="093B421E"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Associate Professor</w:t>
      </w:r>
    </w:p>
    <w:p w14:paraId="416437C3"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lastRenderedPageBreak/>
        <w:t>Pediatrics, Division of Allergy, Asthma and Immunology</w:t>
      </w:r>
    </w:p>
    <w:p w14:paraId="3CBC1CE4"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683CB84B" w14:textId="1F8B9B0C"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Dr. Nina A. Bhatt received an MBBS from The University of Baroda. She completed a residency in Pediatrics and a fellowship in Allergy and Immunology at University of Mississippi Medical Center. Previously Dr. Bhatt was an Associate Professor in the Department of Pediatrics at University of Mississippi Medical Center. Currently, Dr. Bhatt is a practicing physician with Children’s Specialty Group at Children’s Hospital of The King’s Daughters.</w:t>
      </w:r>
    </w:p>
    <w:p w14:paraId="7C770928"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p>
    <w:p w14:paraId="7DA743A8"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 xml:space="preserve">Margaret R. </w:t>
      </w:r>
      <w:proofErr w:type="spellStart"/>
      <w:r w:rsidRPr="00BA52AB">
        <w:rPr>
          <w:rFonts w:ascii="Times New Roman" w:eastAsiaTheme="minorHAnsi" w:hAnsi="Times New Roman" w:cs="Times New Roman"/>
          <w:kern w:val="2"/>
          <w:sz w:val="24"/>
          <w:szCs w:val="24"/>
          <w14:ligatures w14:val="standardContextual"/>
        </w:rPr>
        <w:t>Bullerjahn</w:t>
      </w:r>
      <w:proofErr w:type="spellEnd"/>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12/09/2024</w:t>
      </w:r>
      <w:r w:rsidRPr="00BA52AB">
        <w:rPr>
          <w:rFonts w:ascii="Times New Roman" w:eastAsiaTheme="minorHAnsi" w:hAnsi="Times New Roman" w:cs="Times New Roman"/>
          <w:kern w:val="2"/>
          <w:sz w:val="24"/>
          <w:szCs w:val="24"/>
          <w14:ligatures w14:val="standardContextual"/>
        </w:rPr>
        <w:tab/>
        <w:t>1 Year</w:t>
      </w:r>
    </w:p>
    <w:p w14:paraId="14DB7540" w14:textId="77777777" w:rsidR="00BA52AB" w:rsidRPr="00BA52AB" w:rsidRDefault="00BA52AB" w:rsidP="00CA1186">
      <w:pPr>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p>
    <w:p w14:paraId="422DDD69" w14:textId="77777777" w:rsidR="00BA52AB" w:rsidRPr="00BA52AB" w:rsidRDefault="00BA52AB" w:rsidP="00CA1186">
      <w:pPr>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Pediatrics, Division of Adolescent and Child Psychiatry</w:t>
      </w:r>
    </w:p>
    <w:p w14:paraId="7493D1B8"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p>
    <w:p w14:paraId="65E1721B"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 xml:space="preserve">Dr. Margaret R. </w:t>
      </w:r>
      <w:proofErr w:type="spellStart"/>
      <w:r w:rsidRPr="00BA52AB">
        <w:rPr>
          <w:rFonts w:ascii="Times New Roman" w:eastAsiaTheme="minorHAnsi" w:hAnsi="Times New Roman" w:cs="Times New Roman"/>
          <w:kern w:val="2"/>
          <w:sz w:val="24"/>
          <w:szCs w:val="24"/>
          <w14:ligatures w14:val="standardContextual"/>
        </w:rPr>
        <w:t>Bullerjahn</w:t>
      </w:r>
      <w:proofErr w:type="spellEnd"/>
      <w:r w:rsidRPr="00BA52AB">
        <w:rPr>
          <w:rFonts w:ascii="Times New Roman" w:eastAsiaTheme="minorHAnsi" w:hAnsi="Times New Roman" w:cs="Times New Roman"/>
          <w:kern w:val="2"/>
          <w:sz w:val="24"/>
          <w:szCs w:val="24"/>
          <w14:ligatures w14:val="standardContextual"/>
        </w:rPr>
        <w:t xml:space="preserve"> received a Ph.D. and M.A. in Clinical Psychology from the University of Southern Mississippi and a B.A. in Psychology from Miami University. She completed a postdoctoral fellowship in Pediatric Psychology at St. Louis Children’s Hospital. Currently, Dr. </w:t>
      </w:r>
      <w:proofErr w:type="spellStart"/>
      <w:r w:rsidRPr="00BA52AB">
        <w:rPr>
          <w:rFonts w:ascii="Times New Roman" w:eastAsiaTheme="minorHAnsi" w:hAnsi="Times New Roman" w:cs="Times New Roman"/>
          <w:kern w:val="2"/>
          <w:sz w:val="24"/>
          <w:szCs w:val="24"/>
          <w14:ligatures w14:val="standardContextual"/>
        </w:rPr>
        <w:t>Bullerjahn</w:t>
      </w:r>
      <w:proofErr w:type="spellEnd"/>
      <w:r w:rsidRPr="00BA52AB">
        <w:rPr>
          <w:rFonts w:ascii="Times New Roman" w:eastAsiaTheme="minorHAnsi" w:hAnsi="Times New Roman" w:cs="Times New Roman"/>
          <w:kern w:val="2"/>
          <w:sz w:val="24"/>
          <w:szCs w:val="24"/>
          <w14:ligatures w14:val="standardContextual"/>
        </w:rPr>
        <w:t xml:space="preserve"> is a practicing clinical psychologist with the Children’s Specialty Group at Children’s Hospital of The King’s Daughters Children’s Pavilion.</w:t>
      </w:r>
    </w:p>
    <w:p w14:paraId="7538E280"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3A830A1D" w14:textId="77777777" w:rsidR="005923E5" w:rsidRDefault="005923E5"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21508C77" w14:textId="77777777" w:rsidR="005923E5" w:rsidRDefault="005923E5"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22564003" w14:textId="27A92DD6"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Salvatore Carbone</w:t>
      </w:r>
      <w:r w:rsidRPr="00BA52AB">
        <w:rPr>
          <w:rFonts w:ascii="Times New Roman" w:eastAsiaTheme="minorHAnsi" w:hAnsi="Times New Roman" w:cs="Times New Roman"/>
          <w:kern w:val="2"/>
          <w:sz w:val="24"/>
          <w:szCs w:val="24"/>
          <w14:ligatures w14:val="standardContextual"/>
        </w:rPr>
        <w:tab/>
        <w:t>$134,000</w:t>
      </w:r>
      <w:r w:rsidRPr="00BA52AB">
        <w:rPr>
          <w:rFonts w:ascii="Times New Roman" w:eastAsiaTheme="minorHAnsi" w:hAnsi="Times New Roman" w:cs="Times New Roman"/>
          <w:kern w:val="2"/>
          <w:sz w:val="24"/>
          <w:szCs w:val="24"/>
          <w14:ligatures w14:val="standardContextual"/>
        </w:rPr>
        <w:tab/>
        <w:t>02/03/2025</w:t>
      </w:r>
      <w:r w:rsidRPr="00BA52AB">
        <w:rPr>
          <w:rFonts w:ascii="Times New Roman" w:eastAsiaTheme="minorHAnsi" w:hAnsi="Times New Roman" w:cs="Times New Roman"/>
          <w:kern w:val="2"/>
          <w:sz w:val="24"/>
          <w:szCs w:val="24"/>
          <w14:ligatures w14:val="standardContextual"/>
        </w:rPr>
        <w:tab/>
        <w:t>12 Mos.</w:t>
      </w:r>
    </w:p>
    <w:p w14:paraId="61E28223"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Associate Professor</w:t>
      </w:r>
    </w:p>
    <w:p w14:paraId="49A76AC1"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EVMS School of Health Professions, Nutrition Program</w:t>
      </w:r>
    </w:p>
    <w:p w14:paraId="36B7597D"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Department of Medicine, Division of Endocrine and Metabolic Disorders</w:t>
      </w:r>
    </w:p>
    <w:p w14:paraId="32F0CF0D"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p>
    <w:p w14:paraId="5B43F9DE"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bookmarkStart w:id="5" w:name="_Hlk194306122"/>
      <w:r w:rsidRPr="00BA52AB">
        <w:rPr>
          <w:rFonts w:ascii="Times New Roman" w:eastAsiaTheme="minorHAnsi" w:hAnsi="Times New Roman" w:cs="Times New Roman"/>
          <w:kern w:val="2"/>
          <w:sz w:val="24"/>
          <w:szCs w:val="24"/>
          <w14:ligatures w14:val="standardContextual"/>
        </w:rPr>
        <w:t>Dr. Salvatore Carbone received a Ph.D. from Sapienza University of Rome, an M.S. in Molecular, Health and Nutritional Biology from University of Urbino “Carlo Bo”, and a B.S. in Dietetics and Nutrition from Sapienza University of Rome. Previously Dr. Carbone was an Associate Professor with tenure in the Department of Kinesiology &amp; Health Sciences at Virginia Commonwealth University. Currently, Dr. Carbone is the Nutrition Program Director within the EVMS School of Health Professions and researcher in the Department of Medicine.</w:t>
      </w:r>
    </w:p>
    <w:bookmarkEnd w:id="5"/>
    <w:p w14:paraId="716E153E"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2731EA01"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Dana D. Covington</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01/10/2025</w:t>
      </w:r>
      <w:r w:rsidRPr="00BA52AB">
        <w:rPr>
          <w:rFonts w:ascii="Times New Roman" w:eastAsiaTheme="minorHAnsi" w:hAnsi="Times New Roman" w:cs="Times New Roman"/>
          <w:kern w:val="2"/>
          <w:sz w:val="24"/>
          <w:szCs w:val="24"/>
          <w14:ligatures w14:val="standardContextual"/>
        </w:rPr>
        <w:tab/>
        <w:t>1 Year</w:t>
      </w:r>
    </w:p>
    <w:p w14:paraId="40EAF338"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p>
    <w:p w14:paraId="1081706E"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Medicine, Division of Hospital Medicine</w:t>
      </w:r>
    </w:p>
    <w:p w14:paraId="50C2F192"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61BA3E10"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Dr. Dana Covington received an MD from Eastern Virginia Medical School and a B.S. in Biology from Norfolk State University. She completed a residency in Internal Medicine at Eastern Virginia Medical School. Currently, Dr. Covington is a practicing physician with Hampton VA Medical Center.</w:t>
      </w:r>
    </w:p>
    <w:p w14:paraId="2FFEE9DC"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615E606E"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Wilson P. Daugherty</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03/17/2025</w:t>
      </w:r>
      <w:r w:rsidRPr="00BA52AB">
        <w:rPr>
          <w:rFonts w:ascii="Times New Roman" w:eastAsiaTheme="minorHAnsi" w:hAnsi="Times New Roman" w:cs="Times New Roman"/>
          <w:kern w:val="2"/>
          <w:sz w:val="24"/>
          <w:szCs w:val="24"/>
          <w14:ligatures w14:val="standardContextual"/>
        </w:rPr>
        <w:tab/>
        <w:t>1 Year</w:t>
      </w:r>
    </w:p>
    <w:p w14:paraId="7CA64F0C"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p>
    <w:p w14:paraId="13337F91"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Neurology</w:t>
      </w:r>
    </w:p>
    <w:p w14:paraId="39B1890F"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6AE3E4CE"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 xml:space="preserve">Dr. Wilson P. Daugherty received an MD from Virginia Commonwealth University School of Medicine (formerly Medial College of Virginia), a Ph.D. and M.S. in Physiology from Virginia </w:t>
      </w:r>
      <w:r w:rsidRPr="00BA52AB">
        <w:rPr>
          <w:rFonts w:ascii="Times New Roman" w:eastAsiaTheme="minorHAnsi" w:hAnsi="Times New Roman" w:cs="Times New Roman"/>
          <w:kern w:val="2"/>
          <w:sz w:val="24"/>
          <w:szCs w:val="24"/>
          <w14:ligatures w14:val="standardContextual"/>
        </w:rPr>
        <w:lastRenderedPageBreak/>
        <w:t>Commonwealth University, and a B.S. in Psychology from College of William and Mary. He completed a residency in Neurosurgery at Mayo Clinic where he also served as Chief Resident. Additionally, he completed a fellowship in Endovascular Neurosurgery and Neurovascular at Mayo Clinic. Currently, Dr. Daugherty is a practicing physician at Sentara Neurosurgery Specialists.</w:t>
      </w:r>
    </w:p>
    <w:p w14:paraId="42FEB38A"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403A848F"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James R. Eiszner</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02/01/2025</w:t>
      </w:r>
      <w:r w:rsidRPr="00BA52AB">
        <w:rPr>
          <w:rFonts w:ascii="Times New Roman" w:eastAsiaTheme="minorHAnsi" w:hAnsi="Times New Roman" w:cs="Times New Roman"/>
          <w:kern w:val="2"/>
          <w:sz w:val="24"/>
          <w:szCs w:val="24"/>
          <w14:ligatures w14:val="standardContextual"/>
        </w:rPr>
        <w:tab/>
        <w:t>3 Years</w:t>
      </w:r>
    </w:p>
    <w:p w14:paraId="1FFC2A1C"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Associate Professor</w:t>
      </w:r>
    </w:p>
    <w:p w14:paraId="27E82494"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 xml:space="preserve">Pediatrics, Division of Anesthesiology </w:t>
      </w:r>
    </w:p>
    <w:p w14:paraId="0FD00248"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39F446B1"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Dr. James R. Eiszner received an MD from Thomas Jefferson University and a B.S. in Neuroscience and Economics from John Hopkins University. He completed a residency in Anesthesiology at Thomas Jefferson University and a fellowship in Pediatric Anesthesiology at John Hopkins University. Previously, Dr. Eiszner was an Associate Professor in the Department of Anesthesiology at University of Oklahoma Health Sciences Center. Currently, Dr. Eiszner is a practicing physician with Children’s Specialty Group at Children’s Hospital of The King’s Daughters.</w:t>
      </w:r>
    </w:p>
    <w:p w14:paraId="64CDF917"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4CD9DAAB"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Kimberley W. Gipson</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02/03/2025</w:t>
      </w:r>
      <w:r w:rsidRPr="00BA52AB">
        <w:rPr>
          <w:rFonts w:ascii="Times New Roman" w:eastAsiaTheme="minorHAnsi" w:hAnsi="Times New Roman" w:cs="Times New Roman"/>
          <w:kern w:val="2"/>
          <w:sz w:val="24"/>
          <w:szCs w:val="24"/>
          <w14:ligatures w14:val="standardContextual"/>
        </w:rPr>
        <w:tab/>
        <w:t>1 Year</w:t>
      </w:r>
    </w:p>
    <w:p w14:paraId="5CA6C0DD"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p>
    <w:p w14:paraId="0441C9F6"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Family and Community Medicine</w:t>
      </w:r>
    </w:p>
    <w:p w14:paraId="6AED9684"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16A16490" w14:textId="2DFDFB23"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Dr. Kimberley Gipson received an MD from University of Michigan Medical School and a B.S. in Biomedical Sciences from University of Michigan. She completed a residency in Family Medicine at MidMichigan Regional Medical Center. Currently, Dr. Gipson is a practicing physician at Hampton VA Medical Center.</w:t>
      </w:r>
    </w:p>
    <w:p w14:paraId="489B9A84"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14838842"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Dylan G.B. Golomb</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03/31/2025</w:t>
      </w:r>
      <w:r w:rsidRPr="00BA52AB">
        <w:rPr>
          <w:rFonts w:ascii="Times New Roman" w:eastAsiaTheme="minorHAnsi" w:hAnsi="Times New Roman" w:cs="Times New Roman"/>
          <w:kern w:val="2"/>
          <w:sz w:val="24"/>
          <w:szCs w:val="24"/>
          <w14:ligatures w14:val="standardContextual"/>
        </w:rPr>
        <w:tab/>
        <w:t>1 Year</w:t>
      </w:r>
    </w:p>
    <w:p w14:paraId="150EF856"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p>
    <w:p w14:paraId="7A59C318"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Department of Psychiatry and Behavioral Sciences</w:t>
      </w:r>
    </w:p>
    <w:p w14:paraId="609E7756"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3A5515C1"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 xml:space="preserve">Dr. Dylan Golomb received an MD from Eastern Virginia Medical School and a B.S. in Biological Sciences from Drexel University. He completed a residency in General Psychiatry at Eastern Virginia Medical School and a fellowship in Addiction Psychiatry at Thomas Jefferson University Hospitals. Currently, Dr. Golomb is a practicing physician with Hampton VA Medical Center.  </w:t>
      </w:r>
    </w:p>
    <w:p w14:paraId="7349A310"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6B018C61"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Lotte A. Jones</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03/03/2025</w:t>
      </w:r>
      <w:r w:rsidRPr="00BA52AB">
        <w:rPr>
          <w:rFonts w:ascii="Times New Roman" w:eastAsiaTheme="minorHAnsi" w:hAnsi="Times New Roman" w:cs="Times New Roman"/>
          <w:kern w:val="2"/>
          <w:sz w:val="24"/>
          <w:szCs w:val="24"/>
          <w14:ligatures w14:val="standardContextual"/>
        </w:rPr>
        <w:tab/>
        <w:t>1 Year</w:t>
      </w:r>
    </w:p>
    <w:p w14:paraId="357350E9"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Instructor</w:t>
      </w:r>
    </w:p>
    <w:p w14:paraId="23F3D53C"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Pediatrics, Division of Critical Care</w:t>
      </w:r>
    </w:p>
    <w:p w14:paraId="5C48296D"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576A1124"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Ms. Lotte A. Jones received an M.S. in Nursing - Pediatric Acute Care Nurse Practitioner from Duke University and a B.S. in Nursing from Old Dominion University. Currently, Ms. Jones is a practicing Nurse Practitioner with Children’s Specialty Group at Children’s Hospital of The King’s Daughters.</w:t>
      </w:r>
    </w:p>
    <w:p w14:paraId="44AB159F"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726958DD"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Jennifer R. King</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12/01/2024</w:t>
      </w:r>
      <w:r w:rsidRPr="00BA52AB">
        <w:rPr>
          <w:rFonts w:ascii="Times New Roman" w:eastAsiaTheme="minorHAnsi" w:hAnsi="Times New Roman" w:cs="Times New Roman"/>
          <w:kern w:val="2"/>
          <w:sz w:val="24"/>
          <w:szCs w:val="24"/>
          <w14:ligatures w14:val="standardContextual"/>
        </w:rPr>
        <w:tab/>
        <w:t>1 Year</w:t>
      </w:r>
    </w:p>
    <w:p w14:paraId="4E8309E6"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p>
    <w:p w14:paraId="141FA0E3"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Pediatrics, Division of Adolescent and Child Psychiatry</w:t>
      </w:r>
      <w:r w:rsidRPr="00BA52AB">
        <w:rPr>
          <w:rFonts w:ascii="Times New Roman" w:eastAsiaTheme="minorHAnsi" w:hAnsi="Times New Roman" w:cs="Times New Roman"/>
          <w:kern w:val="2"/>
          <w:sz w:val="24"/>
          <w:szCs w:val="24"/>
          <w14:ligatures w14:val="standardContextual"/>
        </w:rPr>
        <w:tab/>
      </w:r>
      <w:r w:rsidRPr="00BA52AB">
        <w:rPr>
          <w:rFonts w:ascii="Times New Roman" w:eastAsiaTheme="minorHAnsi" w:hAnsi="Times New Roman" w:cs="Times New Roman"/>
          <w:kern w:val="2"/>
          <w:sz w:val="24"/>
          <w:szCs w:val="24"/>
          <w14:ligatures w14:val="standardContextual"/>
        </w:rPr>
        <w:tab/>
      </w:r>
      <w:r w:rsidRPr="00BA52AB">
        <w:rPr>
          <w:rFonts w:ascii="Times New Roman" w:eastAsiaTheme="minorHAnsi" w:hAnsi="Times New Roman" w:cs="Times New Roman"/>
          <w:kern w:val="2"/>
          <w:sz w:val="24"/>
          <w:szCs w:val="24"/>
          <w14:ligatures w14:val="standardContextual"/>
        </w:rPr>
        <w:tab/>
      </w:r>
      <w:r w:rsidRPr="00BA52AB">
        <w:rPr>
          <w:rFonts w:ascii="Times New Roman" w:eastAsiaTheme="minorHAnsi" w:hAnsi="Times New Roman" w:cs="Times New Roman"/>
          <w:kern w:val="2"/>
          <w:sz w:val="24"/>
          <w:szCs w:val="24"/>
          <w14:ligatures w14:val="standardContextual"/>
        </w:rPr>
        <w:tab/>
      </w:r>
    </w:p>
    <w:p w14:paraId="1C6BE043"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p>
    <w:p w14:paraId="71871BDD"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lastRenderedPageBreak/>
        <w:t>Dr. Jennifer King received an MD from the Medical College of Wisconsin and a B.S. in Pharmacy from the University of Wisconsin-Madison. She completed her pediatric internship at Children’s Hospital of Wisconsin and completed a fellowship in Child and Adolescent Psychiatry at Medical College of Wisconsin Affiliated Hospitals. Currently, Dr. King is a practicing physician with Children's Specialty Group at Children’s Hospital of The King’s Daughters.</w:t>
      </w:r>
    </w:p>
    <w:p w14:paraId="5AB681D0"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269EF36A"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Danya D.K. Lewis</w:t>
      </w:r>
      <w:r w:rsidRPr="00BA52AB">
        <w:rPr>
          <w:rFonts w:ascii="Times New Roman" w:eastAsiaTheme="minorHAnsi" w:hAnsi="Times New Roman" w:cs="Times New Roman"/>
          <w:kern w:val="2"/>
          <w:sz w:val="24"/>
          <w:szCs w:val="24"/>
          <w14:ligatures w14:val="standardContextual"/>
        </w:rPr>
        <w:tab/>
        <w:t>$109,592</w:t>
      </w:r>
      <w:r w:rsidRPr="00BA52AB">
        <w:rPr>
          <w:rFonts w:ascii="Times New Roman" w:eastAsiaTheme="minorHAnsi" w:hAnsi="Times New Roman" w:cs="Times New Roman"/>
          <w:kern w:val="2"/>
          <w:sz w:val="24"/>
          <w:szCs w:val="24"/>
          <w14:ligatures w14:val="standardContextual"/>
        </w:rPr>
        <w:tab/>
        <w:t>03/10/2025</w:t>
      </w:r>
      <w:r w:rsidRPr="00BA52AB">
        <w:rPr>
          <w:rFonts w:ascii="Times New Roman" w:eastAsiaTheme="minorHAnsi" w:hAnsi="Times New Roman" w:cs="Times New Roman"/>
          <w:kern w:val="2"/>
          <w:sz w:val="24"/>
          <w:szCs w:val="24"/>
          <w14:ligatures w14:val="standardContextual"/>
        </w:rPr>
        <w:tab/>
        <w:t>12 Mos.</w:t>
      </w:r>
    </w:p>
    <w:p w14:paraId="3AECDDBC"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r w:rsidRPr="00BA52AB">
        <w:rPr>
          <w:rFonts w:ascii="Times New Roman" w:eastAsiaTheme="minorHAnsi" w:hAnsi="Times New Roman" w:cs="Times New Roman"/>
          <w:kern w:val="2"/>
          <w:sz w:val="24"/>
          <w:szCs w:val="24"/>
          <w14:ligatures w14:val="standardContextual"/>
        </w:rPr>
        <w:tab/>
      </w:r>
    </w:p>
    <w:p w14:paraId="2C033FED"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3"/>
          <w:szCs w:val="23"/>
          <w14:ligatures w14:val="standardContextual"/>
        </w:rPr>
        <w:t>Psychiatry and Behavioral Sciences</w:t>
      </w:r>
    </w:p>
    <w:p w14:paraId="13B83DA5"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1E218E8D"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 xml:space="preserve">Dr. Danya D.K. Lewis received an MD from Albany Medical College and a B.A. in Economics from John Hopkins University. She completed a residency in Psychiatry at Eastern Virginia Medical School. Currently, Dr. Lewis is a practicing physician with the Department of </w:t>
      </w:r>
      <w:r w:rsidRPr="00BA52AB">
        <w:rPr>
          <w:rFonts w:ascii="Times New Roman" w:eastAsiaTheme="minorHAnsi" w:hAnsi="Times New Roman" w:cs="Times New Roman"/>
          <w:kern w:val="2"/>
          <w:sz w:val="23"/>
          <w:szCs w:val="23"/>
          <w14:ligatures w14:val="standardContextual"/>
        </w:rPr>
        <w:t>Psychiatry and Behavioral Sciences.</w:t>
      </w:r>
    </w:p>
    <w:p w14:paraId="08668620"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4E3CDE66"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lang w:val="pt-BR"/>
          <w14:ligatures w14:val="standardContextual"/>
        </w:rPr>
      </w:pPr>
      <w:bookmarkStart w:id="6" w:name="_Hlk194308213"/>
      <w:r w:rsidRPr="00BA52AB">
        <w:rPr>
          <w:rFonts w:ascii="Times New Roman" w:eastAsiaTheme="minorHAnsi" w:hAnsi="Times New Roman" w:cs="Times New Roman"/>
          <w:kern w:val="2"/>
          <w:sz w:val="24"/>
          <w:szCs w:val="24"/>
          <w:lang w:val="pt-BR"/>
          <w14:ligatures w14:val="standardContextual"/>
        </w:rPr>
        <w:t>Angela M. Marko</w:t>
      </w:r>
      <w:bookmarkEnd w:id="6"/>
      <w:r w:rsidRPr="00BA52AB">
        <w:rPr>
          <w:rFonts w:ascii="Times New Roman" w:eastAsiaTheme="minorHAnsi" w:hAnsi="Times New Roman" w:cs="Times New Roman"/>
          <w:kern w:val="2"/>
          <w:sz w:val="24"/>
          <w:szCs w:val="24"/>
          <w:lang w:val="pt-BR"/>
          <w14:ligatures w14:val="standardContextual"/>
        </w:rPr>
        <w:tab/>
        <w:t>N/A</w:t>
      </w:r>
      <w:r w:rsidRPr="00BA52AB">
        <w:rPr>
          <w:rFonts w:ascii="Times New Roman" w:eastAsiaTheme="minorHAnsi" w:hAnsi="Times New Roman" w:cs="Times New Roman"/>
          <w:kern w:val="2"/>
          <w:sz w:val="24"/>
          <w:szCs w:val="24"/>
          <w:lang w:val="pt-BR"/>
          <w14:ligatures w14:val="standardContextual"/>
        </w:rPr>
        <w:tab/>
        <w:t>12/09/2024</w:t>
      </w:r>
      <w:r w:rsidRPr="00BA52AB">
        <w:rPr>
          <w:rFonts w:ascii="Times New Roman" w:eastAsiaTheme="minorHAnsi" w:hAnsi="Times New Roman" w:cs="Times New Roman"/>
          <w:kern w:val="2"/>
          <w:sz w:val="24"/>
          <w:szCs w:val="24"/>
          <w:lang w:val="pt-BR"/>
          <w14:ligatures w14:val="standardContextual"/>
        </w:rPr>
        <w:tab/>
        <w:t>1 Year</w:t>
      </w:r>
    </w:p>
    <w:p w14:paraId="102CD350"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p>
    <w:p w14:paraId="22B358E4"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Pediatrics, Division of Pulmonology</w:t>
      </w:r>
      <w:r w:rsidRPr="00BA52AB">
        <w:rPr>
          <w:rFonts w:ascii="Times New Roman" w:eastAsiaTheme="minorHAnsi" w:hAnsi="Times New Roman" w:cs="Times New Roman"/>
          <w:kern w:val="2"/>
          <w:sz w:val="24"/>
          <w:szCs w:val="24"/>
          <w14:ligatures w14:val="standardContextual"/>
        </w:rPr>
        <w:tab/>
      </w:r>
    </w:p>
    <w:p w14:paraId="5565D87A"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3F2E9C42"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Dr. Angela M. Marko received a DO from Lake Erie College of Osteopathic Medicine and a B.S. from Ohio University. She completed a residency in Pediatrics at UH Rainbow Babies &amp; Children’s Hospital and a fellowship in Pediatric Pulmonology at UH Rainbow Babies &amp; Children’s Hospital. Previously Dr. Marko was an Assistant Professor in the Department of Pediatrics at Case Western Reserve University. Currently, Dr. Marko is a practicing physician with Children’s Specialty Group at Children’s Hospital of The King’s Daughters.</w:t>
      </w:r>
    </w:p>
    <w:p w14:paraId="3A867101"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52AA0C27"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Rachel M. Nicely</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12/20/2024</w:t>
      </w:r>
      <w:r w:rsidRPr="00BA52AB">
        <w:rPr>
          <w:rFonts w:ascii="Times New Roman" w:eastAsiaTheme="minorHAnsi" w:hAnsi="Times New Roman" w:cs="Times New Roman"/>
          <w:kern w:val="2"/>
          <w:sz w:val="24"/>
          <w:szCs w:val="24"/>
          <w14:ligatures w14:val="standardContextual"/>
        </w:rPr>
        <w:tab/>
        <w:t>1 Year</w:t>
      </w:r>
    </w:p>
    <w:p w14:paraId="60A1175F"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Instructor</w:t>
      </w:r>
    </w:p>
    <w:p w14:paraId="1F0A843C"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Pediatrics, Division of Genetics</w:t>
      </w:r>
    </w:p>
    <w:p w14:paraId="717FBAC6"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4C2D3AFC"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Ms. Rachel Nicely received an M.S. in Genetic Counseling from University of South Carolina and a B.S. in Biology from Virginia Commonwealth University. Currently, Ms. Nicely is a practicing Genetic Counselor with Children’s Specialty Group at Children’s Hospital of The King’s Daughters.</w:t>
      </w:r>
    </w:p>
    <w:p w14:paraId="7A0CF007"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p>
    <w:p w14:paraId="5D6143A3"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Susan E. Ocean</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03/03/2025</w:t>
      </w:r>
      <w:r w:rsidRPr="00BA52AB">
        <w:rPr>
          <w:rFonts w:ascii="Times New Roman" w:eastAsiaTheme="minorHAnsi" w:hAnsi="Times New Roman" w:cs="Times New Roman"/>
          <w:kern w:val="2"/>
          <w:sz w:val="24"/>
          <w:szCs w:val="24"/>
          <w14:ligatures w14:val="standardContextual"/>
        </w:rPr>
        <w:tab/>
        <w:t>1 Year</w:t>
      </w:r>
    </w:p>
    <w:p w14:paraId="776CB13C"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p>
    <w:p w14:paraId="1FD82FA7"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 xml:space="preserve">Pediatrics, </w:t>
      </w:r>
      <w:r w:rsidRPr="00BA52AB">
        <w:rPr>
          <w:rFonts w:ascii="Times New Roman" w:eastAsiaTheme="minorHAnsi" w:hAnsi="Times New Roman"/>
          <w:kern w:val="2"/>
          <w:sz w:val="24"/>
          <w:szCs w:val="24"/>
          <w14:ligatures w14:val="standardContextual"/>
        </w:rPr>
        <w:t>Division of Adolescent and Child Psychiatry</w:t>
      </w:r>
    </w:p>
    <w:p w14:paraId="43A8E007"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69BD2C5F" w14:textId="689F68A2"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Dr. Susan E. Ocean received a Ph.D. from University of Montana, an M.A. in Psychology from University of Montana, and a B.S. in Psychology from Old Dominion University. She completed a fellowship in Child Trauma Clinic at University of New Mexico. Currently, Dr. Ocean is a practicing clinical psychologist with Children’s Specialty Group at Children’s Hospital of The King’s Daughters.</w:t>
      </w:r>
    </w:p>
    <w:p w14:paraId="195C186C"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2A253C9A" w14:textId="77777777" w:rsidR="00115382" w:rsidRDefault="00115382"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20481B3C" w14:textId="77777777" w:rsidR="00115382" w:rsidRDefault="00115382"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66713094" w14:textId="77777777" w:rsidR="00115382" w:rsidRDefault="00115382"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7D21ADE3" w14:textId="094991F6"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lastRenderedPageBreak/>
        <w:t>Travis L. Odom</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11/25/2024</w:t>
      </w:r>
      <w:r w:rsidRPr="00BA52AB">
        <w:rPr>
          <w:rFonts w:ascii="Times New Roman" w:eastAsiaTheme="minorHAnsi" w:hAnsi="Times New Roman" w:cs="Times New Roman"/>
          <w:kern w:val="2"/>
          <w:sz w:val="24"/>
          <w:szCs w:val="24"/>
          <w14:ligatures w14:val="standardContextual"/>
        </w:rPr>
        <w:tab/>
        <w:t>1 Year</w:t>
      </w:r>
      <w:r w:rsidRPr="00BA52AB">
        <w:rPr>
          <w:rFonts w:ascii="Times New Roman" w:eastAsiaTheme="minorHAnsi" w:hAnsi="Times New Roman" w:cs="Times New Roman"/>
          <w:kern w:val="2"/>
          <w:sz w:val="24"/>
          <w:szCs w:val="24"/>
          <w14:ligatures w14:val="standardContextual"/>
        </w:rPr>
        <w:tab/>
      </w:r>
    </w:p>
    <w:p w14:paraId="1018E8AF"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r w:rsidRPr="00BA52AB">
        <w:rPr>
          <w:rFonts w:ascii="Times New Roman" w:eastAsiaTheme="minorHAnsi" w:hAnsi="Times New Roman" w:cs="Times New Roman"/>
          <w:kern w:val="2"/>
          <w:sz w:val="24"/>
          <w:szCs w:val="24"/>
          <w14:ligatures w14:val="standardContextual"/>
        </w:rPr>
        <w:tab/>
      </w:r>
    </w:p>
    <w:p w14:paraId="26A347EF"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Department of Pediatrics, Division of Critical Care Medicine</w:t>
      </w:r>
    </w:p>
    <w:p w14:paraId="610B64CD"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0D270988"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Dr. Travis Lee Odom received an MD from Brody School of Medicine at East Carolina University, an M.S. in Clinical Research at Campbell University, M.B.A. from East Carolina University’s College of Business, and a B.S. in Biology from North Carolina State University. He completed a residency in Pediatrics at Brody School of Medicine and a fellowship in Pediatric Critical Care at the University of Texas Health Science Center at San Antonio, Long School of Medicine. Currently, Dr. Odom is a practicing physician with Children’s Specialty Group at Children’s Hospital of The King’s Daughters.</w:t>
      </w:r>
    </w:p>
    <w:p w14:paraId="2DA55FF4" w14:textId="77777777" w:rsid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1DE97A77"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Aditi M. Patel</w:t>
      </w:r>
      <w:r w:rsidRPr="00BA52AB">
        <w:rPr>
          <w:rFonts w:ascii="Times New Roman" w:eastAsiaTheme="minorHAnsi" w:hAnsi="Times New Roman" w:cs="Times New Roman"/>
          <w:kern w:val="2"/>
          <w:sz w:val="24"/>
          <w:szCs w:val="24"/>
          <w14:ligatures w14:val="standardContextual"/>
        </w:rPr>
        <w:tab/>
        <w:t>$84,542</w:t>
      </w:r>
      <w:r w:rsidRPr="00BA52AB">
        <w:rPr>
          <w:rFonts w:ascii="Times New Roman" w:eastAsiaTheme="minorHAnsi" w:hAnsi="Times New Roman" w:cs="Times New Roman"/>
          <w:kern w:val="2"/>
          <w:sz w:val="24"/>
          <w:szCs w:val="24"/>
          <w14:ligatures w14:val="standardContextual"/>
        </w:rPr>
        <w:tab/>
        <w:t>03/03/2025</w:t>
      </w:r>
      <w:r w:rsidRPr="00BA52AB">
        <w:rPr>
          <w:rFonts w:ascii="Times New Roman" w:eastAsiaTheme="minorHAnsi" w:hAnsi="Times New Roman" w:cs="Times New Roman"/>
          <w:kern w:val="2"/>
          <w:sz w:val="24"/>
          <w:szCs w:val="24"/>
          <w14:ligatures w14:val="standardContextual"/>
        </w:rPr>
        <w:tab/>
        <w:t>12 Mos.</w:t>
      </w:r>
    </w:p>
    <w:p w14:paraId="210BED71"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p>
    <w:p w14:paraId="61A0C318"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Medicine, Division of Rheumatology</w:t>
      </w:r>
    </w:p>
    <w:p w14:paraId="6F694EA6"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35FB3BD4"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 xml:space="preserve">Dr. Aditi M. Patel received an MBBS from </w:t>
      </w:r>
      <w:proofErr w:type="spellStart"/>
      <w:r w:rsidRPr="00BA52AB">
        <w:rPr>
          <w:rFonts w:ascii="Times New Roman" w:eastAsiaTheme="minorHAnsi" w:hAnsi="Times New Roman" w:cs="Times New Roman"/>
          <w:kern w:val="2"/>
          <w:sz w:val="24"/>
          <w:szCs w:val="24"/>
          <w14:ligatures w14:val="standardContextual"/>
        </w:rPr>
        <w:t>Pramukhswami</w:t>
      </w:r>
      <w:proofErr w:type="spellEnd"/>
      <w:r w:rsidRPr="00BA52AB">
        <w:rPr>
          <w:rFonts w:ascii="Times New Roman" w:eastAsiaTheme="minorHAnsi" w:hAnsi="Times New Roman" w:cs="Times New Roman"/>
          <w:kern w:val="2"/>
          <w:sz w:val="24"/>
          <w:szCs w:val="24"/>
          <w14:ligatures w14:val="standardContextual"/>
        </w:rPr>
        <w:t xml:space="preserve"> Medical College. She completed a residency in Internal Medicine at Cleveland Clinic and a fellowship in Rheumatology at Cleveland Clinic. Previously Dr. Patel was an Assistant Professor in the Department of Medicine at Cleveland Clinic Lerner College of Medicine of Case Western Reserve University. Currently, Dr. Patel is a practicing physician in the Department of Medicine.</w:t>
      </w:r>
    </w:p>
    <w:p w14:paraId="79DB70EB"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7287EE51"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Caitlin G. Peterson</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12/16/2024</w:t>
      </w:r>
      <w:r w:rsidRPr="00BA52AB">
        <w:rPr>
          <w:rFonts w:ascii="Times New Roman" w:eastAsiaTheme="minorHAnsi" w:hAnsi="Times New Roman" w:cs="Times New Roman"/>
          <w:kern w:val="2"/>
          <w:sz w:val="24"/>
          <w:szCs w:val="24"/>
          <w14:ligatures w14:val="standardContextual"/>
        </w:rPr>
        <w:tab/>
        <w:t>1 Year</w:t>
      </w:r>
    </w:p>
    <w:p w14:paraId="63CE8F70"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p>
    <w:p w14:paraId="066198D4"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Pediatrics, Division of Nephrology</w:t>
      </w:r>
    </w:p>
    <w:p w14:paraId="6930A806"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56496828" w14:textId="61525B15"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Dr. Caitlin G. Peterson received a DO from Midwestern University, Arizona College of Osteopathic Medicine, M.A. in Medical Sciences from Boston University, and a B.S. in Kinesiology from University of Maryland. She completed a residency in Pediatrics at Riley Hospital for Children at Indiana University Health and a fellowship in Pediatric Nephrology at Children’s Hospital of Pittsburgh of University of Pittsburgh Medical Center. Previously Dr. Peterson was an Assistant Professor in the Department of Pediatric Nephrology at University of Utah. Currently, Dr. Peterson is a practicing physician with Children’s Specialty Group at Children's Hospital of The King’s Daughters.</w:t>
      </w:r>
    </w:p>
    <w:p w14:paraId="592DB726"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p>
    <w:p w14:paraId="49D806DE"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Melissa L. Russell</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02/17/2025</w:t>
      </w:r>
      <w:r w:rsidRPr="00BA52AB">
        <w:rPr>
          <w:rFonts w:ascii="Times New Roman" w:eastAsiaTheme="minorHAnsi" w:hAnsi="Times New Roman" w:cs="Times New Roman"/>
          <w:kern w:val="2"/>
          <w:sz w:val="24"/>
          <w:szCs w:val="24"/>
          <w14:ligatures w14:val="standardContextual"/>
        </w:rPr>
        <w:tab/>
        <w:t>1 Year</w:t>
      </w:r>
    </w:p>
    <w:p w14:paraId="7F8C5939"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p>
    <w:p w14:paraId="4647D319"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Pediatrics, Division of Endocrinology</w:t>
      </w:r>
    </w:p>
    <w:p w14:paraId="4C7A356E"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4848FED2" w14:textId="0D797D1D"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Dr. Melissa L. Russell received an MD from Louisiana State University School of Medicine and a B.S. in Zoology from Louisiana State University. She completed a residency in Categorical Pediatrics at Children’s National Medical Center and a fellowship in Pediatric Endocrinology at Massachusetts General Hospital. Currently, Dr. Russell is a practicing physician with Children’s Specialty Group at Children's Hospital of The King’s Daughters.</w:t>
      </w:r>
    </w:p>
    <w:p w14:paraId="1574B849" w14:textId="77777777" w:rsid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3364AAB6" w14:textId="14BF999C"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Ashish P. Saini</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02/01/2025</w:t>
      </w:r>
      <w:r w:rsidRPr="00BA52AB">
        <w:rPr>
          <w:rFonts w:ascii="Times New Roman" w:eastAsiaTheme="minorHAnsi" w:hAnsi="Times New Roman" w:cs="Times New Roman"/>
          <w:kern w:val="2"/>
          <w:sz w:val="24"/>
          <w:szCs w:val="24"/>
          <w14:ligatures w14:val="standardContextual"/>
        </w:rPr>
        <w:tab/>
        <w:t>3 Years</w:t>
      </w:r>
    </w:p>
    <w:p w14:paraId="37F5DB97"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Associate Professor</w:t>
      </w:r>
    </w:p>
    <w:p w14:paraId="6DF5F0AA"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lastRenderedPageBreak/>
        <w:t>Pediatrics, Division of Cardiology</w:t>
      </w:r>
    </w:p>
    <w:p w14:paraId="0F1EAE89"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271A6C27"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Dr. Ashish P. Saini received an MD from Punjab University. He completed a residency in Pediatrics at Beaumont Children’s Hospital where he also served as Chief Resident. Additionally, he completed a fellowship in Pediatric Cardiology at Penn State Hershey Children’s Hospital. Previously Dr. Saini was an Associate Professor in the Department of Pediatrics at Northeast Ohio Medical University. Currently, Dr. Saini is a practicing physician with Children’s Specialty Group at Children’s Hospital of The King’s Daughters.</w:t>
      </w:r>
    </w:p>
    <w:p w14:paraId="0096070F" w14:textId="77777777" w:rsidR="005C78D0" w:rsidRPr="00BA52AB" w:rsidRDefault="005C78D0"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2CD25C0B"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proofErr w:type="spellStart"/>
      <w:r w:rsidRPr="00BA52AB">
        <w:rPr>
          <w:rFonts w:ascii="Times New Roman" w:eastAsiaTheme="minorHAnsi" w:hAnsi="Times New Roman" w:cs="Times New Roman"/>
          <w:kern w:val="2"/>
          <w:sz w:val="24"/>
          <w:szCs w:val="24"/>
          <w14:ligatures w14:val="standardContextual"/>
        </w:rPr>
        <w:t>Natinder</w:t>
      </w:r>
      <w:proofErr w:type="spellEnd"/>
      <w:r w:rsidRPr="00BA52AB">
        <w:rPr>
          <w:rFonts w:ascii="Times New Roman" w:eastAsiaTheme="minorHAnsi" w:hAnsi="Times New Roman" w:cs="Times New Roman"/>
          <w:kern w:val="2"/>
          <w:sz w:val="24"/>
          <w:szCs w:val="24"/>
          <w14:ligatures w14:val="standardContextual"/>
        </w:rPr>
        <w:t xml:space="preserve"> K. Saini</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02/01/2025</w:t>
      </w:r>
      <w:r w:rsidRPr="00BA52AB">
        <w:rPr>
          <w:rFonts w:ascii="Times New Roman" w:eastAsiaTheme="minorHAnsi" w:hAnsi="Times New Roman" w:cs="Times New Roman"/>
          <w:kern w:val="2"/>
          <w:sz w:val="24"/>
          <w:szCs w:val="24"/>
          <w14:ligatures w14:val="standardContextual"/>
        </w:rPr>
        <w:tab/>
        <w:t>3 Years</w:t>
      </w:r>
    </w:p>
    <w:p w14:paraId="1D21E70B"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Associate Professor</w:t>
      </w:r>
    </w:p>
    <w:p w14:paraId="38A94AB1"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Pediatrics, Division of Endocrinology</w:t>
      </w:r>
    </w:p>
    <w:p w14:paraId="51A33CE5"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7E63F9CD"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 xml:space="preserve">Dr. </w:t>
      </w:r>
      <w:proofErr w:type="spellStart"/>
      <w:r w:rsidRPr="00BA52AB">
        <w:rPr>
          <w:rFonts w:ascii="Times New Roman" w:eastAsiaTheme="minorHAnsi" w:hAnsi="Times New Roman" w:cs="Times New Roman"/>
          <w:kern w:val="2"/>
          <w:sz w:val="24"/>
          <w:szCs w:val="24"/>
          <w14:ligatures w14:val="standardContextual"/>
        </w:rPr>
        <w:t>Natinder</w:t>
      </w:r>
      <w:proofErr w:type="spellEnd"/>
      <w:r w:rsidRPr="00BA52AB">
        <w:rPr>
          <w:rFonts w:ascii="Times New Roman" w:eastAsiaTheme="minorHAnsi" w:hAnsi="Times New Roman" w:cs="Times New Roman"/>
          <w:kern w:val="2"/>
          <w:sz w:val="24"/>
          <w:szCs w:val="24"/>
          <w14:ligatures w14:val="standardContextual"/>
        </w:rPr>
        <w:t xml:space="preserve"> K. Saini received an MBBS from Dayanand Medical College &amp; Hospital. She completed a residency in Pediatrics at New York Presbyterian Brooklyn Methodist Hospital and a fellowship in Pediatric Endocrine at University of Michigan/C.S. Mott Children’s Hospital. Currently, Dr. Saini is a practicing physician with Children’s Specialty Group at Children’s Hospital of The King’s Daughters.</w:t>
      </w:r>
    </w:p>
    <w:p w14:paraId="46D7B82F"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5CC1C621"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Jessi P. Simpson</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02/17/2025</w:t>
      </w:r>
      <w:r w:rsidRPr="00BA52AB">
        <w:rPr>
          <w:rFonts w:ascii="Times New Roman" w:eastAsiaTheme="minorHAnsi" w:hAnsi="Times New Roman" w:cs="Times New Roman"/>
          <w:kern w:val="2"/>
          <w:sz w:val="24"/>
          <w:szCs w:val="24"/>
          <w14:ligatures w14:val="standardContextual"/>
        </w:rPr>
        <w:tab/>
        <w:t>1 Year</w:t>
      </w:r>
    </w:p>
    <w:p w14:paraId="10DABEC7"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Instructor</w:t>
      </w:r>
    </w:p>
    <w:p w14:paraId="32D58327"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Pediatrics, Division of Developmental Pediatrics</w:t>
      </w:r>
    </w:p>
    <w:p w14:paraId="4415451C"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7F092A1F"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 xml:space="preserve">Jessi P. Simpson received an M.S. in Nursing from The George Washington University and a B.S. in Nursing from University of North Carolina at Wilmington. Currently, Ms. Simpson is a practicing nurse practitioner with Children’s Specialty Group at Children’s Hospital of The King’s Daughters. </w:t>
      </w:r>
    </w:p>
    <w:p w14:paraId="64C6EE2B"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3EABD804"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Heather Slusser</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02/03/2025</w:t>
      </w:r>
      <w:r w:rsidRPr="00BA52AB">
        <w:rPr>
          <w:rFonts w:ascii="Times New Roman" w:eastAsiaTheme="minorHAnsi" w:hAnsi="Times New Roman" w:cs="Times New Roman"/>
          <w:kern w:val="2"/>
          <w:sz w:val="24"/>
          <w:szCs w:val="24"/>
          <w14:ligatures w14:val="standardContextual"/>
        </w:rPr>
        <w:tab/>
        <w:t>1 Year</w:t>
      </w:r>
    </w:p>
    <w:p w14:paraId="618AD69C"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p>
    <w:p w14:paraId="2658119D"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Pediatrics, Division of Critical Care</w:t>
      </w:r>
    </w:p>
    <w:p w14:paraId="1BA87FF1"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2A40F41A"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 xml:space="preserve">Dr. Heather Slusser received an MD from Virginia Commonwealth University and a B.S. in Biochemistry from California Polytechnic State University. She completed a residency in Pediatrics at East Carolina University and a fellowship in Pediatric Critical Care at Duke University. Currently, Dr. Slusser is a practicing physician with Children’s Specialty Group at Children’s Hospital of The King’ Daughters. </w:t>
      </w:r>
    </w:p>
    <w:p w14:paraId="197CBB43"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6128C7F0"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lang w:val="pt-BR"/>
          <w14:ligatures w14:val="standardContextual"/>
        </w:rPr>
      </w:pPr>
      <w:r w:rsidRPr="00BA52AB">
        <w:rPr>
          <w:rFonts w:ascii="Times New Roman" w:eastAsiaTheme="minorHAnsi" w:hAnsi="Times New Roman" w:cs="Times New Roman"/>
          <w:kern w:val="2"/>
          <w:sz w:val="24"/>
          <w:szCs w:val="24"/>
          <w:lang w:val="pt-BR"/>
          <w14:ligatures w14:val="standardContextual"/>
        </w:rPr>
        <w:t>Rafael Tolentino Aquino</w:t>
      </w:r>
      <w:r w:rsidRPr="00BA52AB">
        <w:rPr>
          <w:rFonts w:ascii="Times New Roman" w:eastAsiaTheme="minorHAnsi" w:hAnsi="Times New Roman" w:cs="Times New Roman"/>
          <w:kern w:val="2"/>
          <w:sz w:val="24"/>
          <w:szCs w:val="24"/>
          <w:lang w:val="pt-BR"/>
          <w14:ligatures w14:val="standardContextual"/>
        </w:rPr>
        <w:tab/>
        <w:t>$109,592</w:t>
      </w:r>
      <w:r w:rsidRPr="00BA52AB">
        <w:rPr>
          <w:rFonts w:ascii="Times New Roman" w:eastAsiaTheme="minorHAnsi" w:hAnsi="Times New Roman" w:cs="Times New Roman"/>
          <w:kern w:val="2"/>
          <w:sz w:val="24"/>
          <w:szCs w:val="24"/>
          <w:lang w:val="pt-BR"/>
          <w14:ligatures w14:val="standardContextual"/>
        </w:rPr>
        <w:tab/>
        <w:t>01/14/2025</w:t>
      </w:r>
      <w:r w:rsidRPr="00BA52AB">
        <w:rPr>
          <w:rFonts w:ascii="Times New Roman" w:eastAsiaTheme="minorHAnsi" w:hAnsi="Times New Roman" w:cs="Times New Roman"/>
          <w:kern w:val="2"/>
          <w:sz w:val="24"/>
          <w:szCs w:val="24"/>
          <w:lang w:val="pt-BR"/>
          <w14:ligatures w14:val="standardContextual"/>
        </w:rPr>
        <w:tab/>
        <w:t>12 Mos.</w:t>
      </w:r>
    </w:p>
    <w:p w14:paraId="748B30C7"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lang w:val="pt-BR"/>
          <w14:ligatures w14:val="standardContextual"/>
        </w:rPr>
      </w:pPr>
      <w:r w:rsidRPr="00BA52AB">
        <w:rPr>
          <w:rFonts w:ascii="Times New Roman" w:eastAsiaTheme="minorHAnsi" w:hAnsi="Times New Roman" w:cs="Times New Roman"/>
          <w:kern w:val="2"/>
          <w:sz w:val="24"/>
          <w:szCs w:val="24"/>
          <w:lang w:val="pt-BR"/>
          <w14:ligatures w14:val="standardContextual"/>
        </w:rPr>
        <w:t>Assistant Professor</w:t>
      </w:r>
    </w:p>
    <w:p w14:paraId="1ADB4665"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Surgery, Division of Acute Care Surgery</w:t>
      </w:r>
    </w:p>
    <w:p w14:paraId="69284D28"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4A24E7C6"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Dr. Rafael Tolentino Aquino received an MD from Autonomous University of Santo Domingo School of Medicine. He completed a residency in General Surgery at MedStar Georgetown University/Washington Hospital Center and a fellowship in Surgical Critical Care at University of Texas Health Science Center at San Antonio. Previously Dr. Tolentino was an Assistant Professor in the Department of Surgery at Louisiana State University Health Sciences. Currently, Dr. Tolentino is a practicing physician in the Department of Surgery.</w:t>
      </w:r>
    </w:p>
    <w:p w14:paraId="186EC0C6" w14:textId="77777777" w:rsidR="00BA52AB" w:rsidRDefault="00BA52AB" w:rsidP="00CA1186">
      <w:pPr>
        <w:spacing w:after="0"/>
        <w:jc w:val="both"/>
        <w:rPr>
          <w:rFonts w:ascii="Times New Roman" w:eastAsiaTheme="minorHAnsi" w:hAnsi="Times New Roman" w:cs="Times New Roman"/>
          <w:kern w:val="2"/>
          <w:sz w:val="24"/>
          <w:szCs w:val="24"/>
          <w14:ligatures w14:val="standardContextual"/>
        </w:rPr>
      </w:pPr>
    </w:p>
    <w:p w14:paraId="6BE63715"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Sarah H. Williamson</w:t>
      </w:r>
      <w:r w:rsidRPr="00BA52AB">
        <w:rPr>
          <w:rFonts w:ascii="Times New Roman" w:eastAsiaTheme="minorHAnsi" w:hAnsi="Times New Roman" w:cs="Times New Roman"/>
          <w:kern w:val="2"/>
          <w:sz w:val="24"/>
          <w:szCs w:val="24"/>
          <w14:ligatures w14:val="standardContextual"/>
        </w:rPr>
        <w:tab/>
        <w:t>N/A</w:t>
      </w:r>
      <w:r w:rsidRPr="00BA52AB">
        <w:rPr>
          <w:rFonts w:ascii="Times New Roman" w:eastAsiaTheme="minorHAnsi" w:hAnsi="Times New Roman" w:cs="Times New Roman"/>
          <w:kern w:val="2"/>
          <w:sz w:val="24"/>
          <w:szCs w:val="24"/>
          <w14:ligatures w14:val="standardContextual"/>
        </w:rPr>
        <w:tab/>
        <w:t>03/03/2025</w:t>
      </w:r>
      <w:r w:rsidRPr="00BA52AB">
        <w:rPr>
          <w:rFonts w:ascii="Times New Roman" w:eastAsiaTheme="minorHAnsi" w:hAnsi="Times New Roman" w:cs="Times New Roman"/>
          <w:kern w:val="2"/>
          <w:sz w:val="24"/>
          <w:szCs w:val="24"/>
          <w14:ligatures w14:val="standardContextual"/>
        </w:rPr>
        <w:tab/>
        <w:t>1 Year</w:t>
      </w:r>
    </w:p>
    <w:p w14:paraId="79DC0195"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Assistant Professor</w:t>
      </w:r>
    </w:p>
    <w:p w14:paraId="0835B322" w14:textId="77777777" w:rsidR="00BA52AB" w:rsidRPr="00BA52AB" w:rsidRDefault="00BA52AB" w:rsidP="00CA1186">
      <w:pPr>
        <w:tabs>
          <w:tab w:val="left" w:pos="4320"/>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Urology</w:t>
      </w:r>
    </w:p>
    <w:p w14:paraId="0F25D886" w14:textId="77777777" w:rsidR="00BA52AB" w:rsidRPr="00BA52AB" w:rsidRDefault="00BA52AB" w:rsidP="00CA1186">
      <w:pPr>
        <w:tabs>
          <w:tab w:val="left" w:pos="4320"/>
          <w:tab w:val="left" w:pos="6300"/>
          <w:tab w:val="left" w:pos="8280"/>
        </w:tabs>
        <w:spacing w:after="0"/>
        <w:jc w:val="both"/>
        <w:rPr>
          <w:rFonts w:ascii="Times New Roman" w:eastAsiaTheme="minorHAnsi" w:hAnsi="Times New Roman" w:cs="Times New Roman"/>
          <w:kern w:val="2"/>
          <w:sz w:val="24"/>
          <w:szCs w:val="24"/>
          <w14:ligatures w14:val="standardContextual"/>
        </w:rPr>
      </w:pPr>
    </w:p>
    <w:p w14:paraId="39F056DC" w14:textId="77777777" w:rsidR="00BA52AB" w:rsidRPr="00BA52AB" w:rsidRDefault="00BA52AB" w:rsidP="00CA1186">
      <w:pPr>
        <w:spacing w:after="0"/>
        <w:jc w:val="both"/>
        <w:rPr>
          <w:rFonts w:ascii="Times New Roman" w:eastAsiaTheme="minorHAnsi" w:hAnsi="Times New Roman" w:cs="Times New Roman"/>
          <w:kern w:val="2"/>
          <w:sz w:val="24"/>
          <w:szCs w:val="24"/>
          <w14:ligatures w14:val="standardContextual"/>
        </w:rPr>
      </w:pPr>
      <w:r w:rsidRPr="00BA52AB">
        <w:rPr>
          <w:rFonts w:ascii="Times New Roman" w:eastAsiaTheme="minorHAnsi" w:hAnsi="Times New Roman" w:cs="Times New Roman"/>
          <w:kern w:val="2"/>
          <w:sz w:val="24"/>
          <w:szCs w:val="24"/>
          <w14:ligatures w14:val="standardContextual"/>
        </w:rPr>
        <w:t>Dr. Sarah H. Williamson received an MD from Emory University School of Medicine and a B.A. in Molecular Biology from Kenyon College. She completed a residency in Urology at MedStar Georgetown University Hospital and a fellowship in Pediatric Urology at Children’s Hospital of Orange County. Currently, Dr. Williamson is a practicing physician with Children's Hospital of The King’s Daughters.</w:t>
      </w:r>
    </w:p>
    <w:p w14:paraId="54410904" w14:textId="77777777" w:rsidR="00BA52AB" w:rsidRPr="00BA52AB" w:rsidRDefault="00BA52AB" w:rsidP="00CA1186">
      <w:pPr>
        <w:spacing w:after="0" w:line="240" w:lineRule="auto"/>
        <w:jc w:val="both"/>
        <w:rPr>
          <w:rFonts w:ascii="Times New Roman" w:eastAsiaTheme="minorHAnsi" w:hAnsi="Times New Roman" w:cs="Times New Roman"/>
          <w:kern w:val="2"/>
          <w:sz w:val="24"/>
          <w:szCs w:val="24"/>
          <w14:ligatures w14:val="standardContextual"/>
        </w:rPr>
      </w:pPr>
    </w:p>
    <w:p w14:paraId="5E03C926" w14:textId="77777777" w:rsidR="00BA52AB" w:rsidRPr="00BA52AB" w:rsidRDefault="00BA52AB" w:rsidP="00CA1186">
      <w:pPr>
        <w:spacing w:after="0" w:line="240" w:lineRule="auto"/>
        <w:jc w:val="both"/>
        <w:rPr>
          <w:rFonts w:ascii="Times New Roman" w:eastAsiaTheme="minorHAnsi" w:hAnsi="Times New Roman" w:cs="Times New Roman"/>
          <w:kern w:val="2"/>
          <w:sz w:val="24"/>
          <w:szCs w:val="24"/>
          <w14:ligatures w14:val="standardContextual"/>
        </w:rPr>
      </w:pPr>
    </w:p>
    <w:p w14:paraId="5248A9D2" w14:textId="77777777" w:rsidR="00BA52AB" w:rsidRPr="00BA52AB" w:rsidRDefault="00BA52AB" w:rsidP="00CA1186">
      <w:pPr>
        <w:tabs>
          <w:tab w:val="left" w:pos="4320"/>
          <w:tab w:val="left" w:pos="6300"/>
          <w:tab w:val="left" w:pos="8280"/>
          <w:tab w:val="left" w:pos="9360"/>
        </w:tabs>
        <w:spacing w:after="0" w:line="240" w:lineRule="auto"/>
        <w:jc w:val="both"/>
        <w:rPr>
          <w:rFonts w:ascii="Times New Roman" w:eastAsiaTheme="minorHAnsi" w:hAnsi="Times New Roman" w:cs="Times New Roman"/>
          <w:b/>
          <w:bCs/>
          <w:noProof/>
          <w:kern w:val="2"/>
          <w:sz w:val="24"/>
          <w:szCs w:val="24"/>
          <w14:ligatures w14:val="standardContextual"/>
        </w:rPr>
      </w:pPr>
      <w:r w:rsidRPr="00BA52AB">
        <w:rPr>
          <w:rFonts w:ascii="Times New Roman" w:eastAsiaTheme="minorHAnsi" w:hAnsi="Times New Roman" w:cs="Times New Roman"/>
          <w:b/>
          <w:bCs/>
          <w:noProof/>
          <w:kern w:val="2"/>
          <w:sz w:val="24"/>
          <w:szCs w:val="24"/>
          <w14:ligatures w14:val="standardContextual"/>
        </w:rPr>
        <w:t xml:space="preserve">Community Faculty   </w:t>
      </w:r>
    </w:p>
    <w:p w14:paraId="48A7B029" w14:textId="77777777" w:rsidR="00BA52AB" w:rsidRPr="00BA52AB" w:rsidRDefault="00BA52AB" w:rsidP="00CA1186">
      <w:pPr>
        <w:tabs>
          <w:tab w:val="left" w:pos="6300"/>
          <w:tab w:val="left" w:pos="8280"/>
        </w:tabs>
        <w:spacing w:after="0" w:line="240" w:lineRule="auto"/>
        <w:jc w:val="both"/>
        <w:rPr>
          <w:rFonts w:ascii="Times New Roman" w:eastAsiaTheme="minorHAnsi" w:hAnsi="Times New Roman" w:cs="Times New Roman"/>
          <w:kern w:val="2"/>
          <w:sz w:val="24"/>
          <w:szCs w:val="24"/>
          <w14:ligatures w14:val="standardContextu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070"/>
        <w:gridCol w:w="3875"/>
        <w:gridCol w:w="1267"/>
      </w:tblGrid>
      <w:tr w:rsidR="00BA52AB" w:rsidRPr="00BA52AB" w14:paraId="57646C41" w14:textId="77777777" w:rsidTr="005144B4">
        <w:trPr>
          <w:trHeight w:val="300"/>
        </w:trPr>
        <w:tc>
          <w:tcPr>
            <w:tcW w:w="3415" w:type="dxa"/>
            <w:shd w:val="clear" w:color="auto" w:fill="auto"/>
            <w:noWrap/>
            <w:vAlign w:val="bottom"/>
          </w:tcPr>
          <w:p w14:paraId="641DEAB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b/>
                <w:bCs/>
              </w:rPr>
            </w:pPr>
            <w:r w:rsidRPr="00BA52AB">
              <w:rPr>
                <w:rFonts w:ascii="Times New Roman" w:eastAsia="Times New Roman" w:hAnsi="Times New Roman" w:cs="Times New Roman"/>
                <w:b/>
                <w:bCs/>
              </w:rPr>
              <w:t>Faculty</w:t>
            </w:r>
          </w:p>
        </w:tc>
        <w:tc>
          <w:tcPr>
            <w:tcW w:w="2070" w:type="dxa"/>
            <w:shd w:val="clear" w:color="auto" w:fill="auto"/>
            <w:noWrap/>
            <w:vAlign w:val="bottom"/>
          </w:tcPr>
          <w:p w14:paraId="6AC13AF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b/>
                <w:bCs/>
              </w:rPr>
            </w:pPr>
            <w:r w:rsidRPr="00BA52AB">
              <w:rPr>
                <w:rFonts w:ascii="Times New Roman" w:eastAsia="Times New Roman" w:hAnsi="Times New Roman" w:cs="Times New Roman"/>
                <w:b/>
                <w:bCs/>
              </w:rPr>
              <w:t>Rank</w:t>
            </w:r>
          </w:p>
        </w:tc>
        <w:tc>
          <w:tcPr>
            <w:tcW w:w="3875" w:type="dxa"/>
            <w:shd w:val="clear" w:color="auto" w:fill="auto"/>
            <w:noWrap/>
            <w:vAlign w:val="bottom"/>
          </w:tcPr>
          <w:p w14:paraId="11FF7464"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b/>
                <w:bCs/>
              </w:rPr>
            </w:pPr>
            <w:r w:rsidRPr="00BA52AB">
              <w:rPr>
                <w:rFonts w:ascii="Times New Roman" w:eastAsia="Times New Roman" w:hAnsi="Times New Roman" w:cs="Times New Roman"/>
                <w:b/>
                <w:bCs/>
              </w:rPr>
              <w:t>Department</w:t>
            </w:r>
          </w:p>
        </w:tc>
        <w:tc>
          <w:tcPr>
            <w:tcW w:w="1267" w:type="dxa"/>
            <w:shd w:val="clear" w:color="auto" w:fill="auto"/>
            <w:noWrap/>
            <w:vAlign w:val="bottom"/>
          </w:tcPr>
          <w:p w14:paraId="1020DA5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b/>
                <w:bCs/>
              </w:rPr>
            </w:pPr>
            <w:r w:rsidRPr="00BA52AB">
              <w:rPr>
                <w:rFonts w:ascii="Times New Roman" w:eastAsia="Times New Roman" w:hAnsi="Times New Roman" w:cs="Times New Roman"/>
                <w:b/>
                <w:bCs/>
              </w:rPr>
              <w:t>Term</w:t>
            </w:r>
          </w:p>
        </w:tc>
      </w:tr>
      <w:tr w:rsidR="00BA52AB" w:rsidRPr="00BA52AB" w14:paraId="713264DF" w14:textId="77777777" w:rsidTr="005144B4">
        <w:trPr>
          <w:trHeight w:val="300"/>
        </w:trPr>
        <w:tc>
          <w:tcPr>
            <w:tcW w:w="3415" w:type="dxa"/>
            <w:shd w:val="clear" w:color="auto" w:fill="auto"/>
            <w:noWrap/>
            <w:vAlign w:val="bottom"/>
          </w:tcPr>
          <w:p w14:paraId="4299EC1B"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Matthew F. Baker, MD</w:t>
            </w:r>
          </w:p>
        </w:tc>
        <w:tc>
          <w:tcPr>
            <w:tcW w:w="2070" w:type="dxa"/>
            <w:shd w:val="clear" w:color="auto" w:fill="auto"/>
            <w:noWrap/>
            <w:vAlign w:val="bottom"/>
          </w:tcPr>
          <w:p w14:paraId="26039044"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71C24CFA"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Nephrology and Hypertension</w:t>
            </w:r>
          </w:p>
        </w:tc>
        <w:tc>
          <w:tcPr>
            <w:tcW w:w="1267" w:type="dxa"/>
            <w:shd w:val="clear" w:color="auto" w:fill="auto"/>
            <w:noWrap/>
            <w:vAlign w:val="bottom"/>
          </w:tcPr>
          <w:p w14:paraId="46100F9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67A37FA1" w14:textId="77777777" w:rsidTr="005144B4">
        <w:trPr>
          <w:trHeight w:val="300"/>
        </w:trPr>
        <w:tc>
          <w:tcPr>
            <w:tcW w:w="3415" w:type="dxa"/>
            <w:shd w:val="clear" w:color="auto" w:fill="auto"/>
            <w:noWrap/>
            <w:vAlign w:val="bottom"/>
          </w:tcPr>
          <w:p w14:paraId="3554C37C"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Nina Balanchivadze, MD</w:t>
            </w:r>
          </w:p>
        </w:tc>
        <w:tc>
          <w:tcPr>
            <w:tcW w:w="2070" w:type="dxa"/>
            <w:shd w:val="clear" w:color="auto" w:fill="auto"/>
            <w:noWrap/>
            <w:vAlign w:val="bottom"/>
          </w:tcPr>
          <w:p w14:paraId="0FDC4B49"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1140DDD4"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Hematology and Oncology</w:t>
            </w:r>
          </w:p>
        </w:tc>
        <w:tc>
          <w:tcPr>
            <w:tcW w:w="1267" w:type="dxa"/>
            <w:shd w:val="clear" w:color="auto" w:fill="auto"/>
            <w:noWrap/>
            <w:vAlign w:val="bottom"/>
          </w:tcPr>
          <w:p w14:paraId="008ACB3C"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5E31D0A7"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44498"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Bryan R. Barbato, DPM</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838E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B22C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Podiatry</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0E1C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297266E0"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E7634"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Vance C. Barksdale, MD</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9731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04CA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General Internal Medicine</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8CD8E"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761F2848"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1723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 xml:space="preserve">Yvonne </w:t>
            </w:r>
            <w:proofErr w:type="spellStart"/>
            <w:r w:rsidRPr="00BA52AB">
              <w:rPr>
                <w:rFonts w:ascii="Times New Roman" w:eastAsia="Times New Roman" w:hAnsi="Times New Roman" w:cs="Times New Roman"/>
              </w:rPr>
              <w:t>Baumer</w:t>
            </w:r>
            <w:proofErr w:type="spellEnd"/>
            <w:r w:rsidRPr="00BA52AB">
              <w:rPr>
                <w:rFonts w:ascii="Times New Roman" w:eastAsia="Times New Roman" w:hAnsi="Times New Roman" w:cs="Times New Roman"/>
              </w:rPr>
              <w:t>, PharmD, PhD</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8B0AD"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EDC3A"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Biomedical and Translational Sciences</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36ED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7780E355"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942C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Michael A. Boatwright, DO</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3801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4F9B8"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Infectious Diseases</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CF71D"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7FC3316A"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E1EE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Robin Bonomi, MD, PhD</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35FE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2E34E"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Psychiatry and Behavioral Sciences</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6FEA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3F88EA7B"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BA1EB"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James P. Bota, MD</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FC2A9"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BA4D6"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Dermatology</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F7E9B"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459D4416"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8594A"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Mandi L.P. Brock, MD</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60EE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57A8C"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Pediatrics, Division of Community Pediatrics</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B2F2B"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7F031140"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9D41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Monica P. Cativo, MD</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93C0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Instructor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FFC8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Emergency Medicine</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7C526"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23534C21"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9CB46"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Anthony J. Cavallo, DPM</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7FC3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2D3B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Podiatry</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2083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3E792806" w14:textId="77777777" w:rsidTr="005144B4">
        <w:trPr>
          <w:trHeight w:val="300"/>
        </w:trPr>
        <w:tc>
          <w:tcPr>
            <w:tcW w:w="3415" w:type="dxa"/>
            <w:shd w:val="clear" w:color="auto" w:fill="auto"/>
            <w:noWrap/>
            <w:vAlign w:val="bottom"/>
          </w:tcPr>
          <w:p w14:paraId="4D9C4F66"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Mary H. Cobb, MD</w:t>
            </w:r>
          </w:p>
        </w:tc>
        <w:tc>
          <w:tcPr>
            <w:tcW w:w="2070" w:type="dxa"/>
            <w:shd w:val="clear" w:color="auto" w:fill="auto"/>
            <w:noWrap/>
            <w:vAlign w:val="bottom"/>
          </w:tcPr>
          <w:p w14:paraId="009EEBDA"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6BCABDF8"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Surgery, Division of Neurosurgery</w:t>
            </w:r>
          </w:p>
        </w:tc>
        <w:tc>
          <w:tcPr>
            <w:tcW w:w="1267" w:type="dxa"/>
            <w:shd w:val="clear" w:color="auto" w:fill="auto"/>
            <w:noWrap/>
            <w:vAlign w:val="bottom"/>
          </w:tcPr>
          <w:p w14:paraId="5BE6C0A4"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5DDCC3CC" w14:textId="77777777" w:rsidTr="005144B4">
        <w:trPr>
          <w:trHeight w:val="300"/>
        </w:trPr>
        <w:tc>
          <w:tcPr>
            <w:tcW w:w="3415" w:type="dxa"/>
            <w:shd w:val="clear" w:color="auto" w:fill="auto"/>
            <w:noWrap/>
            <w:vAlign w:val="bottom"/>
          </w:tcPr>
          <w:p w14:paraId="49013CDB"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John C. Coleman, MD</w:t>
            </w:r>
          </w:p>
        </w:tc>
        <w:tc>
          <w:tcPr>
            <w:tcW w:w="2070" w:type="dxa"/>
            <w:shd w:val="clear" w:color="auto" w:fill="auto"/>
            <w:noWrap/>
            <w:vAlign w:val="bottom"/>
          </w:tcPr>
          <w:p w14:paraId="4F886CC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3FC1281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heme="minorHAnsi" w:hAnsi="Times New Roman" w:cs="Times New Roman"/>
                <w:kern w:val="2"/>
                <w14:ligatures w14:val="standardContextual"/>
              </w:rPr>
              <w:t>Psychiatry and Behavioral Sciences</w:t>
            </w:r>
          </w:p>
        </w:tc>
        <w:tc>
          <w:tcPr>
            <w:tcW w:w="1267" w:type="dxa"/>
            <w:shd w:val="clear" w:color="auto" w:fill="auto"/>
            <w:noWrap/>
            <w:vAlign w:val="bottom"/>
          </w:tcPr>
          <w:p w14:paraId="702BDD7C"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5A58F6CD" w14:textId="77777777" w:rsidTr="005144B4">
        <w:trPr>
          <w:trHeight w:val="300"/>
        </w:trPr>
        <w:tc>
          <w:tcPr>
            <w:tcW w:w="3415" w:type="dxa"/>
            <w:shd w:val="clear" w:color="auto" w:fill="auto"/>
            <w:noWrap/>
            <w:vAlign w:val="bottom"/>
          </w:tcPr>
          <w:p w14:paraId="79505CB8"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Andrew Z. Coskey, MD</w:t>
            </w:r>
          </w:p>
        </w:tc>
        <w:tc>
          <w:tcPr>
            <w:tcW w:w="2070" w:type="dxa"/>
            <w:shd w:val="clear" w:color="auto" w:fill="auto"/>
            <w:noWrap/>
            <w:vAlign w:val="bottom"/>
          </w:tcPr>
          <w:p w14:paraId="1B02097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3831CF35"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Surgery, Division of Orthopedic Surgery</w:t>
            </w:r>
          </w:p>
        </w:tc>
        <w:tc>
          <w:tcPr>
            <w:tcW w:w="1267" w:type="dxa"/>
            <w:shd w:val="clear" w:color="auto" w:fill="auto"/>
            <w:noWrap/>
            <w:vAlign w:val="bottom"/>
          </w:tcPr>
          <w:p w14:paraId="69E6E7D6"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093A6AB8" w14:textId="77777777" w:rsidTr="005144B4">
        <w:trPr>
          <w:trHeight w:val="300"/>
        </w:trPr>
        <w:tc>
          <w:tcPr>
            <w:tcW w:w="3415" w:type="dxa"/>
            <w:shd w:val="clear" w:color="auto" w:fill="auto"/>
            <w:noWrap/>
            <w:vAlign w:val="bottom"/>
          </w:tcPr>
          <w:p w14:paraId="2200EC3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Taylor T. DesRosiers, MD</w:t>
            </w:r>
          </w:p>
        </w:tc>
        <w:tc>
          <w:tcPr>
            <w:tcW w:w="2070" w:type="dxa"/>
            <w:shd w:val="clear" w:color="auto" w:fill="auto"/>
            <w:noWrap/>
            <w:vAlign w:val="bottom"/>
          </w:tcPr>
          <w:p w14:paraId="1871E5DA"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648B8BB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Pulmonary and Critical Care Medicine</w:t>
            </w:r>
          </w:p>
        </w:tc>
        <w:tc>
          <w:tcPr>
            <w:tcW w:w="1267" w:type="dxa"/>
            <w:shd w:val="clear" w:color="auto" w:fill="auto"/>
            <w:noWrap/>
            <w:vAlign w:val="bottom"/>
          </w:tcPr>
          <w:p w14:paraId="587B320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027A3D98" w14:textId="77777777" w:rsidTr="005144B4">
        <w:trPr>
          <w:trHeight w:val="300"/>
        </w:trPr>
        <w:tc>
          <w:tcPr>
            <w:tcW w:w="3415" w:type="dxa"/>
            <w:shd w:val="clear" w:color="auto" w:fill="auto"/>
            <w:noWrap/>
            <w:vAlign w:val="bottom"/>
          </w:tcPr>
          <w:p w14:paraId="211CCF3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Rex G. Diaz, DPM</w:t>
            </w:r>
          </w:p>
        </w:tc>
        <w:tc>
          <w:tcPr>
            <w:tcW w:w="2070" w:type="dxa"/>
            <w:shd w:val="clear" w:color="auto" w:fill="auto"/>
            <w:noWrap/>
            <w:vAlign w:val="bottom"/>
          </w:tcPr>
          <w:p w14:paraId="6946379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45CE6D3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Podiatry</w:t>
            </w:r>
          </w:p>
        </w:tc>
        <w:tc>
          <w:tcPr>
            <w:tcW w:w="1267" w:type="dxa"/>
            <w:shd w:val="clear" w:color="auto" w:fill="auto"/>
            <w:noWrap/>
            <w:vAlign w:val="bottom"/>
          </w:tcPr>
          <w:p w14:paraId="1B4007DC"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2C942CC2" w14:textId="77777777" w:rsidTr="005144B4">
        <w:trPr>
          <w:trHeight w:val="300"/>
        </w:trPr>
        <w:tc>
          <w:tcPr>
            <w:tcW w:w="3415" w:type="dxa"/>
            <w:shd w:val="clear" w:color="auto" w:fill="auto"/>
            <w:noWrap/>
            <w:vAlign w:val="bottom"/>
          </w:tcPr>
          <w:p w14:paraId="2699AC50" w14:textId="77777777" w:rsidR="00BA52AB" w:rsidRPr="00BA52AB" w:rsidRDefault="00BA52AB" w:rsidP="00CA1186">
            <w:pPr>
              <w:tabs>
                <w:tab w:val="left" w:pos="6300"/>
                <w:tab w:val="left" w:pos="8280"/>
              </w:tabs>
              <w:spacing w:after="0" w:line="240" w:lineRule="auto"/>
              <w:jc w:val="both"/>
              <w:rPr>
                <w:rFonts w:ascii="Aptos Narrow" w:eastAsiaTheme="minorHAnsi" w:hAnsi="Aptos Narrow"/>
                <w:kern w:val="2"/>
                <w:sz w:val="20"/>
                <w:szCs w:val="20"/>
              </w:rPr>
            </w:pPr>
            <w:r w:rsidRPr="00BA52AB">
              <w:rPr>
                <w:rFonts w:ascii="Times New Roman" w:eastAsia="Times New Roman" w:hAnsi="Times New Roman" w:cs="Times New Roman"/>
              </w:rPr>
              <w:t>Daniel J. Dickinson, MD, MPH</w:t>
            </w:r>
          </w:p>
        </w:tc>
        <w:tc>
          <w:tcPr>
            <w:tcW w:w="2070" w:type="dxa"/>
            <w:shd w:val="clear" w:color="auto" w:fill="auto"/>
            <w:noWrap/>
            <w:vAlign w:val="bottom"/>
          </w:tcPr>
          <w:p w14:paraId="7074467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37C0261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Family and Community Medicine</w:t>
            </w:r>
          </w:p>
        </w:tc>
        <w:tc>
          <w:tcPr>
            <w:tcW w:w="1267" w:type="dxa"/>
            <w:shd w:val="clear" w:color="auto" w:fill="auto"/>
            <w:noWrap/>
            <w:vAlign w:val="bottom"/>
          </w:tcPr>
          <w:p w14:paraId="6180FDC4"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4B18ECCF"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5DF2D"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Janet M. Dougherty, MD</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F8CE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C4AC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Family and Community Medicine</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ED47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3AF229F8" w14:textId="77777777" w:rsidTr="005144B4">
        <w:trPr>
          <w:trHeight w:val="300"/>
        </w:trPr>
        <w:tc>
          <w:tcPr>
            <w:tcW w:w="3415" w:type="dxa"/>
            <w:shd w:val="clear" w:color="auto" w:fill="auto"/>
            <w:noWrap/>
            <w:vAlign w:val="bottom"/>
          </w:tcPr>
          <w:p w14:paraId="1641A169"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Brittney S. Drames, MD</w:t>
            </w:r>
          </w:p>
        </w:tc>
        <w:tc>
          <w:tcPr>
            <w:tcW w:w="2070" w:type="dxa"/>
            <w:shd w:val="clear" w:color="auto" w:fill="auto"/>
            <w:noWrap/>
            <w:vAlign w:val="bottom"/>
          </w:tcPr>
          <w:p w14:paraId="6ED9F54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3AA4D26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Pediatrics, Division of Community Pediatrics</w:t>
            </w:r>
          </w:p>
        </w:tc>
        <w:tc>
          <w:tcPr>
            <w:tcW w:w="1267" w:type="dxa"/>
            <w:shd w:val="clear" w:color="auto" w:fill="auto"/>
            <w:noWrap/>
            <w:vAlign w:val="bottom"/>
          </w:tcPr>
          <w:p w14:paraId="6029B42E"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09475D48" w14:textId="77777777" w:rsidTr="005144B4">
        <w:trPr>
          <w:trHeight w:val="300"/>
        </w:trPr>
        <w:tc>
          <w:tcPr>
            <w:tcW w:w="3415" w:type="dxa"/>
            <w:shd w:val="clear" w:color="auto" w:fill="auto"/>
            <w:noWrap/>
            <w:vAlign w:val="bottom"/>
          </w:tcPr>
          <w:p w14:paraId="7740E01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Alice R. Edwards, DO</w:t>
            </w:r>
          </w:p>
        </w:tc>
        <w:tc>
          <w:tcPr>
            <w:tcW w:w="2070" w:type="dxa"/>
            <w:shd w:val="clear" w:color="auto" w:fill="auto"/>
            <w:noWrap/>
            <w:vAlign w:val="bottom"/>
          </w:tcPr>
          <w:p w14:paraId="0EE1B9C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04A0146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Neurology</w:t>
            </w:r>
          </w:p>
        </w:tc>
        <w:tc>
          <w:tcPr>
            <w:tcW w:w="1267" w:type="dxa"/>
            <w:shd w:val="clear" w:color="auto" w:fill="auto"/>
            <w:noWrap/>
            <w:vAlign w:val="bottom"/>
          </w:tcPr>
          <w:p w14:paraId="0C3C8858"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5852B947"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2474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Michael S. Eggert, MD</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6655C"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B5516"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Pulmonary and Critical Care Medicine</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BFE96"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6F7805D6"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AAB2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Casey E. French, DO</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44F74"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Instructor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90B28"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Emergency Medicine</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DB43B"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38713829" w14:textId="77777777" w:rsidTr="005144B4">
        <w:trPr>
          <w:trHeight w:val="300"/>
        </w:trPr>
        <w:tc>
          <w:tcPr>
            <w:tcW w:w="3415" w:type="dxa"/>
            <w:shd w:val="clear" w:color="auto" w:fill="auto"/>
            <w:noWrap/>
            <w:vAlign w:val="bottom"/>
          </w:tcPr>
          <w:p w14:paraId="6A84CABE"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 xml:space="preserve">David M. Harlan, MD </w:t>
            </w:r>
          </w:p>
        </w:tc>
        <w:tc>
          <w:tcPr>
            <w:tcW w:w="2070" w:type="dxa"/>
            <w:shd w:val="clear" w:color="auto" w:fill="auto"/>
            <w:noWrap/>
            <w:vAlign w:val="bottom"/>
          </w:tcPr>
          <w:p w14:paraId="0362B95D"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Professor</w:t>
            </w:r>
          </w:p>
        </w:tc>
        <w:tc>
          <w:tcPr>
            <w:tcW w:w="3875" w:type="dxa"/>
            <w:shd w:val="clear" w:color="auto" w:fill="auto"/>
            <w:noWrap/>
            <w:vAlign w:val="bottom"/>
          </w:tcPr>
          <w:p w14:paraId="7D6DCC3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Endocrine and Metabolic Disorders</w:t>
            </w:r>
          </w:p>
        </w:tc>
        <w:tc>
          <w:tcPr>
            <w:tcW w:w="1267" w:type="dxa"/>
            <w:shd w:val="clear" w:color="auto" w:fill="auto"/>
            <w:noWrap/>
            <w:vAlign w:val="bottom"/>
          </w:tcPr>
          <w:p w14:paraId="783F88D4"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3 years</w:t>
            </w:r>
          </w:p>
        </w:tc>
      </w:tr>
      <w:tr w:rsidR="00BA52AB" w:rsidRPr="00BA52AB" w14:paraId="005DD16F" w14:textId="77777777" w:rsidTr="005144B4">
        <w:trPr>
          <w:trHeight w:val="300"/>
        </w:trPr>
        <w:tc>
          <w:tcPr>
            <w:tcW w:w="3415" w:type="dxa"/>
            <w:shd w:val="clear" w:color="auto" w:fill="auto"/>
            <w:noWrap/>
            <w:vAlign w:val="bottom"/>
          </w:tcPr>
          <w:p w14:paraId="6A843C35"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Lindsey N. Hunt, MD</w:t>
            </w:r>
          </w:p>
        </w:tc>
        <w:tc>
          <w:tcPr>
            <w:tcW w:w="2070" w:type="dxa"/>
            <w:shd w:val="clear" w:color="auto" w:fill="auto"/>
            <w:noWrap/>
            <w:vAlign w:val="bottom"/>
          </w:tcPr>
          <w:p w14:paraId="6E06A9B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10AB053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Geriatrics and Palliative Medicine</w:t>
            </w:r>
          </w:p>
        </w:tc>
        <w:tc>
          <w:tcPr>
            <w:tcW w:w="1267" w:type="dxa"/>
            <w:shd w:val="clear" w:color="auto" w:fill="auto"/>
            <w:noWrap/>
            <w:vAlign w:val="bottom"/>
          </w:tcPr>
          <w:p w14:paraId="0BF2E59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0143B958" w14:textId="77777777" w:rsidTr="005144B4">
        <w:trPr>
          <w:trHeight w:val="300"/>
        </w:trPr>
        <w:tc>
          <w:tcPr>
            <w:tcW w:w="3415" w:type="dxa"/>
            <w:shd w:val="clear" w:color="auto" w:fill="auto"/>
            <w:noWrap/>
            <w:vAlign w:val="bottom"/>
          </w:tcPr>
          <w:p w14:paraId="2A38361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lang w:val="pt-BR"/>
              </w:rPr>
            </w:pPr>
            <w:r w:rsidRPr="00BA52AB">
              <w:rPr>
                <w:rFonts w:ascii="Times New Roman" w:eastAsia="Times New Roman" w:hAnsi="Times New Roman" w:cs="Times New Roman"/>
                <w:lang w:val="pt-BR"/>
              </w:rPr>
              <w:lastRenderedPageBreak/>
              <w:t>Jessica A. Jordan, DNP, CPNP-PC</w:t>
            </w:r>
          </w:p>
        </w:tc>
        <w:tc>
          <w:tcPr>
            <w:tcW w:w="2070" w:type="dxa"/>
            <w:shd w:val="clear" w:color="auto" w:fill="auto"/>
            <w:noWrap/>
            <w:vAlign w:val="bottom"/>
          </w:tcPr>
          <w:p w14:paraId="497EDA2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Instructor</w:t>
            </w:r>
          </w:p>
        </w:tc>
        <w:tc>
          <w:tcPr>
            <w:tcW w:w="3875" w:type="dxa"/>
            <w:shd w:val="clear" w:color="auto" w:fill="auto"/>
            <w:noWrap/>
            <w:vAlign w:val="bottom"/>
          </w:tcPr>
          <w:p w14:paraId="228315CE"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Pediatrics, Division of Community Pediatrics</w:t>
            </w:r>
          </w:p>
        </w:tc>
        <w:tc>
          <w:tcPr>
            <w:tcW w:w="1267" w:type="dxa"/>
            <w:shd w:val="clear" w:color="auto" w:fill="auto"/>
            <w:noWrap/>
            <w:vAlign w:val="bottom"/>
          </w:tcPr>
          <w:p w14:paraId="19E8564E"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6BD2A178" w14:textId="77777777" w:rsidTr="005144B4">
        <w:trPr>
          <w:trHeight w:val="300"/>
        </w:trPr>
        <w:tc>
          <w:tcPr>
            <w:tcW w:w="3415" w:type="dxa"/>
            <w:shd w:val="clear" w:color="auto" w:fill="auto"/>
            <w:noWrap/>
            <w:vAlign w:val="bottom"/>
          </w:tcPr>
          <w:p w14:paraId="1E2A11A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Christie A. Joya, DO</w:t>
            </w:r>
          </w:p>
        </w:tc>
        <w:tc>
          <w:tcPr>
            <w:tcW w:w="2070" w:type="dxa"/>
            <w:shd w:val="clear" w:color="auto" w:fill="auto"/>
            <w:noWrap/>
            <w:vAlign w:val="bottom"/>
          </w:tcPr>
          <w:p w14:paraId="4EF30ADB"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5CF44FD5"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Infectious Diseases</w:t>
            </w:r>
          </w:p>
        </w:tc>
        <w:tc>
          <w:tcPr>
            <w:tcW w:w="1267" w:type="dxa"/>
            <w:shd w:val="clear" w:color="auto" w:fill="auto"/>
            <w:noWrap/>
            <w:vAlign w:val="bottom"/>
          </w:tcPr>
          <w:p w14:paraId="23A77F7D"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7768B519" w14:textId="77777777" w:rsidTr="005144B4">
        <w:trPr>
          <w:trHeight w:val="300"/>
        </w:trPr>
        <w:tc>
          <w:tcPr>
            <w:tcW w:w="3415" w:type="dxa"/>
            <w:shd w:val="clear" w:color="auto" w:fill="auto"/>
            <w:noWrap/>
            <w:vAlign w:val="bottom"/>
          </w:tcPr>
          <w:p w14:paraId="0A89683E"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Catherine I. Larned, MD</w:t>
            </w:r>
          </w:p>
        </w:tc>
        <w:tc>
          <w:tcPr>
            <w:tcW w:w="2070" w:type="dxa"/>
            <w:shd w:val="clear" w:color="auto" w:fill="auto"/>
            <w:noWrap/>
            <w:vAlign w:val="bottom"/>
          </w:tcPr>
          <w:p w14:paraId="5470B88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036356F4"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Nephrology and Hypertension</w:t>
            </w:r>
          </w:p>
        </w:tc>
        <w:tc>
          <w:tcPr>
            <w:tcW w:w="1267" w:type="dxa"/>
            <w:shd w:val="clear" w:color="auto" w:fill="auto"/>
            <w:noWrap/>
            <w:vAlign w:val="bottom"/>
          </w:tcPr>
          <w:p w14:paraId="150B8E8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68020704" w14:textId="77777777" w:rsidTr="005144B4">
        <w:trPr>
          <w:trHeight w:val="300"/>
        </w:trPr>
        <w:tc>
          <w:tcPr>
            <w:tcW w:w="3415" w:type="dxa"/>
            <w:shd w:val="clear" w:color="auto" w:fill="auto"/>
            <w:noWrap/>
            <w:vAlign w:val="bottom"/>
          </w:tcPr>
          <w:p w14:paraId="06F88648"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Paul M. Lavigne, MD</w:t>
            </w:r>
          </w:p>
        </w:tc>
        <w:tc>
          <w:tcPr>
            <w:tcW w:w="2070" w:type="dxa"/>
            <w:shd w:val="clear" w:color="auto" w:fill="auto"/>
            <w:noWrap/>
            <w:vAlign w:val="bottom"/>
          </w:tcPr>
          <w:p w14:paraId="074437ED"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5F22225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Cardiology</w:t>
            </w:r>
          </w:p>
        </w:tc>
        <w:tc>
          <w:tcPr>
            <w:tcW w:w="1267" w:type="dxa"/>
            <w:shd w:val="clear" w:color="auto" w:fill="auto"/>
            <w:noWrap/>
            <w:vAlign w:val="bottom"/>
          </w:tcPr>
          <w:p w14:paraId="3B8B3F2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69901C26" w14:textId="77777777" w:rsidTr="005144B4">
        <w:trPr>
          <w:trHeight w:val="300"/>
        </w:trPr>
        <w:tc>
          <w:tcPr>
            <w:tcW w:w="3415" w:type="dxa"/>
            <w:shd w:val="clear" w:color="auto" w:fill="auto"/>
            <w:noWrap/>
            <w:vAlign w:val="bottom"/>
          </w:tcPr>
          <w:p w14:paraId="30D41479"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proofErr w:type="spellStart"/>
            <w:r w:rsidRPr="00BA52AB">
              <w:rPr>
                <w:rFonts w:ascii="Times New Roman" w:eastAsia="Times New Roman" w:hAnsi="Times New Roman" w:cs="Times New Roman"/>
              </w:rPr>
              <w:t>Kastley</w:t>
            </w:r>
            <w:proofErr w:type="spellEnd"/>
            <w:r w:rsidRPr="00BA52AB">
              <w:rPr>
                <w:rFonts w:ascii="Times New Roman" w:eastAsia="Times New Roman" w:hAnsi="Times New Roman" w:cs="Times New Roman"/>
              </w:rPr>
              <w:t xml:space="preserve"> M. Marvin, MD</w:t>
            </w:r>
          </w:p>
        </w:tc>
        <w:tc>
          <w:tcPr>
            <w:tcW w:w="2070" w:type="dxa"/>
            <w:shd w:val="clear" w:color="auto" w:fill="auto"/>
            <w:noWrap/>
            <w:vAlign w:val="bottom"/>
          </w:tcPr>
          <w:p w14:paraId="53222EA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61640465"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heme="minorHAnsi" w:hAnsi="Times New Roman" w:cs="Times New Roman"/>
                <w:kern w:val="2"/>
                <w14:ligatures w14:val="standardContextual"/>
              </w:rPr>
              <w:t xml:space="preserve">Otolaryngology-Head and Neck Surgery </w:t>
            </w:r>
          </w:p>
        </w:tc>
        <w:tc>
          <w:tcPr>
            <w:tcW w:w="1267" w:type="dxa"/>
            <w:shd w:val="clear" w:color="auto" w:fill="auto"/>
            <w:noWrap/>
            <w:vAlign w:val="bottom"/>
          </w:tcPr>
          <w:p w14:paraId="55098715"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333B7405" w14:textId="77777777" w:rsidTr="005144B4">
        <w:trPr>
          <w:trHeight w:val="300"/>
        </w:trPr>
        <w:tc>
          <w:tcPr>
            <w:tcW w:w="3415" w:type="dxa"/>
            <w:shd w:val="clear" w:color="auto" w:fill="auto"/>
            <w:noWrap/>
            <w:vAlign w:val="bottom"/>
          </w:tcPr>
          <w:p w14:paraId="5894D0BE"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Jeffrey D. Morrison, DO</w:t>
            </w:r>
          </w:p>
        </w:tc>
        <w:tc>
          <w:tcPr>
            <w:tcW w:w="2070" w:type="dxa"/>
            <w:shd w:val="clear" w:color="auto" w:fill="auto"/>
            <w:noWrap/>
            <w:vAlign w:val="bottom"/>
          </w:tcPr>
          <w:p w14:paraId="6018FB4A"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396D1FCC"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Obstetrics and Gynecology</w:t>
            </w:r>
          </w:p>
        </w:tc>
        <w:tc>
          <w:tcPr>
            <w:tcW w:w="1267" w:type="dxa"/>
            <w:shd w:val="clear" w:color="auto" w:fill="auto"/>
            <w:noWrap/>
            <w:vAlign w:val="bottom"/>
          </w:tcPr>
          <w:p w14:paraId="2A69ADC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053D8BA9"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EB26B"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C. Christopher Nicholas, DPM</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F7B1B"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2722D"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Podiatry</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3317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17B76636" w14:textId="77777777" w:rsidTr="005144B4">
        <w:trPr>
          <w:trHeight w:val="300"/>
        </w:trPr>
        <w:tc>
          <w:tcPr>
            <w:tcW w:w="3415" w:type="dxa"/>
            <w:shd w:val="clear" w:color="auto" w:fill="auto"/>
            <w:noWrap/>
            <w:vAlign w:val="bottom"/>
          </w:tcPr>
          <w:p w14:paraId="2523755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Ilana A. Nix, MSN, CPNP-AC</w:t>
            </w:r>
          </w:p>
        </w:tc>
        <w:tc>
          <w:tcPr>
            <w:tcW w:w="2070" w:type="dxa"/>
            <w:shd w:val="clear" w:color="auto" w:fill="auto"/>
            <w:noWrap/>
            <w:vAlign w:val="bottom"/>
          </w:tcPr>
          <w:p w14:paraId="5C584A4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4225E22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 xml:space="preserve">School of Health Professions, </w:t>
            </w:r>
            <w:r w:rsidRPr="00BA52AB">
              <w:rPr>
                <w:rFonts w:ascii="Times New Roman" w:eastAsia="Times New Roman" w:hAnsi="Times New Roman" w:cs="Times New Roman"/>
              </w:rPr>
              <w:br/>
              <w:t>Physician Assistant Program</w:t>
            </w:r>
          </w:p>
        </w:tc>
        <w:tc>
          <w:tcPr>
            <w:tcW w:w="1267" w:type="dxa"/>
            <w:shd w:val="clear" w:color="auto" w:fill="auto"/>
            <w:noWrap/>
            <w:vAlign w:val="bottom"/>
          </w:tcPr>
          <w:p w14:paraId="4260D425"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4208957F" w14:textId="77777777" w:rsidTr="005144B4">
        <w:trPr>
          <w:trHeight w:val="300"/>
        </w:trPr>
        <w:tc>
          <w:tcPr>
            <w:tcW w:w="3415" w:type="dxa"/>
            <w:shd w:val="clear" w:color="auto" w:fill="auto"/>
            <w:noWrap/>
            <w:vAlign w:val="bottom"/>
          </w:tcPr>
          <w:p w14:paraId="71D8E62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 xml:space="preserve">Sean S. </w:t>
            </w:r>
            <w:proofErr w:type="spellStart"/>
            <w:r w:rsidRPr="00BA52AB">
              <w:rPr>
                <w:rFonts w:ascii="Times New Roman" w:eastAsia="Times New Roman" w:hAnsi="Times New Roman" w:cs="Times New Roman"/>
              </w:rPr>
              <w:t>Oenick</w:t>
            </w:r>
            <w:proofErr w:type="spellEnd"/>
            <w:r w:rsidRPr="00BA52AB">
              <w:rPr>
                <w:rFonts w:ascii="Times New Roman" w:eastAsia="Times New Roman" w:hAnsi="Times New Roman" w:cs="Times New Roman"/>
              </w:rPr>
              <w:t>, DO</w:t>
            </w:r>
          </w:p>
        </w:tc>
        <w:tc>
          <w:tcPr>
            <w:tcW w:w="2070" w:type="dxa"/>
            <w:shd w:val="clear" w:color="auto" w:fill="auto"/>
            <w:noWrap/>
            <w:vAlign w:val="bottom"/>
          </w:tcPr>
          <w:p w14:paraId="290168E4"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3621B1B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General Internal Medicine</w:t>
            </w:r>
          </w:p>
        </w:tc>
        <w:tc>
          <w:tcPr>
            <w:tcW w:w="1267" w:type="dxa"/>
            <w:shd w:val="clear" w:color="auto" w:fill="auto"/>
            <w:noWrap/>
            <w:vAlign w:val="bottom"/>
          </w:tcPr>
          <w:p w14:paraId="45AABC5A"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6353901D" w14:textId="77777777" w:rsidTr="005144B4">
        <w:trPr>
          <w:trHeight w:val="300"/>
        </w:trPr>
        <w:tc>
          <w:tcPr>
            <w:tcW w:w="3415" w:type="dxa"/>
            <w:shd w:val="clear" w:color="auto" w:fill="auto"/>
            <w:noWrap/>
            <w:vAlign w:val="bottom"/>
          </w:tcPr>
          <w:p w14:paraId="5E5C09F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 xml:space="preserve">Hyun Jun (Robert) Park, MD, PhD  </w:t>
            </w:r>
          </w:p>
        </w:tc>
        <w:tc>
          <w:tcPr>
            <w:tcW w:w="2070" w:type="dxa"/>
            <w:shd w:val="clear" w:color="auto" w:fill="auto"/>
            <w:noWrap/>
            <w:vAlign w:val="bottom"/>
          </w:tcPr>
          <w:p w14:paraId="0BF65678"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Associate Professor</w:t>
            </w:r>
          </w:p>
        </w:tc>
        <w:tc>
          <w:tcPr>
            <w:tcW w:w="3875" w:type="dxa"/>
            <w:shd w:val="clear" w:color="auto" w:fill="auto"/>
            <w:noWrap/>
            <w:vAlign w:val="bottom"/>
          </w:tcPr>
          <w:p w14:paraId="045FED0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Rheumatology</w:t>
            </w:r>
          </w:p>
        </w:tc>
        <w:tc>
          <w:tcPr>
            <w:tcW w:w="1267" w:type="dxa"/>
            <w:shd w:val="clear" w:color="auto" w:fill="auto"/>
            <w:noWrap/>
            <w:vAlign w:val="bottom"/>
          </w:tcPr>
          <w:p w14:paraId="6F13BD56"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6FE780F5"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C9CC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Hemal D. Patel, MD</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6410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963C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Geriatrics and Palliative Medicine</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50EDA"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5154C54D"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B26F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Steven J. Patrick, DO</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1FA24"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603F5"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General Internal Medicine</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28F6B"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7E1319DA" w14:textId="77777777" w:rsidTr="005144B4">
        <w:trPr>
          <w:trHeight w:val="300"/>
        </w:trPr>
        <w:tc>
          <w:tcPr>
            <w:tcW w:w="3415" w:type="dxa"/>
            <w:shd w:val="clear" w:color="auto" w:fill="auto"/>
            <w:noWrap/>
            <w:vAlign w:val="bottom"/>
          </w:tcPr>
          <w:p w14:paraId="3C21F51D"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Steven H. Pinsky, MD</w:t>
            </w:r>
          </w:p>
        </w:tc>
        <w:tc>
          <w:tcPr>
            <w:tcW w:w="2070" w:type="dxa"/>
            <w:shd w:val="clear" w:color="auto" w:fill="auto"/>
            <w:noWrap/>
            <w:vAlign w:val="bottom"/>
          </w:tcPr>
          <w:p w14:paraId="7DC520B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0E84FBC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Surgery, Division of Anesthesiology</w:t>
            </w:r>
          </w:p>
        </w:tc>
        <w:tc>
          <w:tcPr>
            <w:tcW w:w="1267" w:type="dxa"/>
            <w:shd w:val="clear" w:color="auto" w:fill="auto"/>
            <w:noWrap/>
            <w:vAlign w:val="bottom"/>
          </w:tcPr>
          <w:p w14:paraId="1EBAC48D"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32CEB780" w14:textId="77777777" w:rsidTr="005144B4">
        <w:trPr>
          <w:trHeight w:val="647"/>
        </w:trPr>
        <w:tc>
          <w:tcPr>
            <w:tcW w:w="3415" w:type="dxa"/>
            <w:shd w:val="clear" w:color="auto" w:fill="auto"/>
            <w:noWrap/>
            <w:vAlign w:val="bottom"/>
          </w:tcPr>
          <w:p w14:paraId="3DD3CF16"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Richard A. Plasse, DO</w:t>
            </w:r>
          </w:p>
        </w:tc>
        <w:tc>
          <w:tcPr>
            <w:tcW w:w="2070" w:type="dxa"/>
            <w:shd w:val="clear" w:color="auto" w:fill="auto"/>
            <w:noWrap/>
            <w:vAlign w:val="bottom"/>
          </w:tcPr>
          <w:p w14:paraId="01BC4175"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2E27DD6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Nephrology and Hypertension</w:t>
            </w:r>
          </w:p>
        </w:tc>
        <w:tc>
          <w:tcPr>
            <w:tcW w:w="1267" w:type="dxa"/>
            <w:shd w:val="clear" w:color="auto" w:fill="auto"/>
            <w:noWrap/>
            <w:vAlign w:val="bottom"/>
          </w:tcPr>
          <w:p w14:paraId="4A657F3A"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3EE985BD" w14:textId="77777777" w:rsidTr="005144B4">
        <w:trPr>
          <w:trHeight w:val="300"/>
        </w:trPr>
        <w:tc>
          <w:tcPr>
            <w:tcW w:w="3415" w:type="dxa"/>
            <w:shd w:val="clear" w:color="auto" w:fill="auto"/>
            <w:noWrap/>
            <w:vAlign w:val="bottom"/>
          </w:tcPr>
          <w:p w14:paraId="3F6284C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Tiffany M. Powell-Wiley, MD, MPH</w:t>
            </w:r>
          </w:p>
        </w:tc>
        <w:tc>
          <w:tcPr>
            <w:tcW w:w="2070" w:type="dxa"/>
            <w:shd w:val="clear" w:color="auto" w:fill="auto"/>
            <w:noWrap/>
            <w:vAlign w:val="bottom"/>
          </w:tcPr>
          <w:p w14:paraId="418C0FD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3547C31B"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Cardiology</w:t>
            </w:r>
          </w:p>
        </w:tc>
        <w:tc>
          <w:tcPr>
            <w:tcW w:w="1267" w:type="dxa"/>
            <w:shd w:val="clear" w:color="auto" w:fill="auto"/>
            <w:noWrap/>
            <w:vAlign w:val="bottom"/>
          </w:tcPr>
          <w:p w14:paraId="1D14B828"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4D814B30"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C67C6"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Kevin Rabie, DPM</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5CEAE"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36A215"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Podiatry</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4D44C"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03CED1AE"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E59B5"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Erin R. Rafferty, MD</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47CD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A57F19"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Pediatrics, Division of Community Pediatrics</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9B0C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7B9F22A5" w14:textId="77777777" w:rsidTr="005144B4">
        <w:trPr>
          <w:trHeight w:val="300"/>
        </w:trPr>
        <w:tc>
          <w:tcPr>
            <w:tcW w:w="3415" w:type="dxa"/>
            <w:shd w:val="clear" w:color="auto" w:fill="auto"/>
            <w:noWrap/>
            <w:vAlign w:val="bottom"/>
          </w:tcPr>
          <w:p w14:paraId="304EB38A"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Joseph A. Reza, MD</w:t>
            </w:r>
          </w:p>
        </w:tc>
        <w:tc>
          <w:tcPr>
            <w:tcW w:w="2070" w:type="dxa"/>
            <w:shd w:val="clear" w:color="auto" w:fill="auto"/>
            <w:noWrap/>
            <w:vAlign w:val="bottom"/>
          </w:tcPr>
          <w:p w14:paraId="564A78DE"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020BBE49"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Surgery</w:t>
            </w:r>
          </w:p>
        </w:tc>
        <w:tc>
          <w:tcPr>
            <w:tcW w:w="1267" w:type="dxa"/>
            <w:shd w:val="clear" w:color="auto" w:fill="auto"/>
            <w:noWrap/>
            <w:vAlign w:val="bottom"/>
          </w:tcPr>
          <w:p w14:paraId="178F9DA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5A494EE3" w14:textId="77777777" w:rsidTr="005144B4">
        <w:trPr>
          <w:trHeight w:val="300"/>
        </w:trPr>
        <w:tc>
          <w:tcPr>
            <w:tcW w:w="3415" w:type="dxa"/>
            <w:shd w:val="clear" w:color="auto" w:fill="auto"/>
            <w:noWrap/>
            <w:vAlign w:val="bottom"/>
          </w:tcPr>
          <w:p w14:paraId="2301202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Victoria M. Scicluna, MD</w:t>
            </w:r>
          </w:p>
        </w:tc>
        <w:tc>
          <w:tcPr>
            <w:tcW w:w="2070" w:type="dxa"/>
            <w:shd w:val="clear" w:color="auto" w:fill="auto"/>
            <w:noWrap/>
            <w:vAlign w:val="bottom"/>
          </w:tcPr>
          <w:p w14:paraId="7D3A8C7E"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4A2CBD4D" w14:textId="77777777" w:rsidR="00BA52AB" w:rsidRPr="00BA52AB" w:rsidRDefault="00BA52AB" w:rsidP="00CA1186">
            <w:pPr>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Pulmonary and Critical Care Medicine</w:t>
            </w:r>
          </w:p>
        </w:tc>
        <w:tc>
          <w:tcPr>
            <w:tcW w:w="1267" w:type="dxa"/>
            <w:shd w:val="clear" w:color="auto" w:fill="auto"/>
            <w:noWrap/>
            <w:vAlign w:val="bottom"/>
          </w:tcPr>
          <w:p w14:paraId="316712C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17D85511" w14:textId="77777777" w:rsidTr="005144B4">
        <w:trPr>
          <w:trHeight w:val="300"/>
        </w:trPr>
        <w:tc>
          <w:tcPr>
            <w:tcW w:w="3415" w:type="dxa"/>
            <w:shd w:val="clear" w:color="auto" w:fill="auto"/>
            <w:noWrap/>
            <w:vAlign w:val="bottom"/>
          </w:tcPr>
          <w:p w14:paraId="4964437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Meredith S. Shama, MD</w:t>
            </w:r>
          </w:p>
        </w:tc>
        <w:tc>
          <w:tcPr>
            <w:tcW w:w="2070" w:type="dxa"/>
            <w:shd w:val="clear" w:color="auto" w:fill="auto"/>
            <w:noWrap/>
            <w:vAlign w:val="bottom"/>
          </w:tcPr>
          <w:p w14:paraId="267C0BE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7FE0C20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Obstetrics and Gynecology</w:t>
            </w:r>
          </w:p>
        </w:tc>
        <w:tc>
          <w:tcPr>
            <w:tcW w:w="1267" w:type="dxa"/>
            <w:shd w:val="clear" w:color="auto" w:fill="auto"/>
            <w:noWrap/>
            <w:vAlign w:val="bottom"/>
          </w:tcPr>
          <w:p w14:paraId="6C807A14"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3DD0E3FA" w14:textId="77777777" w:rsidTr="005144B4">
        <w:trPr>
          <w:trHeight w:val="300"/>
        </w:trPr>
        <w:tc>
          <w:tcPr>
            <w:tcW w:w="3415" w:type="dxa"/>
            <w:shd w:val="clear" w:color="auto" w:fill="auto"/>
            <w:noWrap/>
            <w:vAlign w:val="bottom"/>
          </w:tcPr>
          <w:p w14:paraId="6144342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William H. Simon, DPM</w:t>
            </w:r>
          </w:p>
        </w:tc>
        <w:tc>
          <w:tcPr>
            <w:tcW w:w="2070" w:type="dxa"/>
            <w:shd w:val="clear" w:color="auto" w:fill="auto"/>
            <w:noWrap/>
            <w:vAlign w:val="bottom"/>
          </w:tcPr>
          <w:p w14:paraId="1090D6B8"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1F8A069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heme="minorHAnsi" w:hAnsi="Times New Roman" w:cs="Times New Roman"/>
                <w:kern w:val="2"/>
                <w14:ligatures w14:val="standardContextual"/>
              </w:rPr>
              <w:t>Podiatry</w:t>
            </w:r>
          </w:p>
        </w:tc>
        <w:tc>
          <w:tcPr>
            <w:tcW w:w="1267" w:type="dxa"/>
            <w:shd w:val="clear" w:color="auto" w:fill="auto"/>
            <w:noWrap/>
            <w:vAlign w:val="bottom"/>
          </w:tcPr>
          <w:p w14:paraId="0D2ACB96"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1E6E19D4" w14:textId="77777777" w:rsidTr="005144B4">
        <w:trPr>
          <w:trHeight w:val="300"/>
        </w:trPr>
        <w:tc>
          <w:tcPr>
            <w:tcW w:w="3415" w:type="dxa"/>
            <w:shd w:val="clear" w:color="auto" w:fill="auto"/>
            <w:noWrap/>
            <w:vAlign w:val="bottom"/>
          </w:tcPr>
          <w:p w14:paraId="11C6C74A"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lang w:val="pt-BR"/>
              </w:rPr>
            </w:pPr>
            <w:r w:rsidRPr="00BA52AB">
              <w:rPr>
                <w:rFonts w:ascii="Times New Roman" w:eastAsia="Times New Roman" w:hAnsi="Times New Roman" w:cs="Times New Roman"/>
                <w:lang w:val="pt-BR"/>
              </w:rPr>
              <w:t>Sara E. Smith, MD, MHS</w:t>
            </w:r>
          </w:p>
        </w:tc>
        <w:tc>
          <w:tcPr>
            <w:tcW w:w="2070" w:type="dxa"/>
            <w:shd w:val="clear" w:color="auto" w:fill="auto"/>
            <w:noWrap/>
            <w:vAlign w:val="bottom"/>
          </w:tcPr>
          <w:p w14:paraId="11D810B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2906041D"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Pediatrics, Division of Community Pediatrics</w:t>
            </w:r>
          </w:p>
        </w:tc>
        <w:tc>
          <w:tcPr>
            <w:tcW w:w="1267" w:type="dxa"/>
            <w:shd w:val="clear" w:color="auto" w:fill="auto"/>
            <w:noWrap/>
            <w:vAlign w:val="bottom"/>
          </w:tcPr>
          <w:p w14:paraId="66D898E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2529F809" w14:textId="77777777" w:rsidTr="005144B4">
        <w:trPr>
          <w:trHeight w:val="300"/>
        </w:trPr>
        <w:tc>
          <w:tcPr>
            <w:tcW w:w="3415" w:type="dxa"/>
            <w:shd w:val="clear" w:color="auto" w:fill="auto"/>
            <w:noWrap/>
            <w:vAlign w:val="bottom"/>
          </w:tcPr>
          <w:p w14:paraId="00E199E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Anjali M. Sood, MD</w:t>
            </w:r>
          </w:p>
        </w:tc>
        <w:tc>
          <w:tcPr>
            <w:tcW w:w="2070" w:type="dxa"/>
            <w:shd w:val="clear" w:color="auto" w:fill="auto"/>
            <w:noWrap/>
            <w:vAlign w:val="bottom"/>
          </w:tcPr>
          <w:p w14:paraId="69DB16FA"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150D54A8"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Family and Community Medicine</w:t>
            </w:r>
          </w:p>
        </w:tc>
        <w:tc>
          <w:tcPr>
            <w:tcW w:w="1267" w:type="dxa"/>
            <w:shd w:val="clear" w:color="auto" w:fill="auto"/>
            <w:noWrap/>
            <w:vAlign w:val="bottom"/>
          </w:tcPr>
          <w:p w14:paraId="3B757C2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191AA9C1" w14:textId="77777777" w:rsidTr="005144B4">
        <w:trPr>
          <w:trHeight w:val="300"/>
        </w:trPr>
        <w:tc>
          <w:tcPr>
            <w:tcW w:w="3415" w:type="dxa"/>
            <w:shd w:val="clear" w:color="auto" w:fill="auto"/>
            <w:noWrap/>
            <w:vAlign w:val="bottom"/>
          </w:tcPr>
          <w:p w14:paraId="561D2665"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 xml:space="preserve">Mitchell T. </w:t>
            </w:r>
            <w:proofErr w:type="spellStart"/>
            <w:r w:rsidRPr="00BA52AB">
              <w:rPr>
                <w:rFonts w:ascii="Times New Roman" w:eastAsia="Times New Roman" w:hAnsi="Times New Roman" w:cs="Times New Roman"/>
              </w:rPr>
              <w:t>Storar</w:t>
            </w:r>
            <w:proofErr w:type="spellEnd"/>
            <w:r w:rsidRPr="00BA52AB">
              <w:rPr>
                <w:rFonts w:ascii="Times New Roman" w:eastAsia="Times New Roman" w:hAnsi="Times New Roman" w:cs="Times New Roman"/>
              </w:rPr>
              <w:t>, DO</w:t>
            </w:r>
          </w:p>
        </w:tc>
        <w:tc>
          <w:tcPr>
            <w:tcW w:w="2070" w:type="dxa"/>
            <w:shd w:val="clear" w:color="auto" w:fill="auto"/>
            <w:noWrap/>
            <w:vAlign w:val="bottom"/>
          </w:tcPr>
          <w:p w14:paraId="3756C23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1665837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Psychiatry and Behavioral Sciences</w:t>
            </w:r>
          </w:p>
        </w:tc>
        <w:tc>
          <w:tcPr>
            <w:tcW w:w="1267" w:type="dxa"/>
            <w:shd w:val="clear" w:color="auto" w:fill="auto"/>
            <w:noWrap/>
            <w:vAlign w:val="bottom"/>
          </w:tcPr>
          <w:p w14:paraId="4F700FCA"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47834065" w14:textId="77777777" w:rsidTr="005144B4">
        <w:trPr>
          <w:trHeight w:val="300"/>
        </w:trPr>
        <w:tc>
          <w:tcPr>
            <w:tcW w:w="3415" w:type="dxa"/>
            <w:shd w:val="clear" w:color="auto" w:fill="auto"/>
            <w:noWrap/>
            <w:vAlign w:val="bottom"/>
          </w:tcPr>
          <w:p w14:paraId="2EEEFDC6"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Ariana K. Tabing, MD, MBA</w:t>
            </w:r>
          </w:p>
        </w:tc>
        <w:tc>
          <w:tcPr>
            <w:tcW w:w="2070" w:type="dxa"/>
            <w:shd w:val="clear" w:color="auto" w:fill="auto"/>
            <w:noWrap/>
            <w:vAlign w:val="bottom"/>
          </w:tcPr>
          <w:p w14:paraId="218A524C"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5283FE6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Cardiology</w:t>
            </w:r>
          </w:p>
        </w:tc>
        <w:tc>
          <w:tcPr>
            <w:tcW w:w="1267" w:type="dxa"/>
            <w:shd w:val="clear" w:color="auto" w:fill="auto"/>
            <w:noWrap/>
            <w:vAlign w:val="bottom"/>
          </w:tcPr>
          <w:p w14:paraId="2CC2C819"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072B6B05" w14:textId="77777777" w:rsidTr="005144B4">
        <w:trPr>
          <w:trHeight w:val="300"/>
        </w:trPr>
        <w:tc>
          <w:tcPr>
            <w:tcW w:w="3415" w:type="dxa"/>
            <w:shd w:val="clear" w:color="auto" w:fill="auto"/>
            <w:noWrap/>
            <w:vAlign w:val="bottom"/>
          </w:tcPr>
          <w:p w14:paraId="114A505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lang w:val="pt-BR"/>
              </w:rPr>
            </w:pPr>
            <w:r w:rsidRPr="00BA52AB">
              <w:rPr>
                <w:rFonts w:ascii="Times New Roman" w:eastAsia="Times New Roman" w:hAnsi="Times New Roman" w:cs="Times New Roman"/>
                <w:lang w:val="pt-BR"/>
              </w:rPr>
              <w:t>Nzinga Z. Teule-Hekima, MD</w:t>
            </w:r>
          </w:p>
        </w:tc>
        <w:tc>
          <w:tcPr>
            <w:tcW w:w="2070" w:type="dxa"/>
            <w:shd w:val="clear" w:color="auto" w:fill="auto"/>
            <w:noWrap/>
            <w:vAlign w:val="bottom"/>
          </w:tcPr>
          <w:p w14:paraId="6AF7DCE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41E3AECA"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Family and Community Medicine</w:t>
            </w:r>
          </w:p>
        </w:tc>
        <w:tc>
          <w:tcPr>
            <w:tcW w:w="1267" w:type="dxa"/>
            <w:shd w:val="clear" w:color="auto" w:fill="auto"/>
            <w:noWrap/>
            <w:vAlign w:val="bottom"/>
          </w:tcPr>
          <w:p w14:paraId="56B55FDC"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70E9209D" w14:textId="77777777" w:rsidTr="005144B4">
        <w:trPr>
          <w:trHeight w:val="300"/>
        </w:trPr>
        <w:tc>
          <w:tcPr>
            <w:tcW w:w="3415" w:type="dxa"/>
            <w:shd w:val="clear" w:color="auto" w:fill="auto"/>
            <w:noWrap/>
            <w:vAlign w:val="bottom"/>
          </w:tcPr>
          <w:p w14:paraId="27B5481B"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 xml:space="preserve">Zackary J. </w:t>
            </w:r>
            <w:proofErr w:type="spellStart"/>
            <w:r w:rsidRPr="00BA52AB">
              <w:rPr>
                <w:rFonts w:ascii="Times New Roman" w:eastAsia="Times New Roman" w:hAnsi="Times New Roman" w:cs="Times New Roman"/>
              </w:rPr>
              <w:t>Tushak</w:t>
            </w:r>
            <w:proofErr w:type="spellEnd"/>
            <w:r w:rsidRPr="00BA52AB">
              <w:rPr>
                <w:rFonts w:ascii="Times New Roman" w:eastAsia="Times New Roman" w:hAnsi="Times New Roman" w:cs="Times New Roman"/>
              </w:rPr>
              <w:t>, DO</w:t>
            </w:r>
          </w:p>
        </w:tc>
        <w:tc>
          <w:tcPr>
            <w:tcW w:w="2070" w:type="dxa"/>
            <w:shd w:val="clear" w:color="auto" w:fill="auto"/>
            <w:noWrap/>
            <w:vAlign w:val="bottom"/>
          </w:tcPr>
          <w:p w14:paraId="709BEA8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288047A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Cardiology</w:t>
            </w:r>
          </w:p>
        </w:tc>
        <w:tc>
          <w:tcPr>
            <w:tcW w:w="1267" w:type="dxa"/>
            <w:shd w:val="clear" w:color="auto" w:fill="auto"/>
            <w:noWrap/>
            <w:vAlign w:val="bottom"/>
          </w:tcPr>
          <w:p w14:paraId="5C48D39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20997B00" w14:textId="77777777" w:rsidTr="005144B4">
        <w:trPr>
          <w:trHeight w:val="300"/>
        </w:trPr>
        <w:tc>
          <w:tcPr>
            <w:tcW w:w="3415" w:type="dxa"/>
            <w:shd w:val="clear" w:color="auto" w:fill="auto"/>
            <w:noWrap/>
            <w:vAlign w:val="bottom"/>
          </w:tcPr>
          <w:p w14:paraId="3A95170E"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Manik Veer, MD</w:t>
            </w:r>
          </w:p>
        </w:tc>
        <w:tc>
          <w:tcPr>
            <w:tcW w:w="2070" w:type="dxa"/>
            <w:shd w:val="clear" w:color="auto" w:fill="auto"/>
            <w:noWrap/>
            <w:vAlign w:val="bottom"/>
          </w:tcPr>
          <w:p w14:paraId="04A23CD8"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5F04EC4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Cardiology</w:t>
            </w:r>
          </w:p>
        </w:tc>
        <w:tc>
          <w:tcPr>
            <w:tcW w:w="1267" w:type="dxa"/>
            <w:shd w:val="clear" w:color="auto" w:fill="auto"/>
            <w:noWrap/>
            <w:vAlign w:val="bottom"/>
          </w:tcPr>
          <w:p w14:paraId="5AE865E2"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61862B92" w14:textId="77777777" w:rsidTr="005144B4">
        <w:trPr>
          <w:trHeight w:val="300"/>
        </w:trPr>
        <w:tc>
          <w:tcPr>
            <w:tcW w:w="3415" w:type="dxa"/>
            <w:shd w:val="clear" w:color="auto" w:fill="auto"/>
            <w:noWrap/>
            <w:vAlign w:val="bottom"/>
          </w:tcPr>
          <w:p w14:paraId="3B10780E"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Andria N. Wallen, DO</w:t>
            </w:r>
          </w:p>
        </w:tc>
        <w:tc>
          <w:tcPr>
            <w:tcW w:w="2070" w:type="dxa"/>
            <w:shd w:val="clear" w:color="auto" w:fill="auto"/>
            <w:noWrap/>
            <w:vAlign w:val="bottom"/>
          </w:tcPr>
          <w:p w14:paraId="01DA8EC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38A3112D"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Pediatrics, Division of Community Pediatrics</w:t>
            </w:r>
          </w:p>
        </w:tc>
        <w:tc>
          <w:tcPr>
            <w:tcW w:w="1267" w:type="dxa"/>
            <w:shd w:val="clear" w:color="auto" w:fill="auto"/>
            <w:noWrap/>
            <w:vAlign w:val="bottom"/>
          </w:tcPr>
          <w:p w14:paraId="62D6B26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2A3D1F98" w14:textId="77777777" w:rsidTr="005144B4">
        <w:trPr>
          <w:trHeight w:val="300"/>
        </w:trPr>
        <w:tc>
          <w:tcPr>
            <w:tcW w:w="3415" w:type="dxa"/>
            <w:shd w:val="clear" w:color="auto" w:fill="auto"/>
            <w:noWrap/>
            <w:vAlign w:val="bottom"/>
          </w:tcPr>
          <w:p w14:paraId="7342754D"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Brian B. Warren, MD</w:t>
            </w:r>
          </w:p>
        </w:tc>
        <w:tc>
          <w:tcPr>
            <w:tcW w:w="2070" w:type="dxa"/>
            <w:shd w:val="clear" w:color="auto" w:fill="auto"/>
            <w:noWrap/>
            <w:vAlign w:val="bottom"/>
          </w:tcPr>
          <w:p w14:paraId="579AEF1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6DD29F84"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Surgery, Division of Anesthesiology</w:t>
            </w:r>
          </w:p>
        </w:tc>
        <w:tc>
          <w:tcPr>
            <w:tcW w:w="1267" w:type="dxa"/>
            <w:shd w:val="clear" w:color="auto" w:fill="auto"/>
            <w:noWrap/>
            <w:vAlign w:val="bottom"/>
          </w:tcPr>
          <w:p w14:paraId="443E6F35"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0E57AB5B" w14:textId="77777777" w:rsidTr="005144B4">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1CDC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Matthew F. Welles, MD</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12B88"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FD62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Pulmonary and Critical Care Medicine</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65BAC"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498B3EAC" w14:textId="77777777" w:rsidTr="005144B4">
        <w:trPr>
          <w:trHeight w:val="300"/>
        </w:trPr>
        <w:tc>
          <w:tcPr>
            <w:tcW w:w="3415" w:type="dxa"/>
            <w:shd w:val="clear" w:color="auto" w:fill="auto"/>
            <w:noWrap/>
            <w:vAlign w:val="bottom"/>
          </w:tcPr>
          <w:p w14:paraId="54557BAD"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Daren Yang, DO</w:t>
            </w:r>
          </w:p>
        </w:tc>
        <w:tc>
          <w:tcPr>
            <w:tcW w:w="2070" w:type="dxa"/>
            <w:shd w:val="clear" w:color="auto" w:fill="auto"/>
            <w:noWrap/>
            <w:vAlign w:val="bottom"/>
          </w:tcPr>
          <w:p w14:paraId="6E768FD6"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5578E579"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Hospital Medicine</w:t>
            </w:r>
          </w:p>
        </w:tc>
        <w:tc>
          <w:tcPr>
            <w:tcW w:w="1267" w:type="dxa"/>
            <w:shd w:val="clear" w:color="auto" w:fill="auto"/>
            <w:noWrap/>
            <w:vAlign w:val="bottom"/>
          </w:tcPr>
          <w:p w14:paraId="1A083FFB"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45C14FDC" w14:textId="77777777" w:rsidTr="005144B4">
        <w:trPr>
          <w:trHeight w:val="300"/>
        </w:trPr>
        <w:tc>
          <w:tcPr>
            <w:tcW w:w="3415" w:type="dxa"/>
            <w:shd w:val="clear" w:color="auto" w:fill="auto"/>
            <w:noWrap/>
            <w:vAlign w:val="bottom"/>
          </w:tcPr>
          <w:p w14:paraId="7DF0390D"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Denis Yusupov, MD</w:t>
            </w:r>
          </w:p>
        </w:tc>
        <w:tc>
          <w:tcPr>
            <w:tcW w:w="2070" w:type="dxa"/>
            <w:shd w:val="clear" w:color="auto" w:fill="auto"/>
            <w:noWrap/>
            <w:vAlign w:val="bottom"/>
          </w:tcPr>
          <w:p w14:paraId="03C9AF7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6B5E53B5"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Cardiology</w:t>
            </w:r>
          </w:p>
        </w:tc>
        <w:tc>
          <w:tcPr>
            <w:tcW w:w="1267" w:type="dxa"/>
            <w:shd w:val="clear" w:color="auto" w:fill="auto"/>
            <w:noWrap/>
            <w:vAlign w:val="bottom"/>
          </w:tcPr>
          <w:p w14:paraId="1CBE25EA"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376587DF" w14:textId="77777777" w:rsidTr="005144B4">
        <w:trPr>
          <w:trHeight w:val="300"/>
        </w:trPr>
        <w:tc>
          <w:tcPr>
            <w:tcW w:w="3415" w:type="dxa"/>
            <w:shd w:val="clear" w:color="auto" w:fill="auto"/>
            <w:noWrap/>
            <w:vAlign w:val="bottom"/>
          </w:tcPr>
          <w:p w14:paraId="24217A33"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Anthony J. Zaffino, DO</w:t>
            </w:r>
          </w:p>
        </w:tc>
        <w:tc>
          <w:tcPr>
            <w:tcW w:w="2070" w:type="dxa"/>
            <w:shd w:val="clear" w:color="auto" w:fill="auto"/>
            <w:noWrap/>
            <w:vAlign w:val="bottom"/>
          </w:tcPr>
          <w:p w14:paraId="3359B0BF"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Instructor</w:t>
            </w:r>
          </w:p>
        </w:tc>
        <w:tc>
          <w:tcPr>
            <w:tcW w:w="3875" w:type="dxa"/>
            <w:shd w:val="clear" w:color="auto" w:fill="auto"/>
            <w:noWrap/>
            <w:vAlign w:val="bottom"/>
          </w:tcPr>
          <w:p w14:paraId="12DE6E66"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Emergency Medicine</w:t>
            </w:r>
          </w:p>
        </w:tc>
        <w:tc>
          <w:tcPr>
            <w:tcW w:w="1267" w:type="dxa"/>
            <w:shd w:val="clear" w:color="auto" w:fill="auto"/>
            <w:noWrap/>
            <w:vAlign w:val="bottom"/>
          </w:tcPr>
          <w:p w14:paraId="7A3DFED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r w:rsidR="00BA52AB" w:rsidRPr="00BA52AB" w14:paraId="38231699" w14:textId="77777777" w:rsidTr="005144B4">
        <w:trPr>
          <w:trHeight w:val="300"/>
        </w:trPr>
        <w:tc>
          <w:tcPr>
            <w:tcW w:w="3415" w:type="dxa"/>
            <w:shd w:val="clear" w:color="auto" w:fill="auto"/>
            <w:noWrap/>
            <w:vAlign w:val="bottom"/>
          </w:tcPr>
          <w:p w14:paraId="4D1A37E0"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 xml:space="preserve">Angelina </w:t>
            </w:r>
            <w:proofErr w:type="spellStart"/>
            <w:r w:rsidRPr="00BA52AB">
              <w:rPr>
                <w:rFonts w:ascii="Times New Roman" w:eastAsia="Times New Roman" w:hAnsi="Times New Roman" w:cs="Times New Roman"/>
              </w:rPr>
              <w:t>Zhyvotovska</w:t>
            </w:r>
            <w:proofErr w:type="spellEnd"/>
            <w:r w:rsidRPr="00BA52AB">
              <w:rPr>
                <w:rFonts w:ascii="Times New Roman" w:eastAsia="Times New Roman" w:hAnsi="Times New Roman" w:cs="Times New Roman"/>
              </w:rPr>
              <w:t>, MD</w:t>
            </w:r>
          </w:p>
        </w:tc>
        <w:tc>
          <w:tcPr>
            <w:tcW w:w="2070" w:type="dxa"/>
            <w:shd w:val="clear" w:color="auto" w:fill="auto"/>
            <w:noWrap/>
            <w:vAlign w:val="bottom"/>
          </w:tcPr>
          <w:p w14:paraId="01DE5941"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Assistant Professor</w:t>
            </w:r>
          </w:p>
        </w:tc>
        <w:tc>
          <w:tcPr>
            <w:tcW w:w="3875" w:type="dxa"/>
            <w:shd w:val="clear" w:color="auto" w:fill="auto"/>
            <w:noWrap/>
            <w:vAlign w:val="bottom"/>
          </w:tcPr>
          <w:p w14:paraId="4A12D407"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Medicine, Division of Cardiology</w:t>
            </w:r>
          </w:p>
        </w:tc>
        <w:tc>
          <w:tcPr>
            <w:tcW w:w="1267" w:type="dxa"/>
            <w:shd w:val="clear" w:color="auto" w:fill="auto"/>
            <w:noWrap/>
            <w:vAlign w:val="bottom"/>
          </w:tcPr>
          <w:p w14:paraId="4F5CD9F9" w14:textId="77777777" w:rsidR="00BA52AB" w:rsidRPr="00BA52AB" w:rsidRDefault="00BA52AB" w:rsidP="00CA1186">
            <w:pPr>
              <w:tabs>
                <w:tab w:val="left" w:pos="6300"/>
                <w:tab w:val="left" w:pos="8280"/>
              </w:tabs>
              <w:spacing w:after="0" w:line="240" w:lineRule="auto"/>
              <w:jc w:val="both"/>
              <w:rPr>
                <w:rFonts w:ascii="Times New Roman" w:eastAsia="Times New Roman" w:hAnsi="Times New Roman" w:cs="Times New Roman"/>
              </w:rPr>
            </w:pPr>
            <w:r w:rsidRPr="00BA52AB">
              <w:rPr>
                <w:rFonts w:ascii="Times New Roman" w:eastAsia="Times New Roman" w:hAnsi="Times New Roman" w:cs="Times New Roman"/>
              </w:rPr>
              <w:t>1 year</w:t>
            </w:r>
          </w:p>
        </w:tc>
      </w:tr>
    </w:tbl>
    <w:p w14:paraId="3526D010" w14:textId="77777777" w:rsidR="00BA52AB" w:rsidRPr="00BA52AB" w:rsidRDefault="00BA52AB" w:rsidP="00CA1186">
      <w:pPr>
        <w:tabs>
          <w:tab w:val="left" w:pos="6300"/>
          <w:tab w:val="left" w:pos="8280"/>
        </w:tabs>
        <w:spacing w:after="0" w:line="240" w:lineRule="auto"/>
        <w:jc w:val="both"/>
        <w:rPr>
          <w:rFonts w:ascii="Times New Roman" w:eastAsiaTheme="minorHAnsi" w:hAnsi="Times New Roman" w:cs="Times New Roman"/>
          <w:kern w:val="2"/>
          <w14:ligatures w14:val="standardContextual"/>
        </w:rPr>
      </w:pPr>
    </w:p>
    <w:p w14:paraId="2D08BF8B" w14:textId="77777777" w:rsidR="00BA52AB" w:rsidRPr="00BA52AB" w:rsidRDefault="00BA52AB" w:rsidP="00CA1186">
      <w:pPr>
        <w:tabs>
          <w:tab w:val="left" w:pos="6300"/>
          <w:tab w:val="left" w:pos="8280"/>
        </w:tabs>
        <w:spacing w:after="0" w:line="240" w:lineRule="auto"/>
        <w:jc w:val="both"/>
        <w:rPr>
          <w:rFonts w:ascii="Times New Roman" w:eastAsiaTheme="minorHAnsi" w:hAnsi="Times New Roman" w:cs="Times New Roman"/>
          <w:kern w:val="2"/>
          <w14:ligatures w14:val="standardContextual"/>
        </w:rPr>
      </w:pPr>
    </w:p>
    <w:p w14:paraId="43A90725" w14:textId="77777777" w:rsidR="00BA52AB" w:rsidRPr="00BA52AB" w:rsidRDefault="00BA52AB" w:rsidP="00CA1186">
      <w:pPr>
        <w:tabs>
          <w:tab w:val="left" w:pos="6300"/>
          <w:tab w:val="left" w:pos="8280"/>
        </w:tabs>
        <w:spacing w:after="0" w:line="240" w:lineRule="auto"/>
        <w:jc w:val="both"/>
        <w:rPr>
          <w:rFonts w:ascii="Times New Roman" w:eastAsiaTheme="minorHAnsi" w:hAnsi="Times New Roman" w:cs="Times New Roman"/>
          <w:kern w:val="2"/>
          <w14:ligatures w14:val="standardContextual"/>
        </w:rPr>
      </w:pPr>
      <w:r w:rsidRPr="00BA52AB">
        <w:rPr>
          <w:rFonts w:ascii="Times New Roman" w:eastAsiaTheme="minorHAnsi" w:hAnsi="Times New Roman" w:cs="Times New Roman"/>
          <w:kern w:val="2"/>
          <w14:ligatures w14:val="standardContextual"/>
        </w:rPr>
        <w:lastRenderedPageBreak/>
        <w:t>Terms:</w:t>
      </w:r>
    </w:p>
    <w:p w14:paraId="4683F381" w14:textId="77777777" w:rsidR="00BA52AB" w:rsidRPr="00BA52AB" w:rsidRDefault="00BA52AB" w:rsidP="00CA1186">
      <w:pPr>
        <w:tabs>
          <w:tab w:val="left" w:pos="6300"/>
          <w:tab w:val="left" w:pos="8280"/>
        </w:tabs>
        <w:spacing w:after="0" w:line="240" w:lineRule="auto"/>
        <w:jc w:val="both"/>
        <w:rPr>
          <w:rFonts w:ascii="Times New Roman" w:eastAsiaTheme="minorHAnsi" w:hAnsi="Times New Roman" w:cs="Times New Roman"/>
          <w:kern w:val="2"/>
          <w14:ligatures w14:val="standardContextual"/>
        </w:rPr>
      </w:pPr>
      <w:r w:rsidRPr="00BA52AB">
        <w:rPr>
          <w:rFonts w:ascii="Times New Roman" w:eastAsiaTheme="minorHAnsi" w:hAnsi="Times New Roman" w:cs="Times New Roman"/>
          <w:kern w:val="2"/>
          <w14:ligatures w14:val="standardContextual"/>
        </w:rPr>
        <w:t>12 Mos. = Salaried Faculty</w:t>
      </w:r>
    </w:p>
    <w:p w14:paraId="4F216644" w14:textId="77777777" w:rsidR="00BA52AB" w:rsidRDefault="00BA52AB" w:rsidP="00CA1186">
      <w:pPr>
        <w:tabs>
          <w:tab w:val="left" w:pos="6300"/>
          <w:tab w:val="left" w:pos="8280"/>
        </w:tabs>
        <w:spacing w:after="0" w:line="240" w:lineRule="auto"/>
        <w:jc w:val="both"/>
        <w:rPr>
          <w:rFonts w:ascii="Times New Roman" w:eastAsiaTheme="minorHAnsi" w:hAnsi="Times New Roman" w:cs="Times New Roman"/>
          <w:kern w:val="2"/>
          <w14:ligatures w14:val="standardContextual"/>
        </w:rPr>
      </w:pPr>
      <w:r w:rsidRPr="00BA52AB">
        <w:rPr>
          <w:rFonts w:ascii="Times New Roman" w:eastAsiaTheme="minorHAnsi" w:hAnsi="Times New Roman" w:cs="Times New Roman"/>
          <w:kern w:val="2"/>
          <w14:ligatures w14:val="standardContextual"/>
        </w:rPr>
        <w:t>1 year or 3 years = Non-Salaried or Community Faculty</w:t>
      </w:r>
    </w:p>
    <w:p w14:paraId="552BA110" w14:textId="77777777" w:rsidR="005C78D0" w:rsidRDefault="005C78D0" w:rsidP="00CA1186">
      <w:pPr>
        <w:tabs>
          <w:tab w:val="left" w:pos="6300"/>
          <w:tab w:val="left" w:pos="8280"/>
        </w:tabs>
        <w:spacing w:after="0" w:line="240" w:lineRule="auto"/>
        <w:jc w:val="both"/>
        <w:rPr>
          <w:rFonts w:ascii="Times New Roman" w:eastAsiaTheme="minorHAnsi" w:hAnsi="Times New Roman" w:cs="Times New Roman"/>
          <w:kern w:val="2"/>
          <w14:ligatures w14:val="standardContextual"/>
        </w:rPr>
      </w:pPr>
    </w:p>
    <w:p w14:paraId="7D292BB9" w14:textId="77777777" w:rsidR="009257BB" w:rsidRDefault="009257BB" w:rsidP="00CA1186">
      <w:p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66422EAF" w14:textId="77777777" w:rsidR="005C78D0" w:rsidRDefault="005C78D0" w:rsidP="00CA1186">
      <w:pPr>
        <w:tabs>
          <w:tab w:val="left" w:pos="6300"/>
          <w:tab w:val="left" w:pos="8280"/>
        </w:tabs>
        <w:spacing w:after="0" w:line="240" w:lineRule="auto"/>
        <w:jc w:val="both"/>
        <w:rPr>
          <w:rFonts w:ascii="Times New Roman" w:eastAsiaTheme="minorHAnsi" w:hAnsi="Times New Roman" w:cs="Times New Roman"/>
          <w:kern w:val="2"/>
          <w14:ligatures w14:val="standardContextual"/>
        </w:rPr>
      </w:pPr>
    </w:p>
    <w:p w14:paraId="455ADF01" w14:textId="7E08E7F0" w:rsidR="009257BB" w:rsidRPr="00BA52AB" w:rsidRDefault="009F400B" w:rsidP="00CA1186">
      <w:pPr>
        <w:tabs>
          <w:tab w:val="left" w:pos="6300"/>
          <w:tab w:val="left" w:pos="8280"/>
        </w:tabs>
        <w:spacing w:after="0"/>
        <w:jc w:val="both"/>
        <w:rPr>
          <w:rFonts w:ascii="Times New Roman" w:eastAsiaTheme="minorHAnsi" w:hAnsi="Times New Roman" w:cs="Times New Roman"/>
          <w:kern w:val="2"/>
          <w14:ligatures w14:val="standardContextual"/>
        </w:rPr>
      </w:pPr>
      <w:r>
        <w:rPr>
          <w:rFonts w:ascii="Times New Roman" w:eastAsia="Times New Roman" w:hAnsi="Times New Roman" w:cs="Times New Roman"/>
          <w:sz w:val="24"/>
          <w:szCs w:val="24"/>
        </w:rPr>
        <w:t xml:space="preserve">The Board of Directors also approved Dr. </w:t>
      </w:r>
      <w:proofErr w:type="spellStart"/>
      <w:r>
        <w:rPr>
          <w:rFonts w:ascii="Times New Roman" w:eastAsia="Times New Roman" w:hAnsi="Times New Roman" w:cs="Times New Roman"/>
          <w:sz w:val="24"/>
          <w:szCs w:val="24"/>
        </w:rPr>
        <w:t>Abuhamad’s</w:t>
      </w:r>
      <w:proofErr w:type="spellEnd"/>
      <w:r>
        <w:rPr>
          <w:rFonts w:ascii="Times New Roman" w:eastAsia="Times New Roman" w:hAnsi="Times New Roman" w:cs="Times New Roman"/>
          <w:sz w:val="24"/>
          <w:szCs w:val="24"/>
        </w:rPr>
        <w:t xml:space="preserve"> recommendations for academic honors for </w:t>
      </w:r>
      <w:r w:rsidR="00D74D8F">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t xml:space="preserve">faculty members. </w:t>
      </w:r>
      <w:r w:rsidRPr="00B238C8">
        <w:rPr>
          <w:rFonts w:ascii="Times New Roman" w:hAnsi="Times New Roman" w:cs="Times New Roman"/>
          <w:sz w:val="24"/>
          <w:szCs w:val="24"/>
        </w:rPr>
        <w:t xml:space="preserve">The following </w:t>
      </w:r>
      <w:r>
        <w:rPr>
          <w:rFonts w:ascii="Times New Roman" w:hAnsi="Times New Roman" w:cs="Times New Roman"/>
          <w:sz w:val="24"/>
          <w:szCs w:val="24"/>
        </w:rPr>
        <w:t>resolution was</w:t>
      </w:r>
      <w:r w:rsidRPr="00B238C8">
        <w:rPr>
          <w:rFonts w:ascii="Times New Roman" w:hAnsi="Times New Roman" w:cs="Times New Roman"/>
          <w:sz w:val="24"/>
          <w:szCs w:val="24"/>
        </w:rPr>
        <w:t xml:space="preserve"> brought forth as </w:t>
      </w:r>
      <w:r>
        <w:rPr>
          <w:rFonts w:ascii="Times New Roman" w:hAnsi="Times New Roman" w:cs="Times New Roman"/>
          <w:sz w:val="24"/>
          <w:szCs w:val="24"/>
        </w:rPr>
        <w:t xml:space="preserve">a </w:t>
      </w:r>
      <w:r w:rsidRPr="00B238C8">
        <w:rPr>
          <w:rFonts w:ascii="Times New Roman" w:hAnsi="Times New Roman" w:cs="Times New Roman"/>
          <w:sz w:val="24"/>
          <w:szCs w:val="24"/>
        </w:rPr>
        <w:t xml:space="preserve">recommendation of the Board of Directors and </w:t>
      </w:r>
      <w:r w:rsidR="00115382" w:rsidRPr="00115382">
        <w:rPr>
          <w:rFonts w:ascii="Times New Roman" w:hAnsi="Times New Roman" w:cs="Times New Roman"/>
          <w:sz w:val="24"/>
          <w:szCs w:val="24"/>
        </w:rPr>
        <w:t xml:space="preserve">was unanimously approved by the Board of Visitors by roll call vote. </w:t>
      </w:r>
    </w:p>
    <w:p w14:paraId="0EE5726E" w14:textId="77777777" w:rsidR="007B2A76" w:rsidRDefault="007B2A76" w:rsidP="00CA1186">
      <w:pPr>
        <w:spacing w:after="0"/>
        <w:jc w:val="both"/>
        <w:rPr>
          <w:rFonts w:ascii="Times New Roman" w:hAnsi="Times New Roman" w:cs="Times New Roman"/>
          <w:sz w:val="24"/>
          <w:szCs w:val="24"/>
        </w:rPr>
      </w:pPr>
    </w:p>
    <w:p w14:paraId="013DA690" w14:textId="77777777" w:rsidR="00967493" w:rsidRPr="00967493" w:rsidRDefault="00967493" w:rsidP="00CA1186">
      <w:pPr>
        <w:spacing w:after="0" w:line="240" w:lineRule="auto"/>
        <w:ind w:left="720"/>
        <w:jc w:val="both"/>
        <w:rPr>
          <w:rFonts w:ascii="Times New Roman" w:eastAsia="Calibri" w:hAnsi="Times New Roman" w:cs="Times New Roman"/>
          <w:b/>
          <w:bCs/>
          <w:sz w:val="24"/>
          <w:szCs w:val="24"/>
        </w:rPr>
      </w:pPr>
      <w:bookmarkStart w:id="7" w:name="_Hlk197676805"/>
      <w:r w:rsidRPr="00967493">
        <w:rPr>
          <w:rFonts w:ascii="Times New Roman" w:eastAsia="Calibri" w:hAnsi="Times New Roman" w:cs="Times New Roman"/>
          <w:b/>
          <w:bCs/>
          <w:sz w:val="24"/>
          <w:szCs w:val="24"/>
        </w:rPr>
        <w:t>APPROVAL OF ACADEMIC HONORS</w:t>
      </w:r>
    </w:p>
    <w:p w14:paraId="352B8D66" w14:textId="77777777" w:rsidR="00967493" w:rsidRPr="00967493" w:rsidRDefault="00967493" w:rsidP="00CA1186">
      <w:pPr>
        <w:spacing w:after="0" w:line="240" w:lineRule="auto"/>
        <w:ind w:left="720"/>
        <w:jc w:val="both"/>
        <w:rPr>
          <w:rFonts w:ascii="Times New Roman" w:eastAsia="Calibri" w:hAnsi="Times New Roman" w:cs="Times New Roman"/>
          <w:b/>
          <w:bCs/>
          <w:sz w:val="24"/>
          <w:szCs w:val="24"/>
        </w:rPr>
      </w:pPr>
      <w:r w:rsidRPr="00967493">
        <w:rPr>
          <w:rFonts w:ascii="Times New Roman" w:eastAsia="Calibri" w:hAnsi="Times New Roman" w:cs="Times New Roman"/>
          <w:b/>
          <w:bCs/>
          <w:sz w:val="24"/>
          <w:szCs w:val="24"/>
        </w:rPr>
        <w:t>MASON &amp; JOAN BROCK VIRGINIA HEALTH SCIENCES</w:t>
      </w:r>
    </w:p>
    <w:p w14:paraId="62DC468A" w14:textId="77777777" w:rsidR="00967493" w:rsidRPr="00967493" w:rsidRDefault="00967493" w:rsidP="00CA1186">
      <w:pPr>
        <w:spacing w:after="0" w:line="240" w:lineRule="auto"/>
        <w:ind w:left="720"/>
        <w:jc w:val="both"/>
        <w:rPr>
          <w:rFonts w:ascii="Times New Roman" w:eastAsia="Calibri" w:hAnsi="Times New Roman" w:cs="Times New Roman"/>
          <w:b/>
          <w:bCs/>
          <w:sz w:val="24"/>
          <w:szCs w:val="24"/>
        </w:rPr>
      </w:pPr>
      <w:r w:rsidRPr="00967493">
        <w:rPr>
          <w:rFonts w:ascii="Times New Roman" w:eastAsia="Calibri" w:hAnsi="Times New Roman" w:cs="Times New Roman"/>
          <w:b/>
          <w:bCs/>
          <w:sz w:val="24"/>
          <w:szCs w:val="24"/>
        </w:rPr>
        <w:t>EASTERN VIRGINIA MEDICAL SCHOOL AT OLD DOMINION UNIVERSITY</w:t>
      </w:r>
    </w:p>
    <w:bookmarkEnd w:id="7"/>
    <w:p w14:paraId="3B628FB3" w14:textId="77777777" w:rsidR="00167F1F" w:rsidRDefault="00167F1F" w:rsidP="00CA1186">
      <w:pPr>
        <w:spacing w:after="0"/>
        <w:jc w:val="both"/>
        <w:rPr>
          <w:rFonts w:ascii="Times New Roman" w:hAnsi="Times New Roman" w:cs="Times New Roman"/>
          <w:sz w:val="24"/>
          <w:szCs w:val="24"/>
        </w:rPr>
      </w:pPr>
    </w:p>
    <w:p w14:paraId="17AA5FA9" w14:textId="6FDD2D5E" w:rsidR="00E120AF" w:rsidRPr="00E120AF" w:rsidRDefault="007E74C3" w:rsidP="00CA1186">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Redwood Distinguished Professorship of Psychiatry &amp; Behavioral Medicine</w:t>
      </w:r>
    </w:p>
    <w:p w14:paraId="1ECD8276" w14:textId="760D5173" w:rsidR="00D74D8F" w:rsidRDefault="00E120AF" w:rsidP="00CA1186">
      <w:pPr>
        <w:spacing w:after="0"/>
        <w:jc w:val="both"/>
        <w:rPr>
          <w:rFonts w:ascii="Times New Roman" w:hAnsi="Times New Roman" w:cs="Times New Roman"/>
          <w:sz w:val="24"/>
          <w:szCs w:val="24"/>
        </w:rPr>
      </w:pPr>
      <w:r>
        <w:rPr>
          <w:rFonts w:ascii="Times New Roman" w:hAnsi="Times New Roman" w:cs="Times New Roman"/>
          <w:sz w:val="24"/>
          <w:szCs w:val="24"/>
        </w:rPr>
        <w:t>J</w:t>
      </w:r>
      <w:r w:rsidR="00877E56" w:rsidRPr="00167F1F">
        <w:rPr>
          <w:rFonts w:ascii="Times New Roman" w:hAnsi="Times New Roman" w:cs="Times New Roman"/>
          <w:sz w:val="24"/>
          <w:szCs w:val="24"/>
        </w:rPr>
        <w:t xml:space="preserve">essica Mees-Campbell, </w:t>
      </w:r>
      <w:r w:rsidR="00D77E73" w:rsidRPr="00167F1F">
        <w:rPr>
          <w:rFonts w:ascii="Times New Roman" w:hAnsi="Times New Roman" w:cs="Times New Roman"/>
          <w:sz w:val="24"/>
          <w:szCs w:val="24"/>
        </w:rPr>
        <w:t>MD</w:t>
      </w:r>
      <w:r w:rsidR="00167F1F" w:rsidRPr="00167F1F">
        <w:rPr>
          <w:rFonts w:ascii="Times New Roman" w:hAnsi="Times New Roman" w:cs="Times New Roman"/>
          <w:sz w:val="24"/>
          <w:szCs w:val="24"/>
        </w:rPr>
        <w:t xml:space="preserve">, </w:t>
      </w:r>
      <w:r w:rsidR="007E74C3">
        <w:rPr>
          <w:rFonts w:ascii="Times New Roman" w:hAnsi="Times New Roman" w:cs="Times New Roman"/>
          <w:sz w:val="24"/>
          <w:szCs w:val="24"/>
        </w:rPr>
        <w:t>Assistant Professor</w:t>
      </w:r>
      <w:r w:rsidR="00135188">
        <w:rPr>
          <w:rFonts w:ascii="Times New Roman" w:hAnsi="Times New Roman" w:cs="Times New Roman"/>
          <w:sz w:val="24"/>
          <w:szCs w:val="24"/>
        </w:rPr>
        <w:t>, Department of Psychiatry and Behavioral Sciences</w:t>
      </w:r>
    </w:p>
    <w:p w14:paraId="70958BA3" w14:textId="77777777" w:rsidR="00FC54D6" w:rsidRDefault="00FC54D6" w:rsidP="00CA1186">
      <w:pPr>
        <w:spacing w:after="0"/>
        <w:jc w:val="both"/>
        <w:rPr>
          <w:rFonts w:ascii="Times New Roman" w:hAnsi="Times New Roman" w:cs="Times New Roman"/>
          <w:sz w:val="24"/>
          <w:szCs w:val="24"/>
        </w:rPr>
      </w:pPr>
    </w:p>
    <w:p w14:paraId="0412A777" w14:textId="77777777" w:rsidR="002952B3" w:rsidRDefault="002952B3" w:rsidP="00CA1186">
      <w:pPr>
        <w:spacing w:after="0"/>
        <w:jc w:val="both"/>
        <w:rPr>
          <w:rFonts w:ascii="Times New Roman" w:hAnsi="Times New Roman" w:cs="Times New Roman"/>
          <w:sz w:val="24"/>
          <w:szCs w:val="24"/>
        </w:rPr>
      </w:pPr>
    </w:p>
    <w:p w14:paraId="0F736C04" w14:textId="77777777" w:rsidR="002952B3" w:rsidRDefault="002952B3" w:rsidP="00CA1186">
      <w:pPr>
        <w:spacing w:after="0"/>
        <w:jc w:val="both"/>
        <w:rPr>
          <w:rFonts w:ascii="Times New Roman" w:hAnsi="Times New Roman" w:cs="Times New Roman"/>
          <w:sz w:val="24"/>
          <w:szCs w:val="24"/>
        </w:rPr>
      </w:pPr>
    </w:p>
    <w:p w14:paraId="52CBB99A" w14:textId="77777777" w:rsidR="002952B3" w:rsidRDefault="002952B3" w:rsidP="00CA1186">
      <w:pPr>
        <w:spacing w:after="0"/>
        <w:jc w:val="both"/>
        <w:rPr>
          <w:rFonts w:ascii="Times New Roman" w:hAnsi="Times New Roman" w:cs="Times New Roman"/>
          <w:sz w:val="24"/>
          <w:szCs w:val="24"/>
        </w:rPr>
      </w:pPr>
    </w:p>
    <w:p w14:paraId="3BE6D697" w14:textId="77777777" w:rsidR="002952B3" w:rsidRDefault="002952B3" w:rsidP="00CA1186">
      <w:pPr>
        <w:spacing w:after="0"/>
        <w:jc w:val="both"/>
        <w:rPr>
          <w:rFonts w:ascii="Times New Roman" w:hAnsi="Times New Roman" w:cs="Times New Roman"/>
          <w:sz w:val="24"/>
          <w:szCs w:val="24"/>
        </w:rPr>
      </w:pPr>
    </w:p>
    <w:p w14:paraId="58AADE9D" w14:textId="77777777" w:rsidR="002952B3" w:rsidRDefault="002952B3" w:rsidP="00CA1186">
      <w:pPr>
        <w:spacing w:after="0"/>
        <w:jc w:val="both"/>
        <w:rPr>
          <w:rFonts w:ascii="Times New Roman" w:hAnsi="Times New Roman" w:cs="Times New Roman"/>
          <w:sz w:val="24"/>
          <w:szCs w:val="24"/>
        </w:rPr>
      </w:pPr>
    </w:p>
    <w:p w14:paraId="35090211" w14:textId="77CD41B5" w:rsidR="00FE1162" w:rsidRPr="00FE1162" w:rsidRDefault="00FE1162" w:rsidP="00CA1186">
      <w:pPr>
        <w:spacing w:after="0"/>
        <w:jc w:val="both"/>
        <w:rPr>
          <w:rFonts w:ascii="Times New Roman" w:hAnsi="Times New Roman" w:cs="Times New Roman"/>
          <w:b/>
          <w:bCs/>
          <w:sz w:val="24"/>
          <w:szCs w:val="24"/>
        </w:rPr>
      </w:pPr>
      <w:r w:rsidRPr="00FE1162">
        <w:rPr>
          <w:rFonts w:ascii="Times New Roman" w:hAnsi="Times New Roman" w:cs="Times New Roman"/>
          <w:b/>
          <w:bCs/>
          <w:sz w:val="24"/>
          <w:szCs w:val="24"/>
        </w:rPr>
        <w:t xml:space="preserve">APPROVAL OF </w:t>
      </w:r>
      <w:r>
        <w:rPr>
          <w:rFonts w:ascii="Times New Roman" w:hAnsi="Times New Roman" w:cs="Times New Roman"/>
          <w:b/>
          <w:bCs/>
          <w:sz w:val="24"/>
          <w:szCs w:val="24"/>
        </w:rPr>
        <w:t>EMERITUS</w:t>
      </w:r>
      <w:r w:rsidR="00230BBC">
        <w:rPr>
          <w:rFonts w:ascii="Times New Roman" w:hAnsi="Times New Roman" w:cs="Times New Roman"/>
          <w:b/>
          <w:bCs/>
          <w:sz w:val="24"/>
          <w:szCs w:val="24"/>
        </w:rPr>
        <w:t>/</w:t>
      </w:r>
      <w:r>
        <w:rPr>
          <w:rFonts w:ascii="Times New Roman" w:hAnsi="Times New Roman" w:cs="Times New Roman"/>
          <w:b/>
          <w:bCs/>
          <w:sz w:val="24"/>
          <w:szCs w:val="24"/>
        </w:rPr>
        <w:t>EMERITA APPOINTMENTS</w:t>
      </w:r>
    </w:p>
    <w:p w14:paraId="35A1178D" w14:textId="77777777" w:rsidR="00FE1162" w:rsidRPr="00FE1162" w:rsidRDefault="00FE1162" w:rsidP="00CA1186">
      <w:pPr>
        <w:spacing w:after="0"/>
        <w:jc w:val="both"/>
        <w:rPr>
          <w:rFonts w:ascii="Times New Roman" w:hAnsi="Times New Roman" w:cs="Times New Roman"/>
          <w:b/>
          <w:bCs/>
          <w:sz w:val="24"/>
          <w:szCs w:val="24"/>
        </w:rPr>
      </w:pPr>
      <w:r w:rsidRPr="00FE1162">
        <w:rPr>
          <w:rFonts w:ascii="Times New Roman" w:hAnsi="Times New Roman" w:cs="Times New Roman"/>
          <w:b/>
          <w:bCs/>
          <w:sz w:val="24"/>
          <w:szCs w:val="24"/>
        </w:rPr>
        <w:t>MASON &amp; JOAN BROCK VIRGINIA HEALTH SCIENCES</w:t>
      </w:r>
    </w:p>
    <w:p w14:paraId="001139BE" w14:textId="77777777" w:rsidR="00FE1162" w:rsidRPr="00FE1162" w:rsidRDefault="00FE1162" w:rsidP="00CA1186">
      <w:pPr>
        <w:spacing w:after="0"/>
        <w:jc w:val="both"/>
        <w:rPr>
          <w:rFonts w:ascii="Times New Roman" w:hAnsi="Times New Roman" w:cs="Times New Roman"/>
          <w:b/>
          <w:bCs/>
          <w:sz w:val="24"/>
          <w:szCs w:val="24"/>
        </w:rPr>
      </w:pPr>
      <w:r w:rsidRPr="00FE1162">
        <w:rPr>
          <w:rFonts w:ascii="Times New Roman" w:hAnsi="Times New Roman" w:cs="Times New Roman"/>
          <w:b/>
          <w:bCs/>
          <w:sz w:val="24"/>
          <w:szCs w:val="24"/>
        </w:rPr>
        <w:t>EASTERN VIRGINIA MEDICAL SCHOOL AT OLD DOMINION UNIVERSITY</w:t>
      </w:r>
    </w:p>
    <w:p w14:paraId="525ADDEA" w14:textId="77777777" w:rsidR="00FE1162" w:rsidRDefault="00FE1162" w:rsidP="00CA1186">
      <w:pPr>
        <w:spacing w:after="0"/>
        <w:jc w:val="both"/>
        <w:rPr>
          <w:rFonts w:ascii="Times New Roman" w:hAnsi="Times New Roman" w:cs="Times New Roman"/>
          <w:sz w:val="24"/>
          <w:szCs w:val="24"/>
        </w:rPr>
      </w:pPr>
    </w:p>
    <w:p w14:paraId="05407567" w14:textId="64048A1C" w:rsidR="00FC54D6" w:rsidRDefault="00FE1162" w:rsidP="00CA1186">
      <w:pPr>
        <w:spacing w:after="0"/>
        <w:jc w:val="both"/>
        <w:rPr>
          <w:rFonts w:ascii="Times New Roman" w:hAnsi="Times New Roman" w:cs="Times New Roman"/>
          <w:sz w:val="24"/>
          <w:szCs w:val="24"/>
        </w:rPr>
      </w:pPr>
      <w:r w:rsidRPr="00FE1162">
        <w:rPr>
          <w:rFonts w:ascii="Times New Roman" w:hAnsi="Times New Roman" w:cs="Times New Roman"/>
          <w:sz w:val="24"/>
          <w:szCs w:val="24"/>
        </w:rPr>
        <w:t xml:space="preserve">The Board unanimously approved Dr. </w:t>
      </w:r>
      <w:proofErr w:type="spellStart"/>
      <w:r w:rsidRPr="00FE1162">
        <w:rPr>
          <w:rFonts w:ascii="Times New Roman" w:hAnsi="Times New Roman" w:cs="Times New Roman"/>
          <w:sz w:val="24"/>
          <w:szCs w:val="24"/>
        </w:rPr>
        <w:t>Abuhamad’s</w:t>
      </w:r>
      <w:proofErr w:type="spellEnd"/>
      <w:r w:rsidRPr="00FE1162">
        <w:rPr>
          <w:rFonts w:ascii="Times New Roman" w:hAnsi="Times New Roman" w:cs="Times New Roman"/>
          <w:sz w:val="24"/>
          <w:szCs w:val="24"/>
        </w:rPr>
        <w:t xml:space="preserve"> </w:t>
      </w:r>
      <w:r w:rsidR="00230BBC">
        <w:rPr>
          <w:rFonts w:ascii="Times New Roman" w:hAnsi="Times New Roman" w:cs="Times New Roman"/>
          <w:sz w:val="24"/>
          <w:szCs w:val="24"/>
        </w:rPr>
        <w:t xml:space="preserve">recommendation of emeritus/emerita </w:t>
      </w:r>
      <w:r w:rsidR="00230BBC" w:rsidRPr="00FE1162">
        <w:rPr>
          <w:rFonts w:ascii="Times New Roman" w:hAnsi="Times New Roman" w:cs="Times New Roman"/>
          <w:sz w:val="24"/>
          <w:szCs w:val="24"/>
        </w:rPr>
        <w:t>appointments</w:t>
      </w:r>
      <w:r w:rsidRPr="00FE1162">
        <w:rPr>
          <w:rFonts w:ascii="Times New Roman" w:hAnsi="Times New Roman" w:cs="Times New Roman"/>
          <w:sz w:val="24"/>
          <w:szCs w:val="24"/>
        </w:rPr>
        <w:t>. The following resolution was brought forth as a recommendation of the Board of Directors and was unanimously approved by the Board of Visitors by roll call vote.</w:t>
      </w:r>
    </w:p>
    <w:p w14:paraId="53B1CA22" w14:textId="77777777" w:rsidR="00230BBC" w:rsidRDefault="00230BBC" w:rsidP="00CA1186">
      <w:pPr>
        <w:spacing w:after="0"/>
        <w:jc w:val="both"/>
        <w:rPr>
          <w:rFonts w:ascii="Times New Roman" w:hAnsi="Times New Roman" w:cs="Times New Roman"/>
          <w:sz w:val="24"/>
          <w:szCs w:val="24"/>
        </w:rPr>
      </w:pPr>
    </w:p>
    <w:p w14:paraId="01917941" w14:textId="7777777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RESOLVED that, upon the recommendation of the Macon &amp; Joan Brock Virginia Health Sciences Board of Directors, the Board of Visitors approves the title of emeritus/emerita for the following faculty members. A summary of their accomplishments is included.</w:t>
      </w:r>
    </w:p>
    <w:p w14:paraId="44E55874" w14:textId="77777777" w:rsidR="00735F02" w:rsidRPr="00735F02" w:rsidRDefault="00735F02" w:rsidP="00CA1186">
      <w:pPr>
        <w:spacing w:after="0"/>
        <w:jc w:val="both"/>
        <w:rPr>
          <w:rFonts w:ascii="Times New Roman" w:hAnsi="Times New Roman" w:cs="Times New Roman"/>
          <w:sz w:val="24"/>
          <w:szCs w:val="24"/>
        </w:rPr>
      </w:pPr>
    </w:p>
    <w:p w14:paraId="2D7F2991" w14:textId="07A51BD3"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u w:val="single"/>
        </w:rPr>
        <w:t>Name and Rank</w:t>
      </w:r>
      <w:r w:rsidRPr="00735F0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5F02">
        <w:rPr>
          <w:rFonts w:ascii="Times New Roman" w:hAnsi="Times New Roman" w:cs="Times New Roman"/>
          <w:sz w:val="24"/>
          <w:szCs w:val="24"/>
          <w:u w:val="single"/>
        </w:rPr>
        <w:t>Effective Date</w:t>
      </w:r>
    </w:p>
    <w:p w14:paraId="026A734D" w14:textId="77777777" w:rsidR="00735F02" w:rsidRPr="00735F02" w:rsidRDefault="00735F02" w:rsidP="00CA1186">
      <w:pPr>
        <w:spacing w:after="0"/>
        <w:jc w:val="both"/>
        <w:rPr>
          <w:rFonts w:ascii="Times New Roman" w:hAnsi="Times New Roman" w:cs="Times New Roman"/>
          <w:sz w:val="24"/>
          <w:szCs w:val="24"/>
        </w:rPr>
      </w:pPr>
    </w:p>
    <w:p w14:paraId="48D5F95C" w14:textId="6D43E2B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Thomas W. Hubbard</w:t>
      </w:r>
      <w:r w:rsidRPr="00735F0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5F02">
        <w:rPr>
          <w:rFonts w:ascii="Times New Roman" w:hAnsi="Times New Roman" w:cs="Times New Roman"/>
          <w:sz w:val="24"/>
          <w:szCs w:val="24"/>
        </w:rPr>
        <w:t>October 1, 2025</w:t>
      </w:r>
    </w:p>
    <w:p w14:paraId="53CC1497" w14:textId="7777777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Professor Emeritus of Pediatrics</w:t>
      </w:r>
    </w:p>
    <w:p w14:paraId="573ED15A" w14:textId="77777777" w:rsidR="00735F02" w:rsidRPr="00735F02" w:rsidRDefault="00735F02" w:rsidP="00CA1186">
      <w:pPr>
        <w:spacing w:after="0"/>
        <w:jc w:val="both"/>
        <w:rPr>
          <w:rFonts w:ascii="Times New Roman" w:hAnsi="Times New Roman" w:cs="Times New Roman"/>
          <w:sz w:val="24"/>
          <w:szCs w:val="24"/>
        </w:rPr>
      </w:pPr>
    </w:p>
    <w:p w14:paraId="1FF24423" w14:textId="77777777" w:rsidR="00735F02" w:rsidRPr="00735F02" w:rsidRDefault="00735F02" w:rsidP="00CA1186">
      <w:pPr>
        <w:spacing w:after="0"/>
        <w:jc w:val="both"/>
        <w:rPr>
          <w:rFonts w:ascii="Times New Roman" w:hAnsi="Times New Roman" w:cs="Times New Roman"/>
          <w:sz w:val="24"/>
          <w:szCs w:val="24"/>
        </w:rPr>
      </w:pPr>
    </w:p>
    <w:p w14:paraId="2C2CAF69" w14:textId="5E6BE006"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Thomas J. Manser</w:t>
      </w:r>
      <w:r w:rsidRPr="00735F0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5F02">
        <w:rPr>
          <w:rFonts w:ascii="Times New Roman" w:hAnsi="Times New Roman" w:cs="Times New Roman"/>
          <w:sz w:val="24"/>
          <w:szCs w:val="24"/>
        </w:rPr>
        <w:t>January 1, 2025</w:t>
      </w:r>
    </w:p>
    <w:p w14:paraId="49520791" w14:textId="7777777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 xml:space="preserve">Professor Emeritus of Medicine </w:t>
      </w:r>
    </w:p>
    <w:p w14:paraId="6AF916E5" w14:textId="77777777" w:rsidR="00735F02" w:rsidRPr="00735F02" w:rsidRDefault="00735F02" w:rsidP="00CA1186">
      <w:pPr>
        <w:spacing w:after="0"/>
        <w:jc w:val="both"/>
        <w:rPr>
          <w:rFonts w:ascii="Times New Roman" w:hAnsi="Times New Roman" w:cs="Times New Roman"/>
          <w:sz w:val="24"/>
          <w:szCs w:val="24"/>
        </w:rPr>
      </w:pPr>
    </w:p>
    <w:p w14:paraId="70F04B7F" w14:textId="77777777" w:rsidR="00735F02" w:rsidRPr="00735F02" w:rsidRDefault="00735F02" w:rsidP="00CA1186">
      <w:pPr>
        <w:spacing w:after="0"/>
        <w:jc w:val="both"/>
        <w:rPr>
          <w:rFonts w:ascii="Times New Roman" w:hAnsi="Times New Roman" w:cs="Times New Roman"/>
          <w:sz w:val="24"/>
          <w:szCs w:val="24"/>
        </w:rPr>
      </w:pPr>
    </w:p>
    <w:p w14:paraId="4D8D2E2A" w14:textId="47C71DCC"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Paul F. Schellhammer</w:t>
      </w:r>
      <w:r w:rsidRPr="00735F0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5F02">
        <w:rPr>
          <w:rFonts w:ascii="Times New Roman" w:hAnsi="Times New Roman" w:cs="Times New Roman"/>
          <w:sz w:val="24"/>
          <w:szCs w:val="24"/>
        </w:rPr>
        <w:t>October 1, 2024</w:t>
      </w:r>
    </w:p>
    <w:p w14:paraId="3C30D1CE" w14:textId="7777777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Professor Emeritus of Urology</w:t>
      </w:r>
    </w:p>
    <w:p w14:paraId="37EDAFCB" w14:textId="77777777" w:rsidR="00735F02" w:rsidRPr="00735F02" w:rsidRDefault="00735F02" w:rsidP="00CA1186">
      <w:pPr>
        <w:spacing w:after="0"/>
        <w:jc w:val="both"/>
        <w:rPr>
          <w:rFonts w:ascii="Times New Roman" w:hAnsi="Times New Roman" w:cs="Times New Roman"/>
          <w:sz w:val="24"/>
          <w:szCs w:val="24"/>
        </w:rPr>
      </w:pPr>
    </w:p>
    <w:p w14:paraId="347DBE10" w14:textId="77777777" w:rsidR="00735F02" w:rsidRPr="00735F02" w:rsidRDefault="00735F02" w:rsidP="00CA1186">
      <w:pPr>
        <w:spacing w:after="0"/>
        <w:jc w:val="both"/>
        <w:rPr>
          <w:rFonts w:ascii="Times New Roman" w:hAnsi="Times New Roman" w:cs="Times New Roman"/>
          <w:sz w:val="24"/>
          <w:szCs w:val="24"/>
        </w:rPr>
      </w:pPr>
    </w:p>
    <w:p w14:paraId="56F131F2" w14:textId="45D648A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Abby S. Van Voorhees</w:t>
      </w:r>
      <w:r w:rsidRPr="00735F0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5F02">
        <w:rPr>
          <w:rFonts w:ascii="Times New Roman" w:hAnsi="Times New Roman" w:cs="Times New Roman"/>
          <w:sz w:val="24"/>
          <w:szCs w:val="24"/>
        </w:rPr>
        <w:t>October 1, 2024</w:t>
      </w:r>
    </w:p>
    <w:p w14:paraId="7E15EB59" w14:textId="7777777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Professor Emerita of Dermatology</w:t>
      </w:r>
    </w:p>
    <w:p w14:paraId="29F2BEC1" w14:textId="77777777" w:rsidR="00735F02" w:rsidRPr="00735F02" w:rsidRDefault="00735F02" w:rsidP="00CA1186">
      <w:pPr>
        <w:spacing w:after="0"/>
        <w:jc w:val="both"/>
        <w:rPr>
          <w:rFonts w:ascii="Times New Roman" w:hAnsi="Times New Roman" w:cs="Times New Roman"/>
          <w:sz w:val="24"/>
          <w:szCs w:val="24"/>
        </w:rPr>
      </w:pPr>
    </w:p>
    <w:p w14:paraId="608CAAAF" w14:textId="77777777" w:rsidR="00735F02" w:rsidRPr="00735F02" w:rsidRDefault="00735F02" w:rsidP="00CA1186">
      <w:pPr>
        <w:spacing w:after="0"/>
        <w:jc w:val="both"/>
        <w:rPr>
          <w:rFonts w:ascii="Times New Roman" w:hAnsi="Times New Roman" w:cs="Times New Roman"/>
          <w:sz w:val="24"/>
          <w:szCs w:val="24"/>
        </w:rPr>
      </w:pPr>
    </w:p>
    <w:p w14:paraId="0F7CDABD" w14:textId="77777777" w:rsidR="00735F02" w:rsidRPr="00735F02" w:rsidRDefault="00735F02" w:rsidP="00CA1186">
      <w:pPr>
        <w:spacing w:after="0"/>
        <w:jc w:val="both"/>
        <w:rPr>
          <w:rFonts w:ascii="Times New Roman" w:hAnsi="Times New Roman" w:cs="Times New Roman"/>
          <w:b/>
          <w:bCs/>
          <w:sz w:val="24"/>
          <w:szCs w:val="24"/>
        </w:rPr>
      </w:pPr>
      <w:r w:rsidRPr="00735F02">
        <w:rPr>
          <w:rFonts w:ascii="Times New Roman" w:hAnsi="Times New Roman" w:cs="Times New Roman"/>
          <w:b/>
          <w:bCs/>
          <w:sz w:val="24"/>
          <w:szCs w:val="24"/>
        </w:rPr>
        <w:t xml:space="preserve">THOMAS W. HUBBARD </w:t>
      </w:r>
    </w:p>
    <w:p w14:paraId="43E02BFF" w14:textId="77777777" w:rsidR="00735F02" w:rsidRPr="00735F02" w:rsidRDefault="00735F02" w:rsidP="00CA1186">
      <w:pPr>
        <w:spacing w:after="0"/>
        <w:jc w:val="both"/>
        <w:rPr>
          <w:rFonts w:ascii="Times New Roman" w:hAnsi="Times New Roman" w:cs="Times New Roman"/>
          <w:sz w:val="24"/>
          <w:szCs w:val="24"/>
        </w:rPr>
      </w:pPr>
    </w:p>
    <w:p w14:paraId="0A04BD57" w14:textId="7777777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Dr. Thomas W. Hubbard received a B.A. in Biology from University of Virginia, a M.S. in Public Health from University of Pittsburgh and a MD from Eastern Virginia Medical School (EVMS). He completed a residency in Pediatrics at Indiana University and a fellowship in Ambulatory at Children’s Hospital of Pittsburgh. Dr. Hubbard has dedicated more than 45 years to the School of Medicine. He is a member of EVMS’s first graduating class and joined the Department of Pediatrics in 1980.</w:t>
      </w:r>
    </w:p>
    <w:p w14:paraId="72E07510" w14:textId="77777777" w:rsidR="00735F02" w:rsidRPr="00735F02" w:rsidRDefault="00735F02" w:rsidP="00CA1186">
      <w:pPr>
        <w:spacing w:after="0"/>
        <w:jc w:val="both"/>
        <w:rPr>
          <w:rFonts w:ascii="Times New Roman" w:hAnsi="Times New Roman" w:cs="Times New Roman"/>
          <w:sz w:val="24"/>
          <w:szCs w:val="24"/>
        </w:rPr>
      </w:pPr>
    </w:p>
    <w:p w14:paraId="27F7EB70" w14:textId="7777777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Dr. Hubbard served in various leadership roles, including chairing the EVMS Curriculum Committee for eight years and directing the Sentara Center for Simulation and Immersive Learning. He was appointed by Governor Douglas Wilder to serve on a State Commission on Mandated Health Insurance Benefits. Additionally, he served as Division Director and Medical Director for General Academic Pediatrics at Children’s Hospital of The King’s Daughters (CHKD). As an educator, Dr. Hubbard developed courses for M1 and M2 students, directed the fourth-year Objective Structured Clinical Examination (OSCE), and taught an elective on Law and Medicine. He received multiple teaching awards and was nominated for the Alpha Omega Alpha Honor Medical Society.</w:t>
      </w:r>
    </w:p>
    <w:p w14:paraId="6D0FEEA4" w14:textId="77777777" w:rsidR="00735F02" w:rsidRPr="00735F02" w:rsidRDefault="00735F02" w:rsidP="00CA1186">
      <w:pPr>
        <w:spacing w:after="0"/>
        <w:jc w:val="both"/>
        <w:rPr>
          <w:rFonts w:ascii="Times New Roman" w:hAnsi="Times New Roman" w:cs="Times New Roman"/>
          <w:sz w:val="24"/>
          <w:szCs w:val="24"/>
        </w:rPr>
      </w:pPr>
    </w:p>
    <w:p w14:paraId="17430A4F" w14:textId="7777777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Dr. Hubbard’s scholarly work includes first-author publications in The New England Journal of Medicine, Pediatrics, and Archives of Pediatric and Adolescent Medicine, as well as a patent developed through the Sentara Center for Simulation and Immersive Learning. He secured funding from The Robert Wood Johnson Foundation, Novartis, and the National Board of Medical Examiners and served on editorial boards and as a reviewer for several medical journals.</w:t>
      </w:r>
    </w:p>
    <w:p w14:paraId="01EF2E94" w14:textId="77777777" w:rsidR="00735F02" w:rsidRPr="00735F02" w:rsidRDefault="00735F02" w:rsidP="00CA1186">
      <w:pPr>
        <w:spacing w:after="0"/>
        <w:jc w:val="both"/>
        <w:rPr>
          <w:rFonts w:ascii="Times New Roman" w:hAnsi="Times New Roman" w:cs="Times New Roman"/>
          <w:sz w:val="24"/>
          <w:szCs w:val="24"/>
        </w:rPr>
      </w:pPr>
    </w:p>
    <w:p w14:paraId="4FDA87E1" w14:textId="77777777" w:rsidR="00735F02" w:rsidRPr="00735F02" w:rsidRDefault="00735F02" w:rsidP="00CA1186">
      <w:pPr>
        <w:spacing w:after="0"/>
        <w:jc w:val="both"/>
        <w:rPr>
          <w:rFonts w:ascii="Times New Roman" w:hAnsi="Times New Roman" w:cs="Times New Roman"/>
          <w:sz w:val="24"/>
          <w:szCs w:val="24"/>
        </w:rPr>
      </w:pPr>
    </w:p>
    <w:p w14:paraId="0D9BB1B6" w14:textId="77777777" w:rsidR="00735F02" w:rsidRPr="00735F02" w:rsidRDefault="00735F02" w:rsidP="00CA1186">
      <w:pPr>
        <w:spacing w:after="0"/>
        <w:jc w:val="both"/>
        <w:rPr>
          <w:rFonts w:ascii="Times New Roman" w:hAnsi="Times New Roman" w:cs="Times New Roman"/>
          <w:sz w:val="24"/>
          <w:szCs w:val="24"/>
        </w:rPr>
      </w:pPr>
    </w:p>
    <w:p w14:paraId="28FD5DF9" w14:textId="77777777" w:rsidR="00735F02" w:rsidRPr="00735F02" w:rsidRDefault="00735F02" w:rsidP="00CA1186">
      <w:pPr>
        <w:spacing w:after="0"/>
        <w:jc w:val="both"/>
        <w:rPr>
          <w:rFonts w:ascii="Times New Roman" w:hAnsi="Times New Roman" w:cs="Times New Roman"/>
          <w:b/>
          <w:bCs/>
          <w:sz w:val="24"/>
          <w:szCs w:val="24"/>
        </w:rPr>
      </w:pPr>
      <w:r w:rsidRPr="00735F02">
        <w:rPr>
          <w:rFonts w:ascii="Times New Roman" w:hAnsi="Times New Roman" w:cs="Times New Roman"/>
          <w:b/>
          <w:bCs/>
          <w:sz w:val="24"/>
          <w:szCs w:val="24"/>
        </w:rPr>
        <w:t xml:space="preserve">THOMAS J. MANSER </w:t>
      </w:r>
    </w:p>
    <w:p w14:paraId="1B0ADE8B" w14:textId="77777777" w:rsidR="00735F02" w:rsidRPr="00735F02" w:rsidRDefault="00735F02" w:rsidP="00CA1186">
      <w:pPr>
        <w:spacing w:after="0"/>
        <w:jc w:val="both"/>
        <w:rPr>
          <w:rFonts w:ascii="Times New Roman" w:hAnsi="Times New Roman" w:cs="Times New Roman"/>
          <w:sz w:val="24"/>
          <w:szCs w:val="24"/>
        </w:rPr>
      </w:pPr>
    </w:p>
    <w:p w14:paraId="0B08401C" w14:textId="7777777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 xml:space="preserve">Dr. Thomas J. Manser received a B.S. in Chemical Engineering from University of Michigan and a MD from Michigan State University. He completed a residency in Internal Medicine at Eastern Virginia Medical School (EVMS). Dr. Manser is a distinguished faculty member with a career spanning over 40 years. As an educator, he has shaped generations of learners and received numerous accolades for his teaching excellence, including the Sir William Osler Award, the EVMS Dean’s Faculty Achievement Award for Teaching in the Clinical Sciences, the Combined Residency Award for Outstanding Faculty, the Golden Flea Award, and the Virginia ACP Outpatient Internal Medicine Teaching Award. </w:t>
      </w:r>
    </w:p>
    <w:p w14:paraId="56901BD5" w14:textId="77777777" w:rsidR="00735F02" w:rsidRPr="00735F02" w:rsidRDefault="00735F02" w:rsidP="00CA1186">
      <w:pPr>
        <w:spacing w:after="0"/>
        <w:jc w:val="both"/>
        <w:rPr>
          <w:rFonts w:ascii="Times New Roman" w:hAnsi="Times New Roman" w:cs="Times New Roman"/>
          <w:sz w:val="24"/>
          <w:szCs w:val="24"/>
        </w:rPr>
      </w:pPr>
    </w:p>
    <w:p w14:paraId="718893EA" w14:textId="7777777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 xml:space="preserve">Throughout his tenure, Dr. Manser has served in key administrative roles, including Associate Residency Program Director, Residency Program Director, Internal Medicine Clerkship Director, and </w:t>
      </w:r>
      <w:r w:rsidRPr="00735F02">
        <w:rPr>
          <w:rFonts w:ascii="Times New Roman" w:hAnsi="Times New Roman" w:cs="Times New Roman"/>
          <w:sz w:val="24"/>
          <w:szCs w:val="24"/>
        </w:rPr>
        <w:lastRenderedPageBreak/>
        <w:t>General Internal Medicine Division Director. His leadership and vision have been instrumental in advancing EVMS’s mission and enhancing the education and training of medical students and residents. As a clinician, Dr. Manser has been a trusted primary care physician in the Hampton Roads area, earning recognition as a “Top Doc” for decades and, more recently, as a “Legacy Top Doc.” He has been a primary care provider for many EVMS supporters and VIPs, leaving a lasting impact on both his patients and the community.</w:t>
      </w:r>
    </w:p>
    <w:p w14:paraId="1F9F7A89" w14:textId="77777777" w:rsidR="00735F02" w:rsidRPr="00735F02" w:rsidRDefault="00735F02" w:rsidP="00CA1186">
      <w:pPr>
        <w:spacing w:after="0"/>
        <w:jc w:val="both"/>
        <w:rPr>
          <w:rFonts w:ascii="Times New Roman" w:hAnsi="Times New Roman" w:cs="Times New Roman"/>
          <w:sz w:val="24"/>
          <w:szCs w:val="24"/>
        </w:rPr>
      </w:pPr>
    </w:p>
    <w:p w14:paraId="69814EB8" w14:textId="4A6758AE"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 xml:space="preserve">Dr. Manser has received numerous institutional honors, including the EVMS President’s Faculty Award for Excellence and the Sentara Mason Andrews Community Service Award. He is the namesake of an EVMS student scholarship and a residency award, established by grateful patients. </w:t>
      </w:r>
    </w:p>
    <w:p w14:paraId="20B5E1B5" w14:textId="77777777" w:rsidR="00735F02" w:rsidRPr="00735F02" w:rsidRDefault="00735F02" w:rsidP="00CA1186">
      <w:pPr>
        <w:spacing w:after="0"/>
        <w:jc w:val="both"/>
        <w:rPr>
          <w:rFonts w:ascii="Times New Roman" w:hAnsi="Times New Roman" w:cs="Times New Roman"/>
          <w:sz w:val="24"/>
          <w:szCs w:val="24"/>
        </w:rPr>
      </w:pPr>
    </w:p>
    <w:p w14:paraId="7CA08FB4" w14:textId="77777777" w:rsidR="00735F02" w:rsidRPr="00735F02" w:rsidRDefault="00735F02" w:rsidP="00CA1186">
      <w:pPr>
        <w:spacing w:after="0"/>
        <w:jc w:val="both"/>
        <w:rPr>
          <w:rFonts w:ascii="Times New Roman" w:hAnsi="Times New Roman" w:cs="Times New Roman"/>
          <w:b/>
          <w:bCs/>
          <w:sz w:val="24"/>
          <w:szCs w:val="24"/>
        </w:rPr>
      </w:pPr>
      <w:r w:rsidRPr="00735F02">
        <w:rPr>
          <w:rFonts w:ascii="Times New Roman" w:hAnsi="Times New Roman" w:cs="Times New Roman"/>
          <w:b/>
          <w:bCs/>
          <w:sz w:val="24"/>
          <w:szCs w:val="24"/>
        </w:rPr>
        <w:t xml:space="preserve">PAUL F. SCHELLHAMMER </w:t>
      </w:r>
    </w:p>
    <w:p w14:paraId="36B5DA03" w14:textId="77777777" w:rsidR="00735F02" w:rsidRPr="00735F02" w:rsidRDefault="00735F02" w:rsidP="00CA1186">
      <w:pPr>
        <w:spacing w:after="0"/>
        <w:jc w:val="both"/>
        <w:rPr>
          <w:rFonts w:ascii="Times New Roman" w:hAnsi="Times New Roman" w:cs="Times New Roman"/>
          <w:sz w:val="24"/>
          <w:szCs w:val="24"/>
        </w:rPr>
      </w:pPr>
    </w:p>
    <w:p w14:paraId="79797509" w14:textId="7777777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Dr. Paul F. Schellhammer received a B.S. in Pre-Med from University of Notre Dame and a MD from Cornell Medical College. He completed a residency in Urology at Medical College of Virginia Hospital and a residency in Surgical at University of Hospitals of Cleveland, OH. Additionally, he completed a fellowship in Urologic Oncology at Memorial Sloan-Kettering Center. Dr. Schellhammer is a renowned urologist and leader in the field of urologic oncology with a distinguished career spanning several decades. He served as Residency Director and later as Chair of the Department of Urology at Eastern Virginia Medical School (EVMS), where he significantly impacted the department’s growth and reputation. Dr. Schellhammer has held prominent national leadership roles, including President of the Society of Urologic Oncology (2002-2004), President of the American Board of Urology (2006), and President of the American Urological Association (2008).</w:t>
      </w:r>
    </w:p>
    <w:p w14:paraId="438BD334" w14:textId="77777777" w:rsidR="00735F02" w:rsidRPr="00735F02" w:rsidRDefault="00735F02" w:rsidP="00CA1186">
      <w:pPr>
        <w:spacing w:after="0"/>
        <w:jc w:val="both"/>
        <w:rPr>
          <w:rFonts w:ascii="Times New Roman" w:hAnsi="Times New Roman" w:cs="Times New Roman"/>
          <w:sz w:val="24"/>
          <w:szCs w:val="24"/>
        </w:rPr>
      </w:pPr>
    </w:p>
    <w:p w14:paraId="66325252" w14:textId="7777777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Throughout his career, Dr. Schellhammer has made numerous contributions to urology and urologic oncology, both academically and clinically. His influence extended beyond his clinical work; he played an instrumental role in academic urology, with his ongoing participation in teaching conferences, tumor board meetings, visiting professor programs, and special sessions for residents and fellows.</w:t>
      </w:r>
    </w:p>
    <w:p w14:paraId="338D0B3A" w14:textId="77777777" w:rsidR="00735F02" w:rsidRPr="00735F02" w:rsidRDefault="00735F02" w:rsidP="00CA1186">
      <w:pPr>
        <w:spacing w:after="0"/>
        <w:jc w:val="both"/>
        <w:rPr>
          <w:rFonts w:ascii="Times New Roman" w:hAnsi="Times New Roman" w:cs="Times New Roman"/>
          <w:sz w:val="24"/>
          <w:szCs w:val="24"/>
        </w:rPr>
      </w:pPr>
    </w:p>
    <w:p w14:paraId="700667D6" w14:textId="7C1655A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In recognition of his remarkable career, Dr. Schellhammer has received numerous honors, including an Honorary Degree from EVMS in 2008, and several prestigious institutions and programs bear his name, such as the annual Paul F. Schellhammer Lecture and the Schellhammer Urological Research Foundation (SURF). Additionally, Urology of Virginia established The Paul F. Schellhammer Cancer Center, and the EVMS Urology Professorship was named in his honor.</w:t>
      </w:r>
    </w:p>
    <w:p w14:paraId="40CA64F8" w14:textId="77777777" w:rsidR="00735F02" w:rsidRPr="00735F02" w:rsidRDefault="00735F02" w:rsidP="00CA1186">
      <w:pPr>
        <w:spacing w:after="0"/>
        <w:jc w:val="both"/>
        <w:rPr>
          <w:rFonts w:ascii="Times New Roman" w:hAnsi="Times New Roman" w:cs="Times New Roman"/>
          <w:sz w:val="24"/>
          <w:szCs w:val="24"/>
        </w:rPr>
      </w:pPr>
    </w:p>
    <w:p w14:paraId="2F904B0C" w14:textId="77777777" w:rsidR="00735F02" w:rsidRPr="00735F02" w:rsidRDefault="00735F02" w:rsidP="00CA1186">
      <w:pPr>
        <w:spacing w:after="0"/>
        <w:jc w:val="both"/>
        <w:rPr>
          <w:rFonts w:ascii="Times New Roman" w:hAnsi="Times New Roman" w:cs="Times New Roman"/>
          <w:b/>
          <w:bCs/>
          <w:sz w:val="24"/>
          <w:szCs w:val="24"/>
        </w:rPr>
      </w:pPr>
      <w:r w:rsidRPr="00735F02">
        <w:rPr>
          <w:rFonts w:ascii="Times New Roman" w:hAnsi="Times New Roman" w:cs="Times New Roman"/>
          <w:b/>
          <w:bCs/>
          <w:sz w:val="24"/>
          <w:szCs w:val="24"/>
        </w:rPr>
        <w:t>ABBY S. VAN VOORHEES</w:t>
      </w:r>
    </w:p>
    <w:p w14:paraId="4D9BD3BD" w14:textId="77777777" w:rsidR="00735F02" w:rsidRPr="00735F02" w:rsidRDefault="00735F02" w:rsidP="00CA1186">
      <w:pPr>
        <w:spacing w:after="0"/>
        <w:jc w:val="both"/>
        <w:rPr>
          <w:rFonts w:ascii="Times New Roman" w:hAnsi="Times New Roman" w:cs="Times New Roman"/>
          <w:sz w:val="24"/>
          <w:szCs w:val="24"/>
        </w:rPr>
      </w:pPr>
    </w:p>
    <w:p w14:paraId="6E16E554" w14:textId="7777777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Dr. Abby S. Van Voorhees received a B.A. in Biology from Brown University and a MD from Yale University. She completed a residency in Dermatology at Yale-New Haven Hospital and a fellowship in Dermatology at New York University. Dr. Van Voorhees served as Chair and Professor of Dermatology from 2015 to 2024. She also served as the Program Director for the dermatology residency program and was instrumental in shaping the department’s curriculum.</w:t>
      </w:r>
    </w:p>
    <w:p w14:paraId="7F68C864" w14:textId="77777777" w:rsidR="00735F02" w:rsidRPr="00735F02" w:rsidRDefault="00735F02" w:rsidP="00CA1186">
      <w:pPr>
        <w:spacing w:after="0"/>
        <w:jc w:val="both"/>
        <w:rPr>
          <w:rFonts w:ascii="Times New Roman" w:hAnsi="Times New Roman" w:cs="Times New Roman"/>
          <w:sz w:val="24"/>
          <w:szCs w:val="24"/>
        </w:rPr>
      </w:pPr>
    </w:p>
    <w:p w14:paraId="71DC8E59" w14:textId="77777777" w:rsidR="00735F02" w:rsidRP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lastRenderedPageBreak/>
        <w:t xml:space="preserve">With over 36 years of experience in the field, Dr. Van Voorhees is recognized for her expertise in psoriasis research and patient care. In addition to her clinical and academic contributions, Dr. Van Voorhees advanced dermatology through initiatives like the Rapid Access Clinic and free skin cancer screenings, improving early detection and care. Her leadership in psoriasis research has shaped clinical practices and the field’s understanding of dermatologic conditions. She has published over 130 articles and served in editorial positions, including Editor-in-Chief of </w:t>
      </w:r>
      <w:r w:rsidRPr="00735F02">
        <w:rPr>
          <w:rFonts w:ascii="Times New Roman" w:hAnsi="Times New Roman" w:cs="Times New Roman"/>
          <w:i/>
          <w:iCs/>
          <w:sz w:val="24"/>
          <w:szCs w:val="24"/>
        </w:rPr>
        <w:t>Journal of the American Academy of Dermatology Case Reports</w:t>
      </w:r>
      <w:r w:rsidRPr="00735F02">
        <w:rPr>
          <w:rFonts w:ascii="Times New Roman" w:hAnsi="Times New Roman" w:cs="Times New Roman"/>
          <w:sz w:val="24"/>
          <w:szCs w:val="24"/>
        </w:rPr>
        <w:t xml:space="preserve">. She also held significant roles in national dermatology organizations, including being the first female Chair of the Medical Board of the National Psoriasis Foundation and a member of the Board of Directors for the American Academy of Dermatology. </w:t>
      </w:r>
    </w:p>
    <w:p w14:paraId="354DED6F" w14:textId="77777777" w:rsidR="00735F02" w:rsidRPr="00735F02" w:rsidRDefault="00735F02" w:rsidP="00CA1186">
      <w:pPr>
        <w:spacing w:after="0"/>
        <w:jc w:val="both"/>
        <w:rPr>
          <w:rFonts w:ascii="Times New Roman" w:hAnsi="Times New Roman" w:cs="Times New Roman"/>
          <w:sz w:val="24"/>
          <w:szCs w:val="24"/>
        </w:rPr>
      </w:pPr>
    </w:p>
    <w:p w14:paraId="099A93F8" w14:textId="77777777" w:rsidR="00735F02" w:rsidRDefault="00735F02" w:rsidP="00CA1186">
      <w:pPr>
        <w:spacing w:after="0"/>
        <w:jc w:val="both"/>
        <w:rPr>
          <w:rFonts w:ascii="Times New Roman" w:hAnsi="Times New Roman" w:cs="Times New Roman"/>
          <w:sz w:val="24"/>
          <w:szCs w:val="24"/>
        </w:rPr>
      </w:pPr>
      <w:r w:rsidRPr="00735F02">
        <w:rPr>
          <w:rFonts w:ascii="Times New Roman" w:hAnsi="Times New Roman" w:cs="Times New Roman"/>
          <w:sz w:val="24"/>
          <w:szCs w:val="24"/>
        </w:rPr>
        <w:t>Dr. Van Voorhees has received multiple awards, including the 2023 Lifetime Achievement Award from the National Psoriasis Foundation and the Psoriasis Research Award from the American Academy of Dermatology in 2016.</w:t>
      </w:r>
    </w:p>
    <w:p w14:paraId="5FF937BA" w14:textId="77777777" w:rsidR="00066BA7" w:rsidRDefault="00066BA7" w:rsidP="00CA1186">
      <w:pPr>
        <w:spacing w:after="0"/>
        <w:jc w:val="both"/>
        <w:rPr>
          <w:rFonts w:ascii="Times New Roman" w:hAnsi="Times New Roman" w:cs="Times New Roman"/>
          <w:sz w:val="24"/>
          <w:szCs w:val="24"/>
        </w:rPr>
      </w:pPr>
    </w:p>
    <w:p w14:paraId="5E302AF3" w14:textId="77777777" w:rsidR="00066BA7" w:rsidRPr="00BB082F" w:rsidRDefault="00066BA7" w:rsidP="00CA1186">
      <w:pPr>
        <w:spacing w:after="0" w:line="240" w:lineRule="auto"/>
        <w:jc w:val="both"/>
        <w:rPr>
          <w:rFonts w:ascii="Times New Roman" w:hAnsi="Times New Roman" w:cs="Times New Roman"/>
          <w:b/>
          <w:bCs/>
          <w:sz w:val="24"/>
          <w:szCs w:val="24"/>
        </w:rPr>
      </w:pPr>
      <w:r w:rsidRPr="00BB082F">
        <w:rPr>
          <w:rFonts w:ascii="Times New Roman" w:hAnsi="Times New Roman" w:cs="Times New Roman"/>
          <w:b/>
          <w:bCs/>
          <w:sz w:val="24"/>
          <w:szCs w:val="24"/>
        </w:rPr>
        <w:t>---------------</w:t>
      </w:r>
    </w:p>
    <w:p w14:paraId="6E74B27D" w14:textId="77777777" w:rsidR="00735F02" w:rsidRDefault="00735F02" w:rsidP="00CA1186">
      <w:pPr>
        <w:spacing w:after="0"/>
        <w:jc w:val="both"/>
        <w:rPr>
          <w:rFonts w:ascii="Times New Roman" w:hAnsi="Times New Roman" w:cs="Times New Roman"/>
          <w:sz w:val="24"/>
          <w:szCs w:val="24"/>
        </w:rPr>
      </w:pPr>
    </w:p>
    <w:p w14:paraId="137426CF" w14:textId="77777777" w:rsidR="009524E8" w:rsidRDefault="009524E8" w:rsidP="00CA1186">
      <w:pPr>
        <w:spacing w:after="0"/>
        <w:jc w:val="both"/>
        <w:rPr>
          <w:rFonts w:ascii="Times New Roman" w:hAnsi="Times New Roman" w:cs="Times New Roman"/>
          <w:sz w:val="24"/>
          <w:szCs w:val="24"/>
        </w:rPr>
      </w:pPr>
      <w:r w:rsidRPr="009524E8">
        <w:rPr>
          <w:rFonts w:ascii="Times New Roman" w:hAnsi="Times New Roman" w:cs="Times New Roman"/>
          <w:sz w:val="24"/>
          <w:szCs w:val="24"/>
        </w:rPr>
        <w:t xml:space="preserve">Dr. Abuhamad updated the Board of Directors on the schools and administrative matters of the Macon &amp; Joan Brock Virginia Health Sciences. Dr. Abuhamad announced the recruitment of Dr. Judette Louis as the Dean of the Macon &amp; Joan Brock Virginia Health Sciences Eastern Virginia Medical School at Old Dominion University, and the Board unanimously approved Dr. Louis’ appointment. Dr. Louis will join the team on September 2, 2025.  Additionally, Dr. Abuhamad announced that Dr. Rene Love joined Macon &amp; Joan Brock Virginia Health Sciences on April 1, 2025, as the Dean of the Ellmer School of Nursing. </w:t>
      </w:r>
    </w:p>
    <w:p w14:paraId="25D53337" w14:textId="77777777" w:rsidR="009524E8" w:rsidRPr="009524E8" w:rsidRDefault="009524E8" w:rsidP="00CA1186">
      <w:pPr>
        <w:spacing w:after="0"/>
        <w:jc w:val="both"/>
        <w:rPr>
          <w:rFonts w:ascii="Times New Roman" w:hAnsi="Times New Roman" w:cs="Times New Roman"/>
          <w:sz w:val="24"/>
          <w:szCs w:val="24"/>
        </w:rPr>
      </w:pPr>
    </w:p>
    <w:p w14:paraId="6A019549" w14:textId="77777777" w:rsidR="009524E8" w:rsidRDefault="009524E8" w:rsidP="00CA1186">
      <w:pPr>
        <w:spacing w:after="0"/>
        <w:jc w:val="both"/>
        <w:rPr>
          <w:rFonts w:ascii="Times New Roman" w:hAnsi="Times New Roman" w:cs="Times New Roman"/>
          <w:sz w:val="24"/>
          <w:szCs w:val="24"/>
        </w:rPr>
      </w:pPr>
      <w:r w:rsidRPr="009524E8">
        <w:rPr>
          <w:rFonts w:ascii="Times New Roman" w:hAnsi="Times New Roman" w:cs="Times New Roman"/>
          <w:sz w:val="24"/>
          <w:szCs w:val="24"/>
        </w:rPr>
        <w:t>Dr. Abuhamad provided an overview of programs and enrollment for the College and Schools of Macon &amp; Joan Brock Virginia Health Sciences, including an update on new programs.</w:t>
      </w:r>
    </w:p>
    <w:p w14:paraId="37691CB5" w14:textId="77777777" w:rsidR="009524E8" w:rsidRPr="009524E8" w:rsidRDefault="009524E8" w:rsidP="00CA1186">
      <w:pPr>
        <w:spacing w:after="0"/>
        <w:jc w:val="both"/>
        <w:rPr>
          <w:rFonts w:ascii="Times New Roman" w:hAnsi="Times New Roman" w:cs="Times New Roman"/>
          <w:sz w:val="24"/>
          <w:szCs w:val="24"/>
        </w:rPr>
      </w:pPr>
    </w:p>
    <w:p w14:paraId="59C8F34D" w14:textId="77777777" w:rsidR="009524E8" w:rsidRDefault="009524E8" w:rsidP="00CA1186">
      <w:pPr>
        <w:spacing w:after="0"/>
        <w:jc w:val="both"/>
        <w:rPr>
          <w:rFonts w:ascii="Times New Roman" w:hAnsi="Times New Roman" w:cs="Times New Roman"/>
          <w:sz w:val="24"/>
          <w:szCs w:val="24"/>
        </w:rPr>
      </w:pPr>
      <w:r w:rsidRPr="009524E8">
        <w:rPr>
          <w:rFonts w:ascii="Times New Roman" w:hAnsi="Times New Roman" w:cs="Times New Roman"/>
          <w:sz w:val="24"/>
          <w:szCs w:val="24"/>
        </w:rPr>
        <w:t xml:space="preserve">Dr. Abuhamad updated the Board on the 2025 MD Match, in which 97.2% of our graduating medical students matched with a residency program as compared to a 95.3% national match rate. Notably, 38% plan to enter primary care and 21% are remaining in Virginia. </w:t>
      </w:r>
    </w:p>
    <w:p w14:paraId="67B7FF8B" w14:textId="77777777" w:rsidR="009524E8" w:rsidRPr="009524E8" w:rsidRDefault="009524E8" w:rsidP="00CA1186">
      <w:pPr>
        <w:spacing w:after="0"/>
        <w:jc w:val="both"/>
        <w:rPr>
          <w:rFonts w:ascii="Times New Roman" w:hAnsi="Times New Roman" w:cs="Times New Roman"/>
          <w:sz w:val="24"/>
          <w:szCs w:val="24"/>
        </w:rPr>
      </w:pPr>
    </w:p>
    <w:p w14:paraId="0D2AAC63" w14:textId="77777777" w:rsidR="009524E8" w:rsidRPr="009524E8" w:rsidRDefault="009524E8" w:rsidP="00CA1186">
      <w:pPr>
        <w:spacing w:after="0"/>
        <w:jc w:val="both"/>
        <w:rPr>
          <w:rFonts w:ascii="Times New Roman" w:hAnsi="Times New Roman" w:cs="Times New Roman"/>
          <w:sz w:val="24"/>
          <w:szCs w:val="24"/>
        </w:rPr>
      </w:pPr>
      <w:r w:rsidRPr="009524E8">
        <w:rPr>
          <w:rFonts w:ascii="Times New Roman" w:hAnsi="Times New Roman" w:cs="Times New Roman"/>
          <w:sz w:val="24"/>
          <w:szCs w:val="24"/>
        </w:rPr>
        <w:t xml:space="preserve">Dr. Abuhamad announced that the Ellmer School of Nursing’s Doctor of Nurse Practitioner program was ranked #36 in the US News and World Report 2025 rankings and the Master of Science in Nursing was ranked #34. Additionally, the ODU Community Care Clinic, led by advanced practice nursing faculty and run by students, was named a 2025 Healthcare Hero. </w:t>
      </w:r>
    </w:p>
    <w:p w14:paraId="39241C85" w14:textId="77777777" w:rsidR="009524E8" w:rsidRDefault="009524E8" w:rsidP="00CA1186">
      <w:pPr>
        <w:spacing w:after="0"/>
        <w:jc w:val="both"/>
        <w:rPr>
          <w:rFonts w:ascii="Times New Roman" w:hAnsi="Times New Roman" w:cs="Times New Roman"/>
          <w:sz w:val="24"/>
          <w:szCs w:val="24"/>
        </w:rPr>
      </w:pPr>
      <w:r w:rsidRPr="009524E8">
        <w:rPr>
          <w:rFonts w:ascii="Times New Roman" w:hAnsi="Times New Roman" w:cs="Times New Roman"/>
          <w:sz w:val="24"/>
          <w:szCs w:val="24"/>
        </w:rPr>
        <w:t>Dr. Abuhamad explained how the termination of 3 USAID grants impacts the CONRAD (the Contraceptive Research and Development) program, and steps the administration is taking to mitigate that impact.</w:t>
      </w:r>
    </w:p>
    <w:p w14:paraId="529E2620" w14:textId="77777777" w:rsidR="00A05371" w:rsidRDefault="00A05371" w:rsidP="00CA1186">
      <w:pPr>
        <w:spacing w:after="0"/>
        <w:jc w:val="both"/>
        <w:rPr>
          <w:rFonts w:ascii="Times New Roman" w:hAnsi="Times New Roman" w:cs="Times New Roman"/>
          <w:sz w:val="24"/>
          <w:szCs w:val="24"/>
        </w:rPr>
      </w:pPr>
    </w:p>
    <w:p w14:paraId="0ECDC67A" w14:textId="77777777" w:rsidR="00A05371" w:rsidRDefault="00A05371" w:rsidP="00CA1186">
      <w:pPr>
        <w:spacing w:after="0"/>
        <w:jc w:val="both"/>
        <w:rPr>
          <w:rFonts w:ascii="Times New Roman" w:hAnsi="Times New Roman" w:cs="Times New Roman"/>
          <w:sz w:val="24"/>
          <w:szCs w:val="24"/>
        </w:rPr>
      </w:pPr>
      <w:r w:rsidRPr="00A05371">
        <w:rPr>
          <w:rFonts w:ascii="Times New Roman" w:hAnsi="Times New Roman" w:cs="Times New Roman"/>
          <w:sz w:val="24"/>
          <w:szCs w:val="24"/>
        </w:rPr>
        <w:t>Dr. Abuhamad explained how the termination of 3 USAID grants impacts the CONRAD (the Contraceptive Research and Development) program, and steps the administration is taking to mitigate that impact.</w:t>
      </w:r>
    </w:p>
    <w:p w14:paraId="2D386E33" w14:textId="77777777" w:rsidR="00563A2A" w:rsidRPr="00A05371" w:rsidRDefault="00563A2A" w:rsidP="00CA1186">
      <w:pPr>
        <w:spacing w:after="0"/>
        <w:jc w:val="both"/>
        <w:rPr>
          <w:rFonts w:ascii="Times New Roman" w:hAnsi="Times New Roman" w:cs="Times New Roman"/>
          <w:sz w:val="24"/>
          <w:szCs w:val="24"/>
        </w:rPr>
      </w:pPr>
    </w:p>
    <w:p w14:paraId="304E41C6" w14:textId="77777777" w:rsidR="00F72205" w:rsidRPr="00F72205" w:rsidRDefault="00F72205" w:rsidP="00CA1186">
      <w:pPr>
        <w:spacing w:after="0"/>
        <w:jc w:val="both"/>
        <w:rPr>
          <w:rFonts w:ascii="Times New Roman" w:hAnsi="Times New Roman" w:cs="Times New Roman"/>
          <w:sz w:val="24"/>
          <w:szCs w:val="24"/>
        </w:rPr>
      </w:pPr>
      <w:r w:rsidRPr="00F72205">
        <w:rPr>
          <w:rFonts w:ascii="Times New Roman" w:hAnsi="Times New Roman" w:cs="Times New Roman"/>
          <w:b/>
          <w:bCs/>
          <w:sz w:val="24"/>
          <w:szCs w:val="24"/>
          <w:u w:val="single"/>
        </w:rPr>
        <w:t>GOVERNANCE COMMITTEE REPORT</w:t>
      </w:r>
    </w:p>
    <w:p w14:paraId="0CCBC50A" w14:textId="77777777" w:rsidR="00A05371" w:rsidRDefault="00A05371" w:rsidP="00CA1186">
      <w:pPr>
        <w:spacing w:after="0"/>
        <w:jc w:val="both"/>
        <w:rPr>
          <w:rFonts w:ascii="Times New Roman" w:hAnsi="Times New Roman" w:cs="Times New Roman"/>
          <w:sz w:val="24"/>
          <w:szCs w:val="24"/>
        </w:rPr>
      </w:pPr>
    </w:p>
    <w:p w14:paraId="3D9B6FE0" w14:textId="1EB8D4B7" w:rsidR="00C46B77" w:rsidRDefault="003038B5" w:rsidP="00CA1186">
      <w:pPr>
        <w:spacing w:after="0"/>
        <w:jc w:val="both"/>
        <w:rPr>
          <w:rFonts w:ascii="Times New Roman" w:hAnsi="Times New Roman" w:cs="Times New Roman"/>
          <w:sz w:val="24"/>
          <w:szCs w:val="24"/>
        </w:rPr>
      </w:pPr>
      <w:r w:rsidRPr="003038B5">
        <w:rPr>
          <w:rFonts w:ascii="Times New Roman" w:hAnsi="Times New Roman" w:cs="Times New Roman"/>
          <w:sz w:val="24"/>
          <w:szCs w:val="24"/>
        </w:rPr>
        <w:lastRenderedPageBreak/>
        <w:t xml:space="preserve">Ms. Jerri Dickseski, chair of the Governance Committee, </w:t>
      </w:r>
      <w:r w:rsidR="00855480">
        <w:rPr>
          <w:rFonts w:ascii="Times New Roman" w:hAnsi="Times New Roman" w:cs="Times New Roman"/>
          <w:sz w:val="24"/>
          <w:szCs w:val="24"/>
        </w:rPr>
        <w:t>provided a briefing</w:t>
      </w:r>
      <w:r w:rsidR="00573D14">
        <w:rPr>
          <w:rFonts w:ascii="Times New Roman" w:hAnsi="Times New Roman" w:cs="Times New Roman"/>
          <w:sz w:val="24"/>
          <w:szCs w:val="24"/>
        </w:rPr>
        <w:t xml:space="preserve"> on Board of Visitors Policy 1012, Resolution Adopting Executive Order Number 1, and Executive Order by former Governor Northam</w:t>
      </w:r>
      <w:r w:rsidR="00C46B77">
        <w:rPr>
          <w:rFonts w:ascii="Times New Roman" w:hAnsi="Times New Roman" w:cs="Times New Roman"/>
          <w:sz w:val="24"/>
          <w:szCs w:val="24"/>
        </w:rPr>
        <w:t xml:space="preserve"> that no longer exists. According to the By</w:t>
      </w:r>
      <w:r w:rsidR="003E6DF2">
        <w:rPr>
          <w:rFonts w:ascii="Times New Roman" w:hAnsi="Times New Roman" w:cs="Times New Roman"/>
          <w:sz w:val="24"/>
          <w:szCs w:val="24"/>
        </w:rPr>
        <w:t xml:space="preserve">laws, to repeal or modify the policy requires a 15-day notice to the full Board. The committee voted to </w:t>
      </w:r>
      <w:r w:rsidR="003931F3">
        <w:rPr>
          <w:rFonts w:ascii="Times New Roman" w:hAnsi="Times New Roman" w:cs="Times New Roman"/>
          <w:sz w:val="24"/>
          <w:szCs w:val="24"/>
        </w:rPr>
        <w:t xml:space="preserve">repeal Board </w:t>
      </w:r>
      <w:r w:rsidR="00FB574C">
        <w:rPr>
          <w:rFonts w:ascii="Times New Roman" w:hAnsi="Times New Roman" w:cs="Times New Roman"/>
          <w:sz w:val="24"/>
          <w:szCs w:val="24"/>
        </w:rPr>
        <w:t>of Visitor’s Pol</w:t>
      </w:r>
      <w:r w:rsidR="000E3E75">
        <w:rPr>
          <w:rFonts w:ascii="Times New Roman" w:hAnsi="Times New Roman" w:cs="Times New Roman"/>
          <w:sz w:val="24"/>
          <w:szCs w:val="24"/>
        </w:rPr>
        <w:t>icy 1012 by roll call vote. The 15-day notice will be sent to the full Board in May</w:t>
      </w:r>
      <w:r w:rsidR="00B0108A">
        <w:rPr>
          <w:rFonts w:ascii="Times New Roman" w:hAnsi="Times New Roman" w:cs="Times New Roman"/>
          <w:sz w:val="24"/>
          <w:szCs w:val="24"/>
        </w:rPr>
        <w:t xml:space="preserve"> and the vote to repeal will be presented to the full Board on June 13, 2025. </w:t>
      </w:r>
    </w:p>
    <w:p w14:paraId="3A42F6A6" w14:textId="77777777" w:rsidR="00BD64E9" w:rsidRDefault="00BD64E9" w:rsidP="00CA1186">
      <w:pPr>
        <w:spacing w:after="0"/>
        <w:jc w:val="both"/>
        <w:rPr>
          <w:rFonts w:ascii="Times New Roman" w:hAnsi="Times New Roman" w:cs="Times New Roman"/>
          <w:sz w:val="24"/>
          <w:szCs w:val="24"/>
        </w:rPr>
      </w:pPr>
    </w:p>
    <w:p w14:paraId="7793E840" w14:textId="3787F1F3" w:rsidR="0091390B" w:rsidRDefault="0091390B" w:rsidP="00CA1186">
      <w:pPr>
        <w:spacing w:after="0"/>
        <w:jc w:val="both"/>
        <w:rPr>
          <w:rFonts w:ascii="Times New Roman" w:hAnsi="Times New Roman" w:cs="Times New Roman"/>
          <w:sz w:val="24"/>
          <w:szCs w:val="24"/>
        </w:rPr>
      </w:pPr>
      <w:r w:rsidRPr="0091390B">
        <w:rPr>
          <w:rFonts w:ascii="Times New Roman" w:hAnsi="Times New Roman" w:cs="Times New Roman"/>
          <w:b/>
          <w:bCs/>
          <w:sz w:val="24"/>
          <w:szCs w:val="24"/>
        </w:rPr>
        <w:t>NUMBER:</w:t>
      </w:r>
      <w:r w:rsidRPr="0091390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6337">
        <w:rPr>
          <w:rFonts w:ascii="Times New Roman" w:hAnsi="Times New Roman" w:cs="Times New Roman"/>
          <w:sz w:val="24"/>
          <w:szCs w:val="24"/>
        </w:rPr>
        <w:tab/>
      </w:r>
      <w:r w:rsidR="00486337">
        <w:rPr>
          <w:rFonts w:ascii="Times New Roman" w:hAnsi="Times New Roman" w:cs="Times New Roman"/>
          <w:sz w:val="24"/>
          <w:szCs w:val="24"/>
        </w:rPr>
        <w:tab/>
      </w:r>
      <w:r w:rsidRPr="0091390B">
        <w:rPr>
          <w:rFonts w:ascii="Times New Roman" w:hAnsi="Times New Roman" w:cs="Times New Roman"/>
          <w:sz w:val="24"/>
          <w:szCs w:val="24"/>
        </w:rPr>
        <w:t xml:space="preserve">1012 </w:t>
      </w:r>
    </w:p>
    <w:p w14:paraId="62DC5CE0" w14:textId="77777777" w:rsidR="003334C5" w:rsidRDefault="003334C5" w:rsidP="00CA1186">
      <w:pPr>
        <w:spacing w:after="0"/>
        <w:jc w:val="both"/>
        <w:rPr>
          <w:rFonts w:ascii="Times New Roman" w:hAnsi="Times New Roman" w:cs="Times New Roman"/>
          <w:sz w:val="24"/>
          <w:szCs w:val="24"/>
        </w:rPr>
      </w:pPr>
    </w:p>
    <w:p w14:paraId="2E9DAC44" w14:textId="55149F94" w:rsidR="00486337" w:rsidRPr="00486337" w:rsidRDefault="0091390B" w:rsidP="00CA1186">
      <w:pPr>
        <w:spacing w:after="0"/>
        <w:ind w:left="4320" w:hanging="4320"/>
        <w:jc w:val="both"/>
        <w:rPr>
          <w:rFonts w:ascii="Times New Roman" w:hAnsi="Times New Roman" w:cs="Times New Roman"/>
          <w:sz w:val="24"/>
          <w:szCs w:val="24"/>
        </w:rPr>
      </w:pPr>
      <w:r w:rsidRPr="0091390B">
        <w:rPr>
          <w:rFonts w:ascii="Times New Roman" w:hAnsi="Times New Roman" w:cs="Times New Roman"/>
          <w:b/>
          <w:bCs/>
          <w:sz w:val="24"/>
          <w:szCs w:val="24"/>
        </w:rPr>
        <w:t>TITLE:</w:t>
      </w:r>
      <w:r w:rsidRPr="0091390B">
        <w:rPr>
          <w:rFonts w:ascii="Times New Roman" w:hAnsi="Times New Roman" w:cs="Times New Roman"/>
          <w:sz w:val="24"/>
          <w:szCs w:val="24"/>
        </w:rPr>
        <w:t xml:space="preserve"> </w:t>
      </w:r>
      <w:r w:rsidR="003334C5">
        <w:rPr>
          <w:rFonts w:ascii="Times New Roman" w:hAnsi="Times New Roman" w:cs="Times New Roman"/>
          <w:sz w:val="24"/>
          <w:szCs w:val="24"/>
        </w:rPr>
        <w:tab/>
      </w:r>
      <w:r w:rsidRPr="0091390B">
        <w:rPr>
          <w:rFonts w:ascii="Times New Roman" w:hAnsi="Times New Roman" w:cs="Times New Roman"/>
          <w:sz w:val="24"/>
          <w:szCs w:val="24"/>
        </w:rPr>
        <w:t xml:space="preserve">Resolution Adopting Executive Order Number One </w:t>
      </w:r>
      <w:proofErr w:type="gramStart"/>
      <w:r w:rsidR="00486337">
        <w:rPr>
          <w:rFonts w:ascii="Times New Roman" w:hAnsi="Times New Roman" w:cs="Times New Roman"/>
          <w:sz w:val="24"/>
          <w:szCs w:val="24"/>
        </w:rPr>
        <w:t xml:space="preserve">   (</w:t>
      </w:r>
      <w:proofErr w:type="gramEnd"/>
      <w:r w:rsidR="00486337">
        <w:rPr>
          <w:rFonts w:ascii="Times New Roman" w:hAnsi="Times New Roman" w:cs="Times New Roman"/>
          <w:sz w:val="24"/>
          <w:szCs w:val="24"/>
        </w:rPr>
        <w:t xml:space="preserve">2018) </w:t>
      </w:r>
      <w:r w:rsidR="00486337" w:rsidRPr="00486337">
        <w:rPr>
          <w:rFonts w:ascii="Times New Roman" w:hAnsi="Times New Roman" w:cs="Times New Roman"/>
          <w:sz w:val="24"/>
          <w:szCs w:val="24"/>
        </w:rPr>
        <w:t xml:space="preserve">"Equal Opportunity" </w:t>
      </w:r>
    </w:p>
    <w:p w14:paraId="234A59C0" w14:textId="71E678D4" w:rsidR="003334C5" w:rsidRDefault="003334C5" w:rsidP="00CA1186">
      <w:pPr>
        <w:spacing w:after="0"/>
        <w:jc w:val="both"/>
        <w:rPr>
          <w:rFonts w:ascii="Times New Roman" w:hAnsi="Times New Roman" w:cs="Times New Roman"/>
          <w:sz w:val="24"/>
          <w:szCs w:val="24"/>
        </w:rPr>
      </w:pPr>
    </w:p>
    <w:p w14:paraId="16060168" w14:textId="77777777" w:rsidR="003334C5" w:rsidRDefault="003334C5" w:rsidP="00CA1186">
      <w:pPr>
        <w:spacing w:after="0"/>
        <w:jc w:val="both"/>
        <w:rPr>
          <w:rFonts w:ascii="Times New Roman" w:hAnsi="Times New Roman" w:cs="Times New Roman"/>
          <w:sz w:val="24"/>
          <w:szCs w:val="24"/>
        </w:rPr>
      </w:pPr>
    </w:p>
    <w:p w14:paraId="5DC06DF9" w14:textId="77777777" w:rsidR="00486337" w:rsidRDefault="0091390B" w:rsidP="00CA1186">
      <w:pPr>
        <w:spacing w:after="0"/>
        <w:ind w:left="3600" w:hanging="3600"/>
        <w:jc w:val="both"/>
        <w:rPr>
          <w:rFonts w:ascii="Times New Roman" w:hAnsi="Times New Roman" w:cs="Times New Roman"/>
          <w:sz w:val="24"/>
          <w:szCs w:val="24"/>
        </w:rPr>
      </w:pPr>
      <w:r w:rsidRPr="003334C5">
        <w:rPr>
          <w:rFonts w:ascii="Times New Roman" w:hAnsi="Times New Roman" w:cs="Times New Roman"/>
          <w:b/>
          <w:bCs/>
          <w:sz w:val="24"/>
          <w:szCs w:val="24"/>
        </w:rPr>
        <w:t>APPROVED:</w:t>
      </w:r>
      <w:r w:rsidRPr="0091390B">
        <w:rPr>
          <w:rFonts w:ascii="Times New Roman" w:hAnsi="Times New Roman" w:cs="Times New Roman"/>
          <w:sz w:val="24"/>
          <w:szCs w:val="24"/>
        </w:rPr>
        <w:t xml:space="preserve"> </w:t>
      </w:r>
      <w:r w:rsidR="003334C5">
        <w:rPr>
          <w:rFonts w:ascii="Times New Roman" w:hAnsi="Times New Roman" w:cs="Times New Roman"/>
          <w:sz w:val="24"/>
          <w:szCs w:val="24"/>
        </w:rPr>
        <w:t xml:space="preserve">   </w:t>
      </w:r>
      <w:r w:rsidR="003334C5">
        <w:rPr>
          <w:rFonts w:ascii="Times New Roman" w:hAnsi="Times New Roman" w:cs="Times New Roman"/>
          <w:sz w:val="24"/>
          <w:szCs w:val="24"/>
        </w:rPr>
        <w:tab/>
      </w:r>
      <w:r w:rsidR="00486337">
        <w:rPr>
          <w:rFonts w:ascii="Times New Roman" w:hAnsi="Times New Roman" w:cs="Times New Roman"/>
          <w:sz w:val="24"/>
          <w:szCs w:val="24"/>
        </w:rPr>
        <w:tab/>
      </w:r>
      <w:r w:rsidRPr="0091390B">
        <w:rPr>
          <w:rFonts w:ascii="Times New Roman" w:hAnsi="Times New Roman" w:cs="Times New Roman"/>
          <w:sz w:val="24"/>
          <w:szCs w:val="24"/>
        </w:rPr>
        <w:t xml:space="preserve">June 20, 1990; Revised April 7, 1994; </w:t>
      </w:r>
    </w:p>
    <w:p w14:paraId="2BA75863" w14:textId="02003A12" w:rsidR="00486337" w:rsidRDefault="0091390B" w:rsidP="00CA1186">
      <w:pPr>
        <w:spacing w:after="0"/>
        <w:ind w:left="3600" w:firstLine="720"/>
        <w:jc w:val="both"/>
        <w:rPr>
          <w:rFonts w:ascii="Times New Roman" w:hAnsi="Times New Roman" w:cs="Times New Roman"/>
          <w:sz w:val="24"/>
          <w:szCs w:val="24"/>
        </w:rPr>
      </w:pPr>
      <w:r w:rsidRPr="0091390B">
        <w:rPr>
          <w:rFonts w:ascii="Times New Roman" w:hAnsi="Times New Roman" w:cs="Times New Roman"/>
          <w:sz w:val="24"/>
          <w:szCs w:val="24"/>
        </w:rPr>
        <w:t xml:space="preserve">Revised June 12, 2014; Revised April 26, 2018 </w:t>
      </w:r>
    </w:p>
    <w:p w14:paraId="06F2C528" w14:textId="77777777" w:rsidR="00486337" w:rsidRDefault="00486337" w:rsidP="00CA1186">
      <w:pPr>
        <w:spacing w:after="0"/>
        <w:jc w:val="both"/>
        <w:rPr>
          <w:rFonts w:ascii="Times New Roman" w:hAnsi="Times New Roman" w:cs="Times New Roman"/>
          <w:sz w:val="24"/>
          <w:szCs w:val="24"/>
        </w:rPr>
      </w:pPr>
    </w:p>
    <w:p w14:paraId="5EA84B0F" w14:textId="70AE65AA" w:rsidR="00486337" w:rsidRDefault="0091390B" w:rsidP="00CA1186">
      <w:pPr>
        <w:spacing w:after="0"/>
        <w:jc w:val="both"/>
        <w:rPr>
          <w:rFonts w:ascii="Times New Roman" w:hAnsi="Times New Roman" w:cs="Times New Roman"/>
          <w:sz w:val="24"/>
          <w:szCs w:val="24"/>
        </w:rPr>
      </w:pPr>
      <w:r w:rsidRPr="00486337">
        <w:rPr>
          <w:rFonts w:ascii="Times New Roman" w:hAnsi="Times New Roman" w:cs="Times New Roman"/>
          <w:b/>
          <w:bCs/>
          <w:sz w:val="24"/>
          <w:szCs w:val="24"/>
        </w:rPr>
        <w:t>SCHEDULED REVIEW DATE:</w:t>
      </w:r>
      <w:r w:rsidRPr="0091390B">
        <w:rPr>
          <w:rFonts w:ascii="Times New Roman" w:hAnsi="Times New Roman" w:cs="Times New Roman"/>
          <w:sz w:val="24"/>
          <w:szCs w:val="24"/>
        </w:rPr>
        <w:t xml:space="preserve"> </w:t>
      </w:r>
      <w:r w:rsidR="00486337">
        <w:rPr>
          <w:rFonts w:ascii="Times New Roman" w:hAnsi="Times New Roman" w:cs="Times New Roman"/>
          <w:sz w:val="24"/>
          <w:szCs w:val="24"/>
        </w:rPr>
        <w:tab/>
      </w:r>
      <w:r w:rsidR="00486337">
        <w:rPr>
          <w:rFonts w:ascii="Times New Roman" w:hAnsi="Times New Roman" w:cs="Times New Roman"/>
          <w:sz w:val="24"/>
          <w:szCs w:val="24"/>
        </w:rPr>
        <w:tab/>
      </w:r>
      <w:r w:rsidRPr="0091390B">
        <w:rPr>
          <w:rFonts w:ascii="Times New Roman" w:hAnsi="Times New Roman" w:cs="Times New Roman"/>
          <w:sz w:val="24"/>
          <w:szCs w:val="24"/>
        </w:rPr>
        <w:t xml:space="preserve">April 2023 </w:t>
      </w:r>
    </w:p>
    <w:p w14:paraId="372D19A1" w14:textId="77777777" w:rsidR="00486337" w:rsidRDefault="00486337" w:rsidP="00CA1186">
      <w:pPr>
        <w:spacing w:after="0"/>
        <w:jc w:val="both"/>
        <w:rPr>
          <w:rFonts w:ascii="Times New Roman" w:hAnsi="Times New Roman" w:cs="Times New Roman"/>
          <w:sz w:val="24"/>
          <w:szCs w:val="24"/>
        </w:rPr>
      </w:pPr>
    </w:p>
    <w:p w14:paraId="57DD934F" w14:textId="77777777" w:rsidR="00BC1821" w:rsidRDefault="0091390B" w:rsidP="00CA1186">
      <w:pPr>
        <w:spacing w:after="0"/>
        <w:jc w:val="both"/>
        <w:rPr>
          <w:rFonts w:ascii="Times New Roman" w:hAnsi="Times New Roman" w:cs="Times New Roman"/>
          <w:sz w:val="24"/>
          <w:szCs w:val="24"/>
        </w:rPr>
      </w:pPr>
      <w:r w:rsidRPr="0091390B">
        <w:rPr>
          <w:rFonts w:ascii="Times New Roman" w:hAnsi="Times New Roman" w:cs="Times New Roman"/>
          <w:sz w:val="24"/>
          <w:szCs w:val="24"/>
        </w:rPr>
        <w:t xml:space="preserve">RESOLVED, that upon the recommendation of the president, the Board of Visitors adopts as policy the Governor's Executive Order Number One (2018), "EQUAL OPPORTUNITY" as stated below: </w:t>
      </w:r>
    </w:p>
    <w:p w14:paraId="60FA49CA" w14:textId="77777777" w:rsidR="00BC1821" w:rsidRPr="00BC1821" w:rsidRDefault="00BC1821" w:rsidP="00CA1186">
      <w:pPr>
        <w:spacing w:after="0"/>
        <w:jc w:val="both"/>
        <w:rPr>
          <w:rFonts w:ascii="Times New Roman" w:hAnsi="Times New Roman" w:cs="Times New Roman"/>
          <w:sz w:val="16"/>
          <w:szCs w:val="16"/>
        </w:rPr>
      </w:pPr>
    </w:p>
    <w:p w14:paraId="45573E25" w14:textId="4BE75927" w:rsidR="00BC1821" w:rsidRPr="00BC1821" w:rsidRDefault="0091390B" w:rsidP="00CA1186">
      <w:pPr>
        <w:spacing w:after="0"/>
        <w:jc w:val="both"/>
        <w:rPr>
          <w:rFonts w:ascii="Times New Roman" w:hAnsi="Times New Roman" w:cs="Times New Roman"/>
          <w:b/>
          <w:bCs/>
          <w:sz w:val="24"/>
          <w:szCs w:val="24"/>
        </w:rPr>
      </w:pPr>
      <w:r w:rsidRPr="00BC1821">
        <w:rPr>
          <w:rFonts w:ascii="Times New Roman" w:hAnsi="Times New Roman" w:cs="Times New Roman"/>
          <w:b/>
          <w:bCs/>
          <w:sz w:val="24"/>
          <w:szCs w:val="24"/>
        </w:rPr>
        <w:t>EQUAL OPPORTUNITY</w:t>
      </w:r>
    </w:p>
    <w:p w14:paraId="4724052D" w14:textId="77777777" w:rsidR="00BC1821" w:rsidRPr="00BC1821" w:rsidRDefault="00BC1821" w:rsidP="00CA1186">
      <w:pPr>
        <w:spacing w:after="0"/>
        <w:jc w:val="both"/>
        <w:rPr>
          <w:rFonts w:ascii="Times New Roman" w:hAnsi="Times New Roman" w:cs="Times New Roman"/>
          <w:sz w:val="16"/>
          <w:szCs w:val="16"/>
        </w:rPr>
      </w:pPr>
    </w:p>
    <w:p w14:paraId="799BD47C" w14:textId="77777777" w:rsidR="00BC1821" w:rsidRDefault="0091390B" w:rsidP="00CA1186">
      <w:pPr>
        <w:spacing w:after="0"/>
        <w:jc w:val="both"/>
        <w:rPr>
          <w:rFonts w:ascii="Times New Roman" w:hAnsi="Times New Roman" w:cs="Times New Roman"/>
          <w:sz w:val="24"/>
          <w:szCs w:val="24"/>
        </w:rPr>
      </w:pPr>
      <w:r w:rsidRPr="0091390B">
        <w:rPr>
          <w:rFonts w:ascii="Times New Roman" w:hAnsi="Times New Roman" w:cs="Times New Roman"/>
          <w:sz w:val="24"/>
          <w:szCs w:val="24"/>
        </w:rPr>
        <w:t xml:space="preserve">Importance of the Initiative By virtue of the authority vested in me as Governor, I hereby declare that it is the firm and unwavering policy of the Commonwealth of Virginia to assure equal opportunity in all facets of state government. The foundational tenet of this Executive Order is premised upon a steadfast commitment to foster a culture of inclusion, diversity, and mutual respect for all Virginians. </w:t>
      </w:r>
    </w:p>
    <w:p w14:paraId="56ADD377" w14:textId="77777777" w:rsidR="00BC1821" w:rsidRDefault="00BC1821" w:rsidP="00CA1186">
      <w:pPr>
        <w:spacing w:after="0"/>
        <w:jc w:val="both"/>
        <w:rPr>
          <w:rFonts w:ascii="Times New Roman" w:hAnsi="Times New Roman" w:cs="Times New Roman"/>
          <w:sz w:val="24"/>
          <w:szCs w:val="24"/>
        </w:rPr>
      </w:pPr>
    </w:p>
    <w:p w14:paraId="5373A215" w14:textId="77777777" w:rsidR="00BC1821" w:rsidRDefault="0091390B" w:rsidP="00CA1186">
      <w:pPr>
        <w:spacing w:after="0"/>
        <w:jc w:val="both"/>
        <w:rPr>
          <w:rFonts w:ascii="Times New Roman" w:hAnsi="Times New Roman" w:cs="Times New Roman"/>
          <w:sz w:val="24"/>
          <w:szCs w:val="24"/>
        </w:rPr>
      </w:pPr>
      <w:r w:rsidRPr="0091390B">
        <w:rPr>
          <w:rFonts w:ascii="Times New Roman" w:hAnsi="Times New Roman" w:cs="Times New Roman"/>
          <w:sz w:val="24"/>
          <w:szCs w:val="24"/>
        </w:rPr>
        <w:t xml:space="preserve">This policy specifically prohibits discrimination </w:t>
      </w:r>
      <w:proofErr w:type="gramStart"/>
      <w:r w:rsidRPr="0091390B">
        <w:rPr>
          <w:rFonts w:ascii="Times New Roman" w:hAnsi="Times New Roman" w:cs="Times New Roman"/>
          <w:sz w:val="24"/>
          <w:szCs w:val="24"/>
        </w:rPr>
        <w:t>on the basis of</w:t>
      </w:r>
      <w:proofErr w:type="gramEnd"/>
      <w:r w:rsidRPr="0091390B">
        <w:rPr>
          <w:rFonts w:ascii="Times New Roman" w:hAnsi="Times New Roman" w:cs="Times New Roman"/>
          <w:sz w:val="24"/>
          <w:szCs w:val="24"/>
        </w:rPr>
        <w:t xml:space="preserve"> race, sex, color, national origin, religion, sexual orientation, gender identity or expression, age, political affiliation, or against otherwise qualified persons with disabilities. The policy permits appropriate employment preferences for veterans and specifically prohibits discrimination against veterans. </w:t>
      </w:r>
    </w:p>
    <w:p w14:paraId="117D4A28" w14:textId="77777777" w:rsidR="00BC1821" w:rsidRDefault="00BC1821" w:rsidP="00CA1186">
      <w:pPr>
        <w:spacing w:after="0"/>
        <w:jc w:val="both"/>
        <w:rPr>
          <w:rFonts w:ascii="Times New Roman" w:hAnsi="Times New Roman" w:cs="Times New Roman"/>
          <w:sz w:val="24"/>
          <w:szCs w:val="24"/>
        </w:rPr>
      </w:pPr>
    </w:p>
    <w:p w14:paraId="2B611E94" w14:textId="77777777" w:rsidR="00BC1821" w:rsidRDefault="0091390B" w:rsidP="00CA1186">
      <w:pPr>
        <w:spacing w:after="0"/>
        <w:jc w:val="both"/>
        <w:rPr>
          <w:rFonts w:ascii="Times New Roman" w:hAnsi="Times New Roman" w:cs="Times New Roman"/>
          <w:sz w:val="24"/>
          <w:szCs w:val="24"/>
        </w:rPr>
      </w:pPr>
      <w:r w:rsidRPr="0091390B">
        <w:rPr>
          <w:rFonts w:ascii="Times New Roman" w:hAnsi="Times New Roman" w:cs="Times New Roman"/>
          <w:sz w:val="24"/>
          <w:szCs w:val="24"/>
        </w:rPr>
        <w:t xml:space="preserve">State appointing authorities and other management principals are hereby directed to take affirmative measures, as determined by the Director of the Department of Human Resource Management, to emphasize the recruitment of qualified minorities, women, disabled persons, and older Virginians to serve at all levels of state government. This directive does not permit or require the lowering of bona fide job requirements, performance standards, or qualifications to give preference to any state employee or applicant for state employment. Allegations of violations of this policy shall be brought to the attention of the Office of Equal Employment Services of the Department of Human Resource Management. No state appointing authority, other management principals, or supervisors shall take retaliatory actions against persons making such allegations. </w:t>
      </w:r>
    </w:p>
    <w:p w14:paraId="49E477CE" w14:textId="77777777" w:rsidR="00BC1821" w:rsidRDefault="00BC1821" w:rsidP="00CA1186">
      <w:pPr>
        <w:spacing w:after="0"/>
        <w:jc w:val="both"/>
        <w:rPr>
          <w:rFonts w:ascii="Times New Roman" w:hAnsi="Times New Roman" w:cs="Times New Roman"/>
          <w:sz w:val="24"/>
          <w:szCs w:val="24"/>
        </w:rPr>
      </w:pPr>
    </w:p>
    <w:p w14:paraId="1E0F3109" w14:textId="77777777" w:rsidR="002A661B" w:rsidRDefault="0091390B" w:rsidP="00CA1186">
      <w:pPr>
        <w:spacing w:after="0"/>
        <w:jc w:val="both"/>
        <w:rPr>
          <w:rFonts w:ascii="Times New Roman" w:hAnsi="Times New Roman" w:cs="Times New Roman"/>
          <w:sz w:val="24"/>
          <w:szCs w:val="24"/>
        </w:rPr>
      </w:pPr>
      <w:r w:rsidRPr="0091390B">
        <w:rPr>
          <w:rFonts w:ascii="Times New Roman" w:hAnsi="Times New Roman" w:cs="Times New Roman"/>
          <w:sz w:val="24"/>
          <w:szCs w:val="24"/>
        </w:rPr>
        <w:t xml:space="preserve">Any state employee found in violation of this policy shall be subject to appropriate disciplinary action. The Secretary of Administration is directed to review and update annually state procurement, </w:t>
      </w:r>
      <w:r w:rsidRPr="0091390B">
        <w:rPr>
          <w:rFonts w:ascii="Times New Roman" w:hAnsi="Times New Roman" w:cs="Times New Roman"/>
          <w:sz w:val="24"/>
          <w:szCs w:val="24"/>
        </w:rPr>
        <w:lastRenderedPageBreak/>
        <w:t xml:space="preserve">employment and other relevant policies to ensure compliance with the non-discrimination mandate contained </w:t>
      </w:r>
      <w:r w:rsidR="00C70C7B" w:rsidRPr="0091390B">
        <w:rPr>
          <w:rFonts w:ascii="Times New Roman" w:hAnsi="Times New Roman" w:cs="Times New Roman"/>
          <w:sz w:val="24"/>
          <w:szCs w:val="24"/>
        </w:rPr>
        <w:t>herein and</w:t>
      </w:r>
      <w:r w:rsidRPr="0091390B">
        <w:rPr>
          <w:rFonts w:ascii="Times New Roman" w:hAnsi="Times New Roman" w:cs="Times New Roman"/>
          <w:sz w:val="24"/>
          <w:szCs w:val="24"/>
        </w:rPr>
        <w:t xml:space="preserve"> shall report to the Governor his or her findings together with such 1012 - 2 recommendations as he or she deems appropriate. This review shall ensure that state procurement policies fully implement and align with the non-discrimination directives in the Virginia Public Procurement Act, including its prohibitions on discrimination based on race, religion, color, sex, sexual orientation, gender identity or expression, national origin, age, disability, status as a service disabled veteran, or any other basis prohibited by state law relating to discrimination in employment. The Director of the Department of Human Resource Management shall assist in this review. No state employee or agent within the Executive Branch may engage in discrimination in the provision of public services based on race, religion, color, sex, sexual orientation, gender identity or expression, national origin, age, political affiliation, disability, or veteran status. Any state employee or agent who engages in such discrimination will be subject to appropriate disciplinary action. The Department of Human Resource Management is directed to promulgate, review and update appropriate policies in the Commonwealth’s Standards of Conduct to implement these requirements in accordance with any other applicable laws and regulations. </w:t>
      </w:r>
    </w:p>
    <w:p w14:paraId="22D5D2A1" w14:textId="77777777" w:rsidR="000C71C9" w:rsidRPr="000C71C9" w:rsidRDefault="000C71C9" w:rsidP="00CA1186">
      <w:pPr>
        <w:spacing w:after="0"/>
        <w:jc w:val="both"/>
        <w:rPr>
          <w:rFonts w:ascii="Times New Roman" w:hAnsi="Times New Roman" w:cs="Times New Roman"/>
          <w:sz w:val="16"/>
          <w:szCs w:val="16"/>
        </w:rPr>
      </w:pPr>
    </w:p>
    <w:p w14:paraId="7263F906" w14:textId="77777777" w:rsidR="000C71C9" w:rsidRDefault="0091390B" w:rsidP="00CA1186">
      <w:pPr>
        <w:spacing w:after="0"/>
        <w:jc w:val="both"/>
        <w:rPr>
          <w:rFonts w:ascii="Times New Roman" w:hAnsi="Times New Roman" w:cs="Times New Roman"/>
          <w:sz w:val="24"/>
          <w:szCs w:val="24"/>
        </w:rPr>
      </w:pPr>
      <w:r w:rsidRPr="0091390B">
        <w:rPr>
          <w:rFonts w:ascii="Times New Roman" w:hAnsi="Times New Roman" w:cs="Times New Roman"/>
          <w:sz w:val="24"/>
          <w:szCs w:val="24"/>
        </w:rPr>
        <w:t xml:space="preserve">This Executive Order supersedes and rescinds Executive Order No. 1 (2014), Equal Employment Opportunity, issued by Terence R. McAuliffe on January 11, 2015. </w:t>
      </w:r>
    </w:p>
    <w:p w14:paraId="6263B598" w14:textId="77777777" w:rsidR="000C71C9" w:rsidRDefault="000C71C9" w:rsidP="00CA1186">
      <w:pPr>
        <w:spacing w:after="0"/>
        <w:jc w:val="both"/>
        <w:rPr>
          <w:rFonts w:ascii="Times New Roman" w:hAnsi="Times New Roman" w:cs="Times New Roman"/>
          <w:sz w:val="24"/>
          <w:szCs w:val="24"/>
        </w:rPr>
      </w:pPr>
    </w:p>
    <w:p w14:paraId="5F6B1E10" w14:textId="77777777" w:rsidR="000C71C9" w:rsidRDefault="0091390B" w:rsidP="00CA1186">
      <w:pPr>
        <w:spacing w:after="0"/>
        <w:jc w:val="both"/>
        <w:rPr>
          <w:rFonts w:ascii="Times New Roman" w:hAnsi="Times New Roman" w:cs="Times New Roman"/>
          <w:sz w:val="24"/>
          <w:szCs w:val="24"/>
        </w:rPr>
      </w:pPr>
      <w:r w:rsidRPr="000C71C9">
        <w:rPr>
          <w:rFonts w:ascii="Times New Roman" w:hAnsi="Times New Roman" w:cs="Times New Roman"/>
          <w:b/>
          <w:bCs/>
          <w:sz w:val="24"/>
          <w:szCs w:val="24"/>
        </w:rPr>
        <w:t>Effective Date of the Executive Order</w:t>
      </w:r>
      <w:r w:rsidRPr="0091390B">
        <w:rPr>
          <w:rFonts w:ascii="Times New Roman" w:hAnsi="Times New Roman" w:cs="Times New Roman"/>
          <w:sz w:val="24"/>
          <w:szCs w:val="24"/>
        </w:rPr>
        <w:t xml:space="preserve"> </w:t>
      </w:r>
    </w:p>
    <w:p w14:paraId="15A64534" w14:textId="77777777" w:rsidR="000C71C9" w:rsidRDefault="000C71C9" w:rsidP="00CA1186">
      <w:pPr>
        <w:spacing w:after="0"/>
        <w:jc w:val="both"/>
        <w:rPr>
          <w:rFonts w:ascii="Times New Roman" w:hAnsi="Times New Roman" w:cs="Times New Roman"/>
          <w:sz w:val="24"/>
          <w:szCs w:val="24"/>
        </w:rPr>
      </w:pPr>
    </w:p>
    <w:p w14:paraId="498B7580" w14:textId="4458D19E" w:rsidR="00BD64E9" w:rsidRDefault="0091390B" w:rsidP="00CA1186">
      <w:pPr>
        <w:spacing w:after="0"/>
        <w:jc w:val="both"/>
        <w:rPr>
          <w:rFonts w:ascii="Times New Roman" w:hAnsi="Times New Roman" w:cs="Times New Roman"/>
          <w:sz w:val="24"/>
          <w:szCs w:val="24"/>
        </w:rPr>
      </w:pPr>
      <w:r w:rsidRPr="0091390B">
        <w:rPr>
          <w:rFonts w:ascii="Times New Roman" w:hAnsi="Times New Roman" w:cs="Times New Roman"/>
          <w:sz w:val="24"/>
          <w:szCs w:val="24"/>
        </w:rPr>
        <w:t xml:space="preserve">This Executive Order shall become effective upon its signing and will remain in full force and effect until amended or rescinded by further executive order. Given under my hand and under the Seal of the Commonwealth of Virginia this 13th day of </w:t>
      </w:r>
      <w:r w:rsidR="00C70C7B" w:rsidRPr="0091390B">
        <w:rPr>
          <w:rFonts w:ascii="Times New Roman" w:hAnsi="Times New Roman" w:cs="Times New Roman"/>
          <w:sz w:val="24"/>
          <w:szCs w:val="24"/>
        </w:rPr>
        <w:t>January</w:t>
      </w:r>
      <w:r w:rsidRPr="0091390B">
        <w:rPr>
          <w:rFonts w:ascii="Times New Roman" w:hAnsi="Times New Roman" w:cs="Times New Roman"/>
          <w:sz w:val="24"/>
          <w:szCs w:val="24"/>
        </w:rPr>
        <w:t xml:space="preserve"> 2018.</w:t>
      </w:r>
      <w:r w:rsidR="000C71C9">
        <w:rPr>
          <w:rFonts w:ascii="Times New Roman" w:hAnsi="Times New Roman" w:cs="Times New Roman"/>
          <w:sz w:val="24"/>
          <w:szCs w:val="24"/>
        </w:rPr>
        <w:t xml:space="preserve"> </w:t>
      </w:r>
      <w:r w:rsidRPr="0091390B">
        <w:rPr>
          <w:rFonts w:ascii="Times New Roman" w:hAnsi="Times New Roman" w:cs="Times New Roman"/>
          <w:sz w:val="24"/>
          <w:szCs w:val="24"/>
        </w:rPr>
        <w:t>Ralph S. Northam, Governo</w:t>
      </w:r>
      <w:r w:rsidR="00C70C7B">
        <w:rPr>
          <w:rFonts w:ascii="Times New Roman" w:hAnsi="Times New Roman" w:cs="Times New Roman"/>
          <w:sz w:val="24"/>
          <w:szCs w:val="24"/>
        </w:rPr>
        <w:t>r</w:t>
      </w:r>
    </w:p>
    <w:p w14:paraId="4F837925" w14:textId="77777777" w:rsidR="00C46B77" w:rsidRDefault="00C46B77" w:rsidP="00CA1186">
      <w:pPr>
        <w:spacing w:after="0"/>
        <w:jc w:val="both"/>
        <w:rPr>
          <w:rFonts w:ascii="Times New Roman" w:hAnsi="Times New Roman" w:cs="Times New Roman"/>
          <w:sz w:val="24"/>
          <w:szCs w:val="24"/>
        </w:rPr>
      </w:pPr>
    </w:p>
    <w:p w14:paraId="635CD268" w14:textId="20703E31" w:rsidR="00F72205" w:rsidRDefault="007D579F" w:rsidP="00CA1186">
      <w:pPr>
        <w:spacing w:after="0"/>
        <w:jc w:val="both"/>
        <w:rPr>
          <w:rFonts w:ascii="Times New Roman" w:hAnsi="Times New Roman" w:cs="Times New Roman"/>
          <w:sz w:val="24"/>
          <w:szCs w:val="24"/>
        </w:rPr>
      </w:pPr>
      <w:r>
        <w:rPr>
          <w:rFonts w:ascii="Times New Roman" w:hAnsi="Times New Roman" w:cs="Times New Roman"/>
          <w:sz w:val="24"/>
          <w:szCs w:val="24"/>
        </w:rPr>
        <w:t xml:space="preserve">The 2025 Board Self-Assessment Survey </w:t>
      </w:r>
      <w:r w:rsidR="000D0547">
        <w:rPr>
          <w:rFonts w:ascii="Times New Roman" w:hAnsi="Times New Roman" w:cs="Times New Roman"/>
          <w:sz w:val="24"/>
          <w:szCs w:val="24"/>
        </w:rPr>
        <w:t>i</w:t>
      </w:r>
      <w:r w:rsidR="00CD0A55">
        <w:rPr>
          <w:rFonts w:ascii="Times New Roman" w:hAnsi="Times New Roman" w:cs="Times New Roman"/>
          <w:sz w:val="24"/>
          <w:szCs w:val="24"/>
        </w:rPr>
        <w:t xml:space="preserve">s </w:t>
      </w:r>
      <w:r w:rsidR="000D0547">
        <w:rPr>
          <w:rFonts w:ascii="Times New Roman" w:hAnsi="Times New Roman" w:cs="Times New Roman"/>
          <w:sz w:val="24"/>
          <w:szCs w:val="24"/>
        </w:rPr>
        <w:t xml:space="preserve">complete and </w:t>
      </w:r>
      <w:r w:rsidR="00CD0A55">
        <w:rPr>
          <w:rFonts w:ascii="Times New Roman" w:hAnsi="Times New Roman" w:cs="Times New Roman"/>
          <w:sz w:val="24"/>
          <w:szCs w:val="24"/>
        </w:rPr>
        <w:t xml:space="preserve">there was 100% participation. The results will be distributed to the </w:t>
      </w:r>
      <w:r w:rsidR="007D44F6">
        <w:rPr>
          <w:rFonts w:ascii="Times New Roman" w:hAnsi="Times New Roman" w:cs="Times New Roman"/>
          <w:sz w:val="24"/>
          <w:szCs w:val="24"/>
        </w:rPr>
        <w:t xml:space="preserve">full Board shortly and will be discussed at the Governance Committee and full Board Meeting </w:t>
      </w:r>
      <w:r w:rsidR="00346752">
        <w:rPr>
          <w:rFonts w:ascii="Times New Roman" w:hAnsi="Times New Roman" w:cs="Times New Roman"/>
          <w:sz w:val="24"/>
          <w:szCs w:val="24"/>
        </w:rPr>
        <w:t xml:space="preserve">in June. </w:t>
      </w:r>
    </w:p>
    <w:p w14:paraId="16497561" w14:textId="77777777" w:rsidR="00281496" w:rsidRDefault="00281496" w:rsidP="00CA1186">
      <w:pPr>
        <w:spacing w:after="0"/>
        <w:jc w:val="both"/>
        <w:rPr>
          <w:rFonts w:ascii="Times New Roman" w:hAnsi="Times New Roman" w:cs="Times New Roman"/>
          <w:sz w:val="24"/>
          <w:szCs w:val="24"/>
        </w:rPr>
      </w:pPr>
    </w:p>
    <w:p w14:paraId="07BA87DC" w14:textId="101C11D9" w:rsidR="00281496" w:rsidRDefault="00036BB6" w:rsidP="00CA1186">
      <w:pPr>
        <w:spacing w:after="0"/>
        <w:jc w:val="both"/>
        <w:rPr>
          <w:rFonts w:ascii="Times New Roman" w:hAnsi="Times New Roman" w:cs="Times New Roman"/>
          <w:sz w:val="24"/>
          <w:szCs w:val="24"/>
        </w:rPr>
      </w:pPr>
      <w:r>
        <w:rPr>
          <w:rFonts w:ascii="Times New Roman" w:hAnsi="Times New Roman" w:cs="Times New Roman"/>
          <w:sz w:val="24"/>
          <w:szCs w:val="24"/>
        </w:rPr>
        <w:t>The committee discussed the proposed Bylaws revisions</w:t>
      </w:r>
      <w:r w:rsidR="00EF3C3D">
        <w:rPr>
          <w:rFonts w:ascii="Times New Roman" w:hAnsi="Times New Roman" w:cs="Times New Roman"/>
          <w:sz w:val="24"/>
          <w:szCs w:val="24"/>
        </w:rPr>
        <w:t xml:space="preserve"> that were </w:t>
      </w:r>
      <w:r w:rsidR="004E4D4E">
        <w:rPr>
          <w:rFonts w:ascii="Times New Roman" w:hAnsi="Times New Roman" w:cs="Times New Roman"/>
          <w:sz w:val="24"/>
          <w:szCs w:val="24"/>
        </w:rPr>
        <w:t>presented</w:t>
      </w:r>
      <w:r w:rsidR="00EF3C3D">
        <w:rPr>
          <w:rFonts w:ascii="Times New Roman" w:hAnsi="Times New Roman" w:cs="Times New Roman"/>
          <w:sz w:val="24"/>
          <w:szCs w:val="24"/>
        </w:rPr>
        <w:t xml:space="preserve"> and approved during the Governance Committee meeting on September 12, 2024. The 30-day notice</w:t>
      </w:r>
      <w:r w:rsidR="00E42714">
        <w:rPr>
          <w:rFonts w:ascii="Times New Roman" w:hAnsi="Times New Roman" w:cs="Times New Roman"/>
          <w:sz w:val="24"/>
          <w:szCs w:val="24"/>
        </w:rPr>
        <w:t xml:space="preserve"> was sent to the full Board on March 25, 2025</w:t>
      </w:r>
      <w:r w:rsidR="00B11BCD">
        <w:rPr>
          <w:rFonts w:ascii="Times New Roman" w:hAnsi="Times New Roman" w:cs="Times New Roman"/>
          <w:sz w:val="24"/>
          <w:szCs w:val="24"/>
        </w:rPr>
        <w:t>. The recommended changes were brou</w:t>
      </w:r>
      <w:r w:rsidR="002F16C5">
        <w:rPr>
          <w:rFonts w:ascii="Times New Roman" w:hAnsi="Times New Roman" w:cs="Times New Roman"/>
          <w:sz w:val="24"/>
          <w:szCs w:val="24"/>
        </w:rPr>
        <w:t xml:space="preserve">ght forth </w:t>
      </w:r>
      <w:r w:rsidR="00AB4D61">
        <w:rPr>
          <w:rFonts w:ascii="Times New Roman" w:hAnsi="Times New Roman" w:cs="Times New Roman"/>
          <w:sz w:val="24"/>
          <w:szCs w:val="24"/>
        </w:rPr>
        <w:t xml:space="preserve">by the Governance Committee and </w:t>
      </w:r>
      <w:r w:rsidR="003B7606" w:rsidRPr="003B7606">
        <w:rPr>
          <w:rFonts w:ascii="Times New Roman" w:hAnsi="Times New Roman" w:cs="Times New Roman"/>
          <w:sz w:val="24"/>
          <w:szCs w:val="24"/>
        </w:rPr>
        <w:t>w</w:t>
      </w:r>
      <w:r w:rsidR="004D0156">
        <w:rPr>
          <w:rFonts w:ascii="Times New Roman" w:hAnsi="Times New Roman" w:cs="Times New Roman"/>
          <w:sz w:val="24"/>
          <w:szCs w:val="24"/>
        </w:rPr>
        <w:t>ere</w:t>
      </w:r>
      <w:r w:rsidR="003B7606" w:rsidRPr="003B7606">
        <w:rPr>
          <w:rFonts w:ascii="Times New Roman" w:hAnsi="Times New Roman" w:cs="Times New Roman"/>
          <w:sz w:val="24"/>
          <w:szCs w:val="24"/>
        </w:rPr>
        <w:t xml:space="preserve"> unanimously approved by the Board of Visitors by roll call vote.</w:t>
      </w:r>
    </w:p>
    <w:p w14:paraId="15D140BA" w14:textId="77777777" w:rsidR="003B7606" w:rsidRDefault="003B7606" w:rsidP="00CA1186">
      <w:pPr>
        <w:spacing w:after="0"/>
        <w:jc w:val="both"/>
        <w:rPr>
          <w:rFonts w:ascii="Times New Roman" w:hAnsi="Times New Roman" w:cs="Times New Roman"/>
          <w:sz w:val="24"/>
          <w:szCs w:val="24"/>
        </w:rPr>
      </w:pPr>
    </w:p>
    <w:p w14:paraId="05B53FD3" w14:textId="77777777" w:rsidR="00207080" w:rsidRPr="00207080" w:rsidRDefault="00207080" w:rsidP="00CA1186">
      <w:pPr>
        <w:widowControl w:val="0"/>
        <w:kinsoku w:val="0"/>
        <w:overflowPunct w:val="0"/>
        <w:autoSpaceDE w:val="0"/>
        <w:autoSpaceDN w:val="0"/>
        <w:adjustRightInd w:val="0"/>
        <w:spacing w:before="74" w:after="0" w:line="272" w:lineRule="exact"/>
        <w:ind w:left="1440" w:right="2439" w:firstLine="720"/>
        <w:jc w:val="both"/>
        <w:rPr>
          <w:rFonts w:ascii="Times New Roman" w:hAnsi="Times New Roman" w:cs="Times New Roman"/>
          <w:b/>
          <w:bCs/>
          <w:spacing w:val="-2"/>
          <w:sz w:val="24"/>
          <w:szCs w:val="24"/>
          <w14:ligatures w14:val="standardContextual"/>
        </w:rPr>
      </w:pPr>
      <w:r w:rsidRPr="00207080">
        <w:rPr>
          <w:rFonts w:ascii="Times New Roman" w:hAnsi="Times New Roman" w:cs="Times New Roman"/>
          <w:b/>
          <w:bCs/>
          <w:spacing w:val="-2"/>
          <w:sz w:val="24"/>
          <w:szCs w:val="24"/>
          <w14:ligatures w14:val="standardContextual"/>
        </w:rPr>
        <w:t>BYLAWS</w:t>
      </w:r>
    </w:p>
    <w:p w14:paraId="155E3C8D" w14:textId="1260552A" w:rsidR="00207080" w:rsidRPr="00207080" w:rsidRDefault="00207080" w:rsidP="00CA1186">
      <w:pPr>
        <w:widowControl w:val="0"/>
        <w:kinsoku w:val="0"/>
        <w:overflowPunct w:val="0"/>
        <w:autoSpaceDE w:val="0"/>
        <w:autoSpaceDN w:val="0"/>
        <w:adjustRightInd w:val="0"/>
        <w:spacing w:before="3" w:after="0" w:line="232" w:lineRule="auto"/>
        <w:ind w:left="2160" w:right="2439"/>
        <w:jc w:val="both"/>
        <w:rPr>
          <w:rFonts w:ascii="Times New Roman" w:hAnsi="Times New Roman" w:cs="Times New Roman"/>
          <w:b/>
          <w:bCs/>
          <w:sz w:val="24"/>
          <w:szCs w:val="24"/>
          <w14:ligatures w14:val="standardContextual"/>
        </w:rPr>
      </w:pPr>
      <w:r w:rsidRPr="00207080">
        <w:rPr>
          <w:rFonts w:ascii="Times New Roman" w:hAnsi="Times New Roman" w:cs="Times New Roman"/>
          <w:b/>
          <w:bCs/>
          <w:sz w:val="24"/>
          <w:szCs w:val="24"/>
          <w14:ligatures w14:val="standardContextual"/>
        </w:rPr>
        <w:t>OF</w:t>
      </w:r>
      <w:r w:rsidRPr="00207080">
        <w:rPr>
          <w:rFonts w:ascii="Times New Roman" w:hAnsi="Times New Roman" w:cs="Times New Roman"/>
          <w:b/>
          <w:bCs/>
          <w:spacing w:val="-10"/>
          <w:sz w:val="24"/>
          <w:szCs w:val="24"/>
          <w14:ligatures w14:val="standardContextual"/>
        </w:rPr>
        <w:t xml:space="preserve"> </w:t>
      </w:r>
      <w:r w:rsidRPr="00207080">
        <w:rPr>
          <w:rFonts w:ascii="Times New Roman" w:hAnsi="Times New Roman" w:cs="Times New Roman"/>
          <w:b/>
          <w:bCs/>
          <w:sz w:val="24"/>
          <w:szCs w:val="24"/>
          <w14:ligatures w14:val="standardContextual"/>
        </w:rPr>
        <w:t>THE</w:t>
      </w:r>
      <w:r w:rsidRPr="00207080">
        <w:rPr>
          <w:rFonts w:ascii="Times New Roman" w:hAnsi="Times New Roman" w:cs="Times New Roman"/>
          <w:b/>
          <w:bCs/>
          <w:spacing w:val="-9"/>
          <w:sz w:val="24"/>
          <w:szCs w:val="24"/>
          <w14:ligatures w14:val="standardContextual"/>
        </w:rPr>
        <w:t xml:space="preserve"> </w:t>
      </w:r>
      <w:r w:rsidRPr="00207080">
        <w:rPr>
          <w:rFonts w:ascii="Times New Roman" w:hAnsi="Times New Roman" w:cs="Times New Roman"/>
          <w:b/>
          <w:bCs/>
          <w:sz w:val="24"/>
          <w:szCs w:val="24"/>
          <w14:ligatures w14:val="standardContextual"/>
        </w:rPr>
        <w:t>OLD</w:t>
      </w:r>
      <w:r w:rsidRPr="00207080">
        <w:rPr>
          <w:rFonts w:ascii="Times New Roman" w:hAnsi="Times New Roman" w:cs="Times New Roman"/>
          <w:b/>
          <w:bCs/>
          <w:spacing w:val="-10"/>
          <w:sz w:val="24"/>
          <w:szCs w:val="24"/>
          <w14:ligatures w14:val="standardContextual"/>
        </w:rPr>
        <w:t xml:space="preserve"> </w:t>
      </w:r>
      <w:r w:rsidRPr="00207080">
        <w:rPr>
          <w:rFonts w:ascii="Times New Roman" w:hAnsi="Times New Roman" w:cs="Times New Roman"/>
          <w:b/>
          <w:bCs/>
          <w:sz w:val="24"/>
          <w:szCs w:val="24"/>
          <w14:ligatures w14:val="standardContextual"/>
        </w:rPr>
        <w:t>DOMINION</w:t>
      </w:r>
      <w:r w:rsidRPr="00207080">
        <w:rPr>
          <w:rFonts w:ascii="Times New Roman" w:hAnsi="Times New Roman" w:cs="Times New Roman"/>
          <w:b/>
          <w:bCs/>
          <w:spacing w:val="-10"/>
          <w:sz w:val="24"/>
          <w:szCs w:val="24"/>
          <w14:ligatures w14:val="standardContextual"/>
        </w:rPr>
        <w:t xml:space="preserve"> </w:t>
      </w:r>
      <w:r w:rsidRPr="00207080">
        <w:rPr>
          <w:rFonts w:ascii="Times New Roman" w:hAnsi="Times New Roman" w:cs="Times New Roman"/>
          <w:b/>
          <w:bCs/>
          <w:sz w:val="24"/>
          <w:szCs w:val="24"/>
          <w14:ligatures w14:val="standardContextual"/>
        </w:rPr>
        <w:t>UNIVERSITY</w:t>
      </w:r>
      <w:r w:rsidR="00563A2A">
        <w:rPr>
          <w:rFonts w:ascii="Times New Roman" w:hAnsi="Times New Roman" w:cs="Times New Roman"/>
          <w:b/>
          <w:bCs/>
          <w:sz w:val="24"/>
          <w:szCs w:val="24"/>
          <w14:ligatures w14:val="standardContextual"/>
        </w:rPr>
        <w:t xml:space="preserve"> </w:t>
      </w:r>
      <w:r w:rsidRPr="00207080">
        <w:rPr>
          <w:rFonts w:ascii="Times New Roman" w:hAnsi="Times New Roman" w:cs="Times New Roman"/>
          <w:b/>
          <w:bCs/>
          <w:sz w:val="24"/>
          <w:szCs w:val="24"/>
          <w14:ligatures w14:val="standardContextual"/>
        </w:rPr>
        <w:t>BOARD OF VISITORS</w:t>
      </w:r>
    </w:p>
    <w:p w14:paraId="3DE9F5A5" w14:textId="77777777" w:rsidR="00563A2A" w:rsidRDefault="00563A2A" w:rsidP="00CA1186">
      <w:pPr>
        <w:widowControl w:val="0"/>
        <w:kinsoku w:val="0"/>
        <w:overflowPunct w:val="0"/>
        <w:autoSpaceDE w:val="0"/>
        <w:autoSpaceDN w:val="0"/>
        <w:adjustRightInd w:val="0"/>
        <w:spacing w:before="269" w:after="0" w:line="240" w:lineRule="auto"/>
        <w:ind w:right="359"/>
        <w:jc w:val="both"/>
        <w:rPr>
          <w:rFonts w:ascii="Times New Roman" w:hAnsi="Times New Roman" w:cs="Times New Roman"/>
          <w:b/>
          <w:bCs/>
          <w:spacing w:val="-2"/>
          <w:sz w:val="24"/>
          <w:szCs w:val="24"/>
          <w14:ligatures w14:val="standardContextual"/>
        </w:rPr>
      </w:pPr>
    </w:p>
    <w:p w14:paraId="5B4597DB" w14:textId="14AFF8D6" w:rsidR="00207080" w:rsidRPr="00207080" w:rsidRDefault="00207080" w:rsidP="00CA1186">
      <w:pPr>
        <w:widowControl w:val="0"/>
        <w:kinsoku w:val="0"/>
        <w:overflowPunct w:val="0"/>
        <w:autoSpaceDE w:val="0"/>
        <w:autoSpaceDN w:val="0"/>
        <w:adjustRightInd w:val="0"/>
        <w:spacing w:before="269" w:after="0" w:line="240" w:lineRule="auto"/>
        <w:ind w:right="359"/>
        <w:jc w:val="both"/>
        <w:rPr>
          <w:rFonts w:ascii="Times New Roman" w:hAnsi="Times New Roman" w:cs="Times New Roman"/>
          <w:b/>
          <w:bCs/>
          <w:spacing w:val="-2"/>
          <w:sz w:val="24"/>
          <w:szCs w:val="24"/>
          <w14:ligatures w14:val="standardContextual"/>
        </w:rPr>
      </w:pPr>
      <w:r w:rsidRPr="00207080">
        <w:rPr>
          <w:rFonts w:ascii="Times New Roman" w:hAnsi="Times New Roman" w:cs="Times New Roman"/>
          <w:b/>
          <w:bCs/>
          <w:spacing w:val="-2"/>
          <w:sz w:val="24"/>
          <w:szCs w:val="24"/>
          <w14:ligatures w14:val="standardContextual"/>
        </w:rPr>
        <w:t>PREFACE</w:t>
      </w:r>
    </w:p>
    <w:p w14:paraId="17DF93F6"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b/>
          <w:bCs/>
          <w:sz w:val="24"/>
          <w:szCs w:val="24"/>
          <w14:ligatures w14:val="standardContextual"/>
        </w:rPr>
      </w:pPr>
    </w:p>
    <w:p w14:paraId="773C1151" w14:textId="77777777" w:rsidR="00207080" w:rsidRPr="00207080" w:rsidRDefault="00207080" w:rsidP="00CA1186">
      <w:pPr>
        <w:widowControl w:val="0"/>
        <w:kinsoku w:val="0"/>
        <w:overflowPunct w:val="0"/>
        <w:autoSpaceDE w:val="0"/>
        <w:autoSpaceDN w:val="0"/>
        <w:adjustRightInd w:val="0"/>
        <w:spacing w:after="0" w:line="240" w:lineRule="auto"/>
        <w:ind w:right="358"/>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The Board of Visitors adopts the bylaws that follow for the orderly and efficient conduct of its meetings and the business of Old Dominion University. This preface is to provide a brief overview of the source of the Board’s authority as a public institution of higher education, and a component of the executive branch of the government of Virginia.</w:t>
      </w:r>
    </w:p>
    <w:p w14:paraId="56713F2B"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51914071" w14:textId="77777777" w:rsidR="00207080" w:rsidRPr="00207080" w:rsidRDefault="00207080" w:rsidP="00CA1186">
      <w:pPr>
        <w:widowControl w:val="0"/>
        <w:kinsoku w:val="0"/>
        <w:overflowPunct w:val="0"/>
        <w:autoSpaceDE w:val="0"/>
        <w:autoSpaceDN w:val="0"/>
        <w:adjustRightInd w:val="0"/>
        <w:spacing w:after="0" w:line="240" w:lineRule="auto"/>
        <w:ind w:right="354"/>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Virginia</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statutes</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specific,</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organic</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University,</w:t>
      </w:r>
      <w:r w:rsidRPr="00207080">
        <w:rPr>
          <w:rFonts w:ascii="Times New Roman" w:hAnsi="Times New Roman" w:cs="Times New Roman"/>
          <w:spacing w:val="-8"/>
          <w:sz w:val="24"/>
          <w:szCs w:val="24"/>
          <w14:ligatures w14:val="standardContextual"/>
        </w:rPr>
        <w:t xml:space="preserve"> </w:t>
      </w:r>
      <w:hyperlink r:id="rId8" w:history="1">
        <w:r w:rsidRPr="00207080">
          <w:rPr>
            <w:rFonts w:ascii="Times New Roman" w:hAnsi="Times New Roman" w:cs="Times New Roman"/>
            <w:color w:val="0562C1"/>
            <w:sz w:val="24"/>
            <w:szCs w:val="24"/>
            <w:u w:val="single"/>
            <w14:ligatures w14:val="standardContextual"/>
          </w:rPr>
          <w:t>Va.</w:t>
        </w:r>
        <w:r w:rsidRPr="00207080">
          <w:rPr>
            <w:rFonts w:ascii="Times New Roman" w:hAnsi="Times New Roman" w:cs="Times New Roman"/>
            <w:color w:val="0562C1"/>
            <w:spacing w:val="-8"/>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Code</w:t>
        </w:r>
        <w:r w:rsidRPr="00207080">
          <w:rPr>
            <w:rFonts w:ascii="Times New Roman" w:hAnsi="Times New Roman" w:cs="Times New Roman"/>
            <w:color w:val="0562C1"/>
            <w:spacing w:val="-9"/>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§§23.1-2000</w:t>
        </w:r>
        <w:r w:rsidRPr="00207080">
          <w:rPr>
            <w:rFonts w:ascii="Times New Roman" w:hAnsi="Times New Roman" w:cs="Times New Roman"/>
            <w:color w:val="0562C1"/>
            <w:spacing w:val="-8"/>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through</w:t>
        </w:r>
      </w:hyperlink>
      <w:r w:rsidRPr="00207080">
        <w:rPr>
          <w:rFonts w:ascii="Times New Roman" w:hAnsi="Times New Roman" w:cs="Times New Roman"/>
          <w:color w:val="0562C1"/>
          <w:sz w:val="24"/>
          <w:szCs w:val="24"/>
          <w14:ligatures w14:val="standardContextual"/>
        </w:rPr>
        <w:t xml:space="preserve"> </w:t>
      </w:r>
      <w:hyperlink r:id="rId9" w:history="1">
        <w:r w:rsidRPr="00207080">
          <w:rPr>
            <w:rFonts w:ascii="Times New Roman" w:hAnsi="Times New Roman" w:cs="Times New Roman"/>
            <w:color w:val="0562C1"/>
            <w:sz w:val="24"/>
            <w:szCs w:val="24"/>
            <w:u w:val="single"/>
            <w14:ligatures w14:val="standardContextual"/>
          </w:rPr>
          <w:t>23.1-2007</w:t>
        </w:r>
        <w:r w:rsidRPr="00207080">
          <w:rPr>
            <w:rFonts w:ascii="Times New Roman" w:hAnsi="Times New Roman" w:cs="Times New Roman"/>
            <w:color w:val="000000"/>
            <w:sz w:val="24"/>
            <w:szCs w:val="24"/>
            <w14:ligatures w14:val="standardContextual"/>
          </w:rPr>
          <w:t>,</w:t>
        </w:r>
      </w:hyperlink>
      <w:r w:rsidRPr="00207080">
        <w:rPr>
          <w:rFonts w:ascii="Times New Roman" w:hAnsi="Times New Roman" w:cs="Times New Roman"/>
          <w:color w:val="000000"/>
          <w:sz w:val="24"/>
          <w:szCs w:val="24"/>
          <w14:ligatures w14:val="standardContextual"/>
        </w:rPr>
        <w:t xml:space="preserve"> might be</w:t>
      </w:r>
      <w:r w:rsidRPr="00207080">
        <w:rPr>
          <w:rFonts w:ascii="Times New Roman" w:hAnsi="Times New Roman" w:cs="Times New Roman"/>
          <w:color w:val="000000"/>
          <w:spacing w:val="-1"/>
          <w:sz w:val="24"/>
          <w:szCs w:val="24"/>
          <w14:ligatures w14:val="standardContextual"/>
        </w:rPr>
        <w:t xml:space="preserve"> </w:t>
      </w:r>
      <w:r w:rsidRPr="00207080">
        <w:rPr>
          <w:rFonts w:ascii="Times New Roman" w:hAnsi="Times New Roman" w:cs="Times New Roman"/>
          <w:color w:val="000000"/>
          <w:sz w:val="24"/>
          <w:szCs w:val="24"/>
          <w14:ligatures w14:val="standardContextual"/>
        </w:rPr>
        <w:t>thought of</w:t>
      </w:r>
      <w:r w:rsidRPr="00207080">
        <w:rPr>
          <w:rFonts w:ascii="Times New Roman" w:hAnsi="Times New Roman" w:cs="Times New Roman"/>
          <w:color w:val="000000"/>
          <w:spacing w:val="-1"/>
          <w:sz w:val="24"/>
          <w:szCs w:val="24"/>
          <w14:ligatures w14:val="standardContextual"/>
        </w:rPr>
        <w:t xml:space="preserve"> </w:t>
      </w:r>
      <w:r w:rsidRPr="00207080">
        <w:rPr>
          <w:rFonts w:ascii="Times New Roman" w:hAnsi="Times New Roman" w:cs="Times New Roman"/>
          <w:color w:val="000000"/>
          <w:sz w:val="24"/>
          <w:szCs w:val="24"/>
          <w14:ligatures w14:val="standardContextual"/>
        </w:rPr>
        <w:t>as the University’s charter. These statutes constitute</w:t>
      </w:r>
      <w:r w:rsidRPr="00207080">
        <w:rPr>
          <w:rFonts w:ascii="Times New Roman" w:hAnsi="Times New Roman" w:cs="Times New Roman"/>
          <w:color w:val="000000"/>
          <w:spacing w:val="-1"/>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
          <w:sz w:val="24"/>
          <w:szCs w:val="24"/>
          <w14:ligatures w14:val="standardContextual"/>
        </w:rPr>
        <w:t xml:space="preserve"> </w:t>
      </w:r>
      <w:r w:rsidRPr="00207080">
        <w:rPr>
          <w:rFonts w:ascii="Times New Roman" w:hAnsi="Times New Roman" w:cs="Times New Roman"/>
          <w:color w:val="000000"/>
          <w:sz w:val="24"/>
          <w:szCs w:val="24"/>
          <w14:ligatures w14:val="standardContextual"/>
        </w:rPr>
        <w:t>Board of Visitors</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as</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a</w:t>
      </w:r>
      <w:r w:rsidRPr="00207080">
        <w:rPr>
          <w:rFonts w:ascii="Times New Roman" w:hAnsi="Times New Roman" w:cs="Times New Roman"/>
          <w:color w:val="000000"/>
          <w:spacing w:val="-14"/>
          <w:sz w:val="24"/>
          <w:szCs w:val="24"/>
          <w14:ligatures w14:val="standardContextual"/>
        </w:rPr>
        <w:t xml:space="preserve"> </w:t>
      </w:r>
      <w:r w:rsidRPr="00207080">
        <w:rPr>
          <w:rFonts w:ascii="Times New Roman" w:hAnsi="Times New Roman" w:cs="Times New Roman"/>
          <w:color w:val="000000"/>
          <w:sz w:val="24"/>
          <w:szCs w:val="24"/>
          <w14:ligatures w14:val="standardContextual"/>
        </w:rPr>
        <w:t>public</w:t>
      </w:r>
      <w:r w:rsidRPr="00207080">
        <w:rPr>
          <w:rFonts w:ascii="Times New Roman" w:hAnsi="Times New Roman" w:cs="Times New Roman"/>
          <w:color w:val="000000"/>
          <w:spacing w:val="-14"/>
          <w:sz w:val="24"/>
          <w:szCs w:val="24"/>
          <w14:ligatures w14:val="standardContextual"/>
        </w:rPr>
        <w:t xml:space="preserve"> </w:t>
      </w:r>
      <w:r w:rsidRPr="00207080">
        <w:rPr>
          <w:rFonts w:ascii="Times New Roman" w:hAnsi="Times New Roman" w:cs="Times New Roman"/>
          <w:color w:val="000000"/>
          <w:sz w:val="24"/>
          <w:szCs w:val="24"/>
          <w14:ligatures w14:val="standardContextual"/>
        </w:rPr>
        <w:t>corporation</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named</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“Old</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Dominion</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University,”</w:t>
      </w:r>
      <w:r w:rsidRPr="00207080">
        <w:rPr>
          <w:rFonts w:ascii="Times New Roman" w:hAnsi="Times New Roman" w:cs="Times New Roman"/>
          <w:color w:val="000000"/>
          <w:spacing w:val="-14"/>
          <w:sz w:val="24"/>
          <w:szCs w:val="24"/>
          <w14:ligatures w14:val="standardContextual"/>
        </w:rPr>
        <w:t xml:space="preserve"> </w:t>
      </w:r>
      <w:r w:rsidRPr="00207080">
        <w:rPr>
          <w:rFonts w:ascii="Times New Roman" w:hAnsi="Times New Roman" w:cs="Times New Roman"/>
          <w:color w:val="000000"/>
          <w:sz w:val="24"/>
          <w:szCs w:val="24"/>
          <w14:ligatures w14:val="standardContextual"/>
        </w:rPr>
        <w:t>and</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set</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4"/>
          <w:sz w:val="24"/>
          <w:szCs w:val="24"/>
          <w14:ligatures w14:val="standardContextual"/>
        </w:rPr>
        <w:t xml:space="preserve"> </w:t>
      </w:r>
      <w:r w:rsidRPr="00207080">
        <w:rPr>
          <w:rFonts w:ascii="Times New Roman" w:hAnsi="Times New Roman" w:cs="Times New Roman"/>
          <w:color w:val="000000"/>
          <w:sz w:val="24"/>
          <w:szCs w:val="24"/>
          <w14:ligatures w14:val="standardContextual"/>
        </w:rPr>
        <w:t>corporation’s</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basic purpose</w:t>
      </w:r>
      <w:r w:rsidRPr="00207080">
        <w:rPr>
          <w:rFonts w:ascii="Times New Roman" w:hAnsi="Times New Roman" w:cs="Times New Roman"/>
          <w:color w:val="000000"/>
          <w:spacing w:val="-2"/>
          <w:sz w:val="24"/>
          <w:szCs w:val="24"/>
          <w14:ligatures w14:val="standardContextual"/>
        </w:rPr>
        <w:t xml:space="preserve"> </w:t>
      </w:r>
      <w:r w:rsidRPr="00207080">
        <w:rPr>
          <w:rFonts w:ascii="Times New Roman" w:hAnsi="Times New Roman" w:cs="Times New Roman"/>
          <w:color w:val="000000"/>
          <w:sz w:val="24"/>
          <w:szCs w:val="24"/>
          <w14:ligatures w14:val="standardContextual"/>
        </w:rPr>
        <w:t>and authority.</w:t>
      </w:r>
      <w:r w:rsidRPr="00207080">
        <w:rPr>
          <w:rFonts w:ascii="Times New Roman" w:hAnsi="Times New Roman" w:cs="Times New Roman"/>
          <w:color w:val="000000"/>
          <w:spacing w:val="-1"/>
          <w:sz w:val="24"/>
          <w:szCs w:val="24"/>
          <w14:ligatures w14:val="standardContextual"/>
        </w:rPr>
        <w:t xml:space="preserve"> </w:t>
      </w:r>
      <w:r w:rsidRPr="00207080">
        <w:rPr>
          <w:rFonts w:ascii="Times New Roman" w:hAnsi="Times New Roman" w:cs="Times New Roman"/>
          <w:color w:val="000000"/>
          <w:sz w:val="24"/>
          <w:szCs w:val="24"/>
          <w14:ligatures w14:val="standardContextual"/>
        </w:rPr>
        <w:t>Other</w:t>
      </w:r>
      <w:r w:rsidRPr="00207080">
        <w:rPr>
          <w:rFonts w:ascii="Times New Roman" w:hAnsi="Times New Roman" w:cs="Times New Roman"/>
          <w:color w:val="000000"/>
          <w:spacing w:val="-2"/>
          <w:sz w:val="24"/>
          <w:szCs w:val="24"/>
          <w14:ligatures w14:val="standardContextual"/>
        </w:rPr>
        <w:t xml:space="preserve"> </w:t>
      </w:r>
      <w:r w:rsidRPr="00207080">
        <w:rPr>
          <w:rFonts w:ascii="Times New Roman" w:hAnsi="Times New Roman" w:cs="Times New Roman"/>
          <w:color w:val="000000"/>
          <w:sz w:val="24"/>
          <w:szCs w:val="24"/>
          <w14:ligatures w14:val="standardContextual"/>
        </w:rPr>
        <w:t>statutes</w:t>
      </w:r>
      <w:r w:rsidRPr="00207080">
        <w:rPr>
          <w:rFonts w:ascii="Times New Roman" w:hAnsi="Times New Roman" w:cs="Times New Roman"/>
          <w:color w:val="000000"/>
          <w:spacing w:val="-1"/>
          <w:sz w:val="24"/>
          <w:szCs w:val="24"/>
          <w14:ligatures w14:val="standardContextual"/>
        </w:rPr>
        <w:t xml:space="preserve"> </w:t>
      </w:r>
      <w:r w:rsidRPr="00207080">
        <w:rPr>
          <w:rFonts w:ascii="Times New Roman" w:hAnsi="Times New Roman" w:cs="Times New Roman"/>
          <w:color w:val="000000"/>
          <w:sz w:val="24"/>
          <w:szCs w:val="24"/>
          <w14:ligatures w14:val="standardContextual"/>
        </w:rPr>
        <w:t>apply</w:t>
      </w:r>
      <w:r w:rsidRPr="00207080">
        <w:rPr>
          <w:rFonts w:ascii="Times New Roman" w:hAnsi="Times New Roman" w:cs="Times New Roman"/>
          <w:color w:val="000000"/>
          <w:spacing w:val="-1"/>
          <w:sz w:val="24"/>
          <w:szCs w:val="24"/>
          <w14:ligatures w14:val="standardContextual"/>
        </w:rPr>
        <w:t xml:space="preserve"> </w:t>
      </w:r>
      <w:r w:rsidRPr="00207080">
        <w:rPr>
          <w:rFonts w:ascii="Times New Roman" w:hAnsi="Times New Roman" w:cs="Times New Roman"/>
          <w:color w:val="000000"/>
          <w:sz w:val="24"/>
          <w:szCs w:val="24"/>
          <w14:ligatures w14:val="standardContextual"/>
        </w:rPr>
        <w:t>to all</w:t>
      </w:r>
      <w:r w:rsidRPr="00207080">
        <w:rPr>
          <w:rFonts w:ascii="Times New Roman" w:hAnsi="Times New Roman" w:cs="Times New Roman"/>
          <w:color w:val="000000"/>
          <w:spacing w:val="-1"/>
          <w:sz w:val="24"/>
          <w:szCs w:val="24"/>
          <w14:ligatures w14:val="standardContextual"/>
        </w:rPr>
        <w:t xml:space="preserve"> </w:t>
      </w:r>
      <w:r w:rsidRPr="00207080">
        <w:rPr>
          <w:rFonts w:ascii="Times New Roman" w:hAnsi="Times New Roman" w:cs="Times New Roman"/>
          <w:color w:val="000000"/>
          <w:sz w:val="24"/>
          <w:szCs w:val="24"/>
          <w14:ligatures w14:val="standardContextual"/>
        </w:rPr>
        <w:t>Commonwealth</w:t>
      </w:r>
      <w:r w:rsidRPr="00207080">
        <w:rPr>
          <w:rFonts w:ascii="Times New Roman" w:hAnsi="Times New Roman" w:cs="Times New Roman"/>
          <w:color w:val="000000"/>
          <w:spacing w:val="-1"/>
          <w:sz w:val="24"/>
          <w:szCs w:val="24"/>
          <w14:ligatures w14:val="standardContextual"/>
        </w:rPr>
        <w:t xml:space="preserve"> </w:t>
      </w:r>
      <w:r w:rsidRPr="00207080">
        <w:rPr>
          <w:rFonts w:ascii="Times New Roman" w:hAnsi="Times New Roman" w:cs="Times New Roman"/>
          <w:color w:val="000000"/>
          <w:sz w:val="24"/>
          <w:szCs w:val="24"/>
          <w14:ligatures w14:val="standardContextual"/>
        </w:rPr>
        <w:t>institutions</w:t>
      </w:r>
      <w:r w:rsidRPr="00207080">
        <w:rPr>
          <w:rFonts w:ascii="Times New Roman" w:hAnsi="Times New Roman" w:cs="Times New Roman"/>
          <w:color w:val="000000"/>
          <w:spacing w:val="-1"/>
          <w:sz w:val="24"/>
          <w:szCs w:val="24"/>
          <w14:ligatures w14:val="standardContextual"/>
        </w:rPr>
        <w:t xml:space="preserve"> </w:t>
      </w:r>
      <w:r w:rsidRPr="00207080">
        <w:rPr>
          <w:rFonts w:ascii="Times New Roman" w:hAnsi="Times New Roman" w:cs="Times New Roman"/>
          <w:color w:val="000000"/>
          <w:sz w:val="24"/>
          <w:szCs w:val="24"/>
          <w14:ligatures w14:val="standardContextual"/>
        </w:rPr>
        <w:t>of</w:t>
      </w:r>
      <w:r w:rsidRPr="00207080">
        <w:rPr>
          <w:rFonts w:ascii="Times New Roman" w:hAnsi="Times New Roman" w:cs="Times New Roman"/>
          <w:color w:val="000000"/>
          <w:spacing w:val="-2"/>
          <w:sz w:val="24"/>
          <w:szCs w:val="24"/>
          <w14:ligatures w14:val="standardContextual"/>
        </w:rPr>
        <w:t xml:space="preserve"> </w:t>
      </w:r>
      <w:r w:rsidRPr="00207080">
        <w:rPr>
          <w:rFonts w:ascii="Times New Roman" w:hAnsi="Times New Roman" w:cs="Times New Roman"/>
          <w:color w:val="000000"/>
          <w:sz w:val="24"/>
          <w:szCs w:val="24"/>
          <w14:ligatures w14:val="standardContextual"/>
        </w:rPr>
        <w:t>higher education to</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impose</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other</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duties</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and</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confer</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additional</w:t>
      </w:r>
      <w:r w:rsidRPr="00207080">
        <w:rPr>
          <w:rFonts w:ascii="Times New Roman" w:hAnsi="Times New Roman" w:cs="Times New Roman"/>
          <w:color w:val="000000"/>
          <w:spacing w:val="-4"/>
          <w:sz w:val="24"/>
          <w:szCs w:val="24"/>
          <w14:ligatures w14:val="standardContextual"/>
        </w:rPr>
        <w:t xml:space="preserve"> </w:t>
      </w:r>
      <w:r w:rsidRPr="00207080">
        <w:rPr>
          <w:rFonts w:ascii="Times New Roman" w:hAnsi="Times New Roman" w:cs="Times New Roman"/>
          <w:color w:val="000000"/>
          <w:sz w:val="24"/>
          <w:szCs w:val="24"/>
          <w14:ligatures w14:val="standardContextual"/>
        </w:rPr>
        <w:t>powers.</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University</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is</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also</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subject,</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along</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with</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 xml:space="preserve">all agencies of the executive branch of the state government, to such statutes as, for example, the Virginia Freedom of Information Act which governs, </w:t>
      </w:r>
      <w:r w:rsidRPr="00207080">
        <w:rPr>
          <w:rFonts w:ascii="Times New Roman" w:hAnsi="Times New Roman" w:cs="Times New Roman"/>
          <w:i/>
          <w:iCs/>
          <w:color w:val="000000"/>
          <w:sz w:val="24"/>
          <w:szCs w:val="24"/>
          <w14:ligatures w14:val="standardContextual"/>
        </w:rPr>
        <w:t>inter alia</w:t>
      </w:r>
      <w:r w:rsidRPr="00207080">
        <w:rPr>
          <w:rFonts w:ascii="Times New Roman" w:hAnsi="Times New Roman" w:cs="Times New Roman"/>
          <w:color w:val="000000"/>
          <w:sz w:val="24"/>
          <w:szCs w:val="24"/>
          <w14:ligatures w14:val="standardContextual"/>
        </w:rPr>
        <w:t>,</w:t>
      </w:r>
      <w:r w:rsidRPr="00207080">
        <w:rPr>
          <w:rFonts w:ascii="Times New Roman" w:hAnsi="Times New Roman" w:cs="Times New Roman"/>
          <w:color w:val="000000"/>
          <w:spacing w:val="-1"/>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 circumstances under which a public</w:t>
      </w:r>
      <w:r w:rsidRPr="00207080">
        <w:rPr>
          <w:rFonts w:ascii="Times New Roman" w:hAnsi="Times New Roman" w:cs="Times New Roman"/>
          <w:color w:val="000000"/>
          <w:spacing w:val="-14"/>
          <w:sz w:val="24"/>
          <w:szCs w:val="24"/>
          <w14:ligatures w14:val="standardContextual"/>
        </w:rPr>
        <w:t xml:space="preserve"> </w:t>
      </w:r>
      <w:r w:rsidRPr="00207080">
        <w:rPr>
          <w:rFonts w:ascii="Times New Roman" w:hAnsi="Times New Roman" w:cs="Times New Roman"/>
          <w:color w:val="000000"/>
          <w:sz w:val="24"/>
          <w:szCs w:val="24"/>
          <w14:ligatures w14:val="standardContextual"/>
        </w:rPr>
        <w:t>body,</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such</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as</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this</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Board,</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may</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meet</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in</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closed</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session.</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Ultimately,</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however,</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4"/>
          <w:sz w:val="24"/>
          <w:szCs w:val="24"/>
          <w14:ligatures w14:val="standardContextual"/>
        </w:rPr>
        <w:t xml:space="preserve"> </w:t>
      </w:r>
      <w:r w:rsidRPr="00207080">
        <w:rPr>
          <w:rFonts w:ascii="Times New Roman" w:hAnsi="Times New Roman" w:cs="Times New Roman"/>
          <w:color w:val="000000"/>
          <w:sz w:val="24"/>
          <w:szCs w:val="24"/>
          <w14:ligatures w14:val="standardContextual"/>
        </w:rPr>
        <w:t>University’s operations are dependent on the terms of the Appropriations Act adopted bi-annually in the even numbered years by the Virginia legislature, the General Assembly, and amended in the odd numbered years. Finally, it is to be noted that the Commonwealth’s agencies and institutions are not as a rule subject to the general statutes of Virginia, as well as the ordinances enacted by the local governments, unless the General Assembly expressly provides otherwise.</w:t>
      </w:r>
    </w:p>
    <w:p w14:paraId="4C621780" w14:textId="77777777" w:rsidR="00207080" w:rsidRPr="00207080" w:rsidRDefault="00207080" w:rsidP="00CA1186">
      <w:pPr>
        <w:widowControl w:val="0"/>
        <w:kinsoku w:val="0"/>
        <w:overflowPunct w:val="0"/>
        <w:autoSpaceDE w:val="0"/>
        <w:autoSpaceDN w:val="0"/>
        <w:adjustRightInd w:val="0"/>
        <w:spacing w:before="1" w:after="0" w:line="240" w:lineRule="auto"/>
        <w:jc w:val="both"/>
        <w:rPr>
          <w:rFonts w:ascii="Times New Roman" w:hAnsi="Times New Roman" w:cs="Times New Roman"/>
          <w:sz w:val="24"/>
          <w:szCs w:val="24"/>
          <w14:ligatures w14:val="standardContextual"/>
        </w:rPr>
      </w:pPr>
    </w:p>
    <w:p w14:paraId="6A2C6B47" w14:textId="77777777" w:rsidR="00207080" w:rsidRPr="00207080" w:rsidRDefault="00207080" w:rsidP="00CA1186">
      <w:pPr>
        <w:widowControl w:val="0"/>
        <w:kinsoku w:val="0"/>
        <w:overflowPunct w:val="0"/>
        <w:autoSpaceDE w:val="0"/>
        <w:autoSpaceDN w:val="0"/>
        <w:adjustRightInd w:val="0"/>
        <w:spacing w:after="0" w:line="240" w:lineRule="auto"/>
        <w:ind w:right="355"/>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University</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staff,</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public</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should</w:t>
      </w:r>
      <w:r w:rsidRPr="00207080">
        <w:rPr>
          <w:rFonts w:ascii="Times New Roman" w:hAnsi="Times New Roman" w:cs="Times New Roman"/>
          <w:spacing w:val="-13"/>
          <w:sz w:val="24"/>
          <w:szCs w:val="24"/>
          <w14:ligatures w14:val="standardContextual"/>
        </w:rPr>
        <w:t xml:space="preserve"> </w:t>
      </w:r>
      <w:proofErr w:type="gramStart"/>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aware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all</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times</w:t>
      </w:r>
      <w:proofErr w:type="gramEnd"/>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that the authority conferred on the Board of Visitors by the General Assembly resides solely in the Board. That is, no visitor or other individual, regardless of title or position, shall speak for or exercise the Board’s authority except to the extent that the Board may so provide by delegation contained in these bylaws, or by other action of the Board.</w:t>
      </w:r>
    </w:p>
    <w:p w14:paraId="451C8492"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72169F97" w14:textId="77777777" w:rsidR="00207080" w:rsidRPr="00207080" w:rsidRDefault="00207080" w:rsidP="00CA1186">
      <w:pPr>
        <w:widowControl w:val="0"/>
        <w:kinsoku w:val="0"/>
        <w:overflowPunct w:val="0"/>
        <w:autoSpaceDE w:val="0"/>
        <w:autoSpaceDN w:val="0"/>
        <w:adjustRightInd w:val="0"/>
        <w:spacing w:after="0" w:line="240" w:lineRule="auto"/>
        <w:ind w:right="356"/>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The Commonwealth demands institutional direction by a Board composed of active, informed,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engaged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visitors.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measure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this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need,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General</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Assembly</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provided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that</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if any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member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should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fail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perform</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duties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visitor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year,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without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sufficient cause, the Board shall certify the same to the Governor; and the office of that member shall then be vacant.</w:t>
      </w:r>
    </w:p>
    <w:p w14:paraId="68F559CA"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78296FE"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57E7445F" w14:textId="77777777" w:rsidR="00207080" w:rsidRPr="00207080" w:rsidRDefault="00207080" w:rsidP="00CA1186">
      <w:pPr>
        <w:widowControl w:val="0"/>
        <w:kinsoku w:val="0"/>
        <w:overflowPunct w:val="0"/>
        <w:autoSpaceDE w:val="0"/>
        <w:autoSpaceDN w:val="0"/>
        <w:adjustRightInd w:val="0"/>
        <w:spacing w:after="0" w:line="240" w:lineRule="auto"/>
        <w:ind w:right="2439"/>
        <w:jc w:val="both"/>
        <w:outlineLvl w:val="0"/>
        <w:rPr>
          <w:rFonts w:ascii="Times New Roman" w:hAnsi="Times New Roman" w:cs="Times New Roman"/>
          <w:b/>
          <w:bCs/>
          <w:spacing w:val="-10"/>
          <w:sz w:val="24"/>
          <w:szCs w:val="24"/>
          <w14:ligatures w14:val="standardContextual"/>
        </w:rPr>
      </w:pPr>
      <w:r w:rsidRPr="00207080">
        <w:rPr>
          <w:rFonts w:ascii="Times New Roman" w:hAnsi="Times New Roman" w:cs="Times New Roman"/>
          <w:b/>
          <w:bCs/>
          <w:sz w:val="24"/>
          <w:szCs w:val="24"/>
          <w14:ligatures w14:val="standardContextual"/>
        </w:rPr>
        <w:t>ARTICLE</w:t>
      </w:r>
      <w:r w:rsidRPr="00207080">
        <w:rPr>
          <w:rFonts w:ascii="Times New Roman" w:hAnsi="Times New Roman" w:cs="Times New Roman"/>
          <w:b/>
          <w:bCs/>
          <w:spacing w:val="-5"/>
          <w:sz w:val="24"/>
          <w:szCs w:val="24"/>
          <w14:ligatures w14:val="standardContextual"/>
        </w:rPr>
        <w:t xml:space="preserve"> </w:t>
      </w:r>
      <w:r w:rsidRPr="00207080">
        <w:rPr>
          <w:rFonts w:ascii="Times New Roman" w:hAnsi="Times New Roman" w:cs="Times New Roman"/>
          <w:b/>
          <w:bCs/>
          <w:spacing w:val="-10"/>
          <w:sz w:val="24"/>
          <w:szCs w:val="24"/>
          <w14:ligatures w14:val="standardContextual"/>
        </w:rPr>
        <w:t>I</w:t>
      </w:r>
    </w:p>
    <w:p w14:paraId="5E36CFE5" w14:textId="77777777" w:rsidR="00207080" w:rsidRPr="00207080" w:rsidRDefault="00207080" w:rsidP="00CA1186">
      <w:pPr>
        <w:widowControl w:val="0"/>
        <w:kinsoku w:val="0"/>
        <w:overflowPunct w:val="0"/>
        <w:autoSpaceDE w:val="0"/>
        <w:autoSpaceDN w:val="0"/>
        <w:adjustRightInd w:val="0"/>
        <w:spacing w:after="0" w:line="240" w:lineRule="auto"/>
        <w:ind w:right="2439"/>
        <w:jc w:val="both"/>
        <w:outlineLvl w:val="1"/>
        <w:rPr>
          <w:rFonts w:ascii="Times New Roman" w:hAnsi="Times New Roman" w:cs="Times New Roman"/>
          <w:b/>
          <w:bCs/>
          <w:spacing w:val="-2"/>
          <w:sz w:val="24"/>
          <w:szCs w:val="24"/>
          <w14:ligatures w14:val="standardContextual"/>
        </w:rPr>
      </w:pPr>
      <w:r w:rsidRPr="00207080">
        <w:rPr>
          <w:rFonts w:ascii="Times New Roman" w:hAnsi="Times New Roman" w:cs="Times New Roman"/>
          <w:b/>
          <w:bCs/>
          <w:sz w:val="24"/>
          <w:szCs w:val="24"/>
          <w14:ligatures w14:val="standardContextual"/>
        </w:rPr>
        <w:t>Power,</w:t>
      </w:r>
      <w:r w:rsidRPr="00207080">
        <w:rPr>
          <w:rFonts w:ascii="Times New Roman" w:hAnsi="Times New Roman" w:cs="Times New Roman"/>
          <w:b/>
          <w:bCs/>
          <w:spacing w:val="-4"/>
          <w:sz w:val="24"/>
          <w:szCs w:val="24"/>
          <w14:ligatures w14:val="standardContextual"/>
        </w:rPr>
        <w:t xml:space="preserve"> </w:t>
      </w:r>
      <w:r w:rsidRPr="00207080">
        <w:rPr>
          <w:rFonts w:ascii="Times New Roman" w:hAnsi="Times New Roman" w:cs="Times New Roman"/>
          <w:b/>
          <w:bCs/>
          <w:sz w:val="24"/>
          <w:szCs w:val="24"/>
          <w14:ligatures w14:val="standardContextual"/>
        </w:rPr>
        <w:t>Authority,</w:t>
      </w:r>
      <w:r w:rsidRPr="00207080">
        <w:rPr>
          <w:rFonts w:ascii="Times New Roman" w:hAnsi="Times New Roman" w:cs="Times New Roman"/>
          <w:b/>
          <w:bCs/>
          <w:spacing w:val="-3"/>
          <w:sz w:val="24"/>
          <w:szCs w:val="24"/>
          <w14:ligatures w14:val="standardContextual"/>
        </w:rPr>
        <w:t xml:space="preserve"> </w:t>
      </w:r>
      <w:r w:rsidRPr="00207080">
        <w:rPr>
          <w:rFonts w:ascii="Times New Roman" w:hAnsi="Times New Roman" w:cs="Times New Roman"/>
          <w:b/>
          <w:bCs/>
          <w:sz w:val="24"/>
          <w:szCs w:val="24"/>
          <w14:ligatures w14:val="standardContextual"/>
        </w:rPr>
        <w:t xml:space="preserve">and </w:t>
      </w:r>
      <w:r w:rsidRPr="00207080">
        <w:rPr>
          <w:rFonts w:ascii="Times New Roman" w:hAnsi="Times New Roman" w:cs="Times New Roman"/>
          <w:b/>
          <w:bCs/>
          <w:spacing w:val="-2"/>
          <w:sz w:val="24"/>
          <w:szCs w:val="24"/>
          <w14:ligatures w14:val="standardContextual"/>
        </w:rPr>
        <w:t>Duties</w:t>
      </w:r>
    </w:p>
    <w:p w14:paraId="77D266CB"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b/>
          <w:bCs/>
          <w:sz w:val="24"/>
          <w:szCs w:val="24"/>
          <w14:ligatures w14:val="standardContextual"/>
        </w:rPr>
      </w:pPr>
    </w:p>
    <w:p w14:paraId="5DBE7B72" w14:textId="77777777" w:rsidR="00207080" w:rsidRPr="00207080" w:rsidRDefault="00207080" w:rsidP="00CA1186">
      <w:pPr>
        <w:widowControl w:val="0"/>
        <w:kinsoku w:val="0"/>
        <w:overflowPunct w:val="0"/>
        <w:autoSpaceDE w:val="0"/>
        <w:autoSpaceDN w:val="0"/>
        <w:adjustRightInd w:val="0"/>
        <w:spacing w:after="0" w:line="240" w:lineRule="auto"/>
        <w:ind w:right="356"/>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1.01.</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u w:val="single"/>
          <w14:ligatures w14:val="standardContextual"/>
        </w:rPr>
        <w:t>Role</w:t>
      </w:r>
      <w:r w:rsidRPr="00207080">
        <w:rPr>
          <w:rFonts w:ascii="Times New Roman" w:hAnsi="Times New Roman" w:cs="Times New Roman"/>
          <w:spacing w:val="-6"/>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and</w:t>
      </w:r>
      <w:r w:rsidRPr="00207080">
        <w:rPr>
          <w:rFonts w:ascii="Times New Roman" w:hAnsi="Times New Roman" w:cs="Times New Roman"/>
          <w:spacing w:val="-7"/>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Responsibilities</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body</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responsible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University,</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 Visitors’ focus shall be on student success, academic freedom, serving the public purposes of higher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education,</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preserving</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protecting</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institutional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autonomy</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extent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permissible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under the Code of Virginia. The Board’s trust includes the following responsibilities:</w:t>
      </w:r>
    </w:p>
    <w:p w14:paraId="6F92AE6F"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693AD959" w14:textId="77777777" w:rsidR="00207080" w:rsidRPr="00207080" w:rsidRDefault="00207080" w:rsidP="00CA1186">
      <w:pPr>
        <w:widowControl w:val="0"/>
        <w:numPr>
          <w:ilvl w:val="0"/>
          <w:numId w:val="11"/>
        </w:numPr>
        <w:tabs>
          <w:tab w:val="left" w:pos="2159"/>
        </w:tabs>
        <w:kinsoku w:val="0"/>
        <w:overflowPunct w:val="0"/>
        <w:autoSpaceDE w:val="0"/>
        <w:autoSpaceDN w:val="0"/>
        <w:adjustRightInd w:val="0"/>
        <w:spacing w:after="0" w:line="240" w:lineRule="auto"/>
        <w:ind w:right="354"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Presidential Selection and Oversight</w:t>
      </w:r>
      <w:r w:rsidRPr="00207080">
        <w:rPr>
          <w:rFonts w:ascii="Times New Roman" w:hAnsi="Times New Roman" w:cs="Times New Roman"/>
          <w:sz w:val="24"/>
          <w:szCs w:val="24"/>
          <w14:ligatures w14:val="standardContextual"/>
        </w:rPr>
        <w:t>. The Board’s most important responsibility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selection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(Article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V</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these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Bylaws)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oversight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(§7.01(f)</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these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Bylaws)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 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University</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reports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only</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proofErr w:type="gramStart"/>
      <w:r w:rsidRPr="00207080">
        <w:rPr>
          <w:rFonts w:ascii="Times New Roman" w:hAnsi="Times New Roman" w:cs="Times New Roman"/>
          <w:sz w:val="24"/>
          <w:szCs w:val="24"/>
          <w14:ligatures w14:val="standardContextual"/>
        </w:rPr>
        <w:t>Board</w:t>
      </w:r>
      <w:proofErr w:type="gramEnd"/>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it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responsibility</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p>
    <w:p w14:paraId="11B12372" w14:textId="77777777" w:rsidR="00207080" w:rsidRPr="00207080" w:rsidRDefault="00207080" w:rsidP="00CA1186">
      <w:pPr>
        <w:widowControl w:val="0"/>
        <w:numPr>
          <w:ilvl w:val="0"/>
          <w:numId w:val="11"/>
        </w:numPr>
        <w:tabs>
          <w:tab w:val="left" w:pos="2159"/>
        </w:tabs>
        <w:kinsoku w:val="0"/>
        <w:overflowPunct w:val="0"/>
        <w:autoSpaceDE w:val="0"/>
        <w:autoSpaceDN w:val="0"/>
        <w:adjustRightInd w:val="0"/>
        <w:spacing w:after="0" w:line="240" w:lineRule="auto"/>
        <w:ind w:right="354" w:firstLine="1440"/>
        <w:jc w:val="both"/>
        <w:rPr>
          <w:rFonts w:ascii="Times New Roman" w:hAnsi="Times New Roman" w:cs="Times New Roman"/>
          <w:sz w:val="24"/>
          <w:szCs w:val="24"/>
          <w14:ligatures w14:val="standardContextual"/>
        </w:rPr>
        <w:sectPr w:rsidR="00207080" w:rsidRPr="00207080" w:rsidSect="00207080">
          <w:headerReference w:type="default" r:id="rId10"/>
          <w:pgSz w:w="12240" w:h="15840"/>
          <w:pgMar w:top="1360" w:right="1080" w:bottom="280" w:left="1440" w:header="720" w:footer="720" w:gutter="0"/>
          <w:cols w:space="720"/>
          <w:noEndnote/>
        </w:sectPr>
      </w:pPr>
    </w:p>
    <w:p w14:paraId="53A98668" w14:textId="77777777" w:rsidR="00207080" w:rsidRPr="00207080" w:rsidRDefault="00207080" w:rsidP="00CA1186">
      <w:pPr>
        <w:widowControl w:val="0"/>
        <w:kinsoku w:val="0"/>
        <w:overflowPunct w:val="0"/>
        <w:autoSpaceDE w:val="0"/>
        <w:autoSpaceDN w:val="0"/>
        <w:adjustRightInd w:val="0"/>
        <w:spacing w:before="79" w:after="0" w:line="240" w:lineRule="auto"/>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lastRenderedPageBreak/>
        <w:t>Board</w:t>
      </w:r>
      <w:r w:rsidRPr="00207080">
        <w:rPr>
          <w:rFonts w:ascii="Times New Roman" w:hAnsi="Times New Roman" w:cs="Times New Roman"/>
          <w:spacing w:val="28"/>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28"/>
          <w:sz w:val="24"/>
          <w:szCs w:val="24"/>
          <w14:ligatures w14:val="standardContextual"/>
        </w:rPr>
        <w:t xml:space="preserve"> </w:t>
      </w:r>
      <w:r w:rsidRPr="00207080">
        <w:rPr>
          <w:rFonts w:ascii="Times New Roman" w:hAnsi="Times New Roman" w:cs="Times New Roman"/>
          <w:sz w:val="24"/>
          <w:szCs w:val="24"/>
          <w14:ligatures w14:val="standardContextual"/>
        </w:rPr>
        <w:t>ensure</w:t>
      </w:r>
      <w:r w:rsidRPr="00207080">
        <w:rPr>
          <w:rFonts w:ascii="Times New Roman" w:hAnsi="Times New Roman" w:cs="Times New Roman"/>
          <w:spacing w:val="29"/>
          <w:sz w:val="24"/>
          <w:szCs w:val="24"/>
          <w14:ligatures w14:val="standardContextual"/>
        </w:rPr>
        <w:t xml:space="preserve"> </w:t>
      </w:r>
      <w:r w:rsidRPr="00207080">
        <w:rPr>
          <w:rFonts w:ascii="Times New Roman" w:hAnsi="Times New Roman" w:cs="Times New Roman"/>
          <w:sz w:val="24"/>
          <w:szCs w:val="24"/>
          <w14:ligatures w14:val="standardContextual"/>
        </w:rPr>
        <w:t>that</w:t>
      </w:r>
      <w:r w:rsidRPr="00207080">
        <w:rPr>
          <w:rFonts w:ascii="Times New Roman" w:hAnsi="Times New Roman" w:cs="Times New Roman"/>
          <w:spacing w:val="28"/>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29"/>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28"/>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28"/>
          <w:sz w:val="24"/>
          <w:szCs w:val="24"/>
          <w14:ligatures w14:val="standardContextual"/>
        </w:rPr>
        <w:t xml:space="preserve"> </w:t>
      </w:r>
      <w:r w:rsidRPr="00207080">
        <w:rPr>
          <w:rFonts w:ascii="Times New Roman" w:hAnsi="Times New Roman" w:cs="Times New Roman"/>
          <w:sz w:val="24"/>
          <w:szCs w:val="24"/>
          <w14:ligatures w14:val="standardContextual"/>
        </w:rPr>
        <w:t>implementing</w:t>
      </w:r>
      <w:r w:rsidRPr="00207080">
        <w:rPr>
          <w:rFonts w:ascii="Times New Roman" w:hAnsi="Times New Roman" w:cs="Times New Roman"/>
          <w:spacing w:val="28"/>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27"/>
          <w:sz w:val="24"/>
          <w:szCs w:val="24"/>
          <w14:ligatures w14:val="standardContextual"/>
        </w:rPr>
        <w:t xml:space="preserve"> </w:t>
      </w:r>
      <w:r w:rsidRPr="00207080">
        <w:rPr>
          <w:rFonts w:ascii="Times New Roman" w:hAnsi="Times New Roman" w:cs="Times New Roman"/>
          <w:sz w:val="24"/>
          <w:szCs w:val="24"/>
          <w14:ligatures w14:val="standardContextual"/>
        </w:rPr>
        <w:t>Board’s</w:t>
      </w:r>
      <w:r w:rsidRPr="00207080">
        <w:rPr>
          <w:rFonts w:ascii="Times New Roman" w:hAnsi="Times New Roman" w:cs="Times New Roman"/>
          <w:spacing w:val="28"/>
          <w:sz w:val="24"/>
          <w:szCs w:val="24"/>
          <w14:ligatures w14:val="standardContextual"/>
        </w:rPr>
        <w:t xml:space="preserve"> </w:t>
      </w:r>
      <w:r w:rsidRPr="00207080">
        <w:rPr>
          <w:rFonts w:ascii="Times New Roman" w:hAnsi="Times New Roman" w:cs="Times New Roman"/>
          <w:sz w:val="24"/>
          <w:szCs w:val="24"/>
          <w14:ligatures w14:val="standardContextual"/>
        </w:rPr>
        <w:t>formally</w:t>
      </w:r>
      <w:r w:rsidRPr="00207080">
        <w:rPr>
          <w:rFonts w:ascii="Times New Roman" w:hAnsi="Times New Roman" w:cs="Times New Roman"/>
          <w:spacing w:val="28"/>
          <w:sz w:val="24"/>
          <w:szCs w:val="24"/>
          <w14:ligatures w14:val="standardContextual"/>
        </w:rPr>
        <w:t xml:space="preserve"> </w:t>
      </w:r>
      <w:r w:rsidRPr="00207080">
        <w:rPr>
          <w:rFonts w:ascii="Times New Roman" w:hAnsi="Times New Roman" w:cs="Times New Roman"/>
          <w:sz w:val="24"/>
          <w:szCs w:val="24"/>
          <w14:ligatures w14:val="standardContextual"/>
        </w:rPr>
        <w:t>adopted</w:t>
      </w:r>
      <w:r w:rsidRPr="00207080">
        <w:rPr>
          <w:rFonts w:ascii="Times New Roman" w:hAnsi="Times New Roman" w:cs="Times New Roman"/>
          <w:spacing w:val="28"/>
          <w:sz w:val="24"/>
          <w:szCs w:val="24"/>
          <w14:ligatures w14:val="standardContextual"/>
        </w:rPr>
        <w:t xml:space="preserve"> </w:t>
      </w:r>
      <w:r w:rsidRPr="00207080">
        <w:rPr>
          <w:rFonts w:ascii="Times New Roman" w:hAnsi="Times New Roman" w:cs="Times New Roman"/>
          <w:sz w:val="24"/>
          <w:szCs w:val="24"/>
          <w14:ligatures w14:val="standardContextual"/>
        </w:rPr>
        <w:t>policies</w:t>
      </w:r>
      <w:r w:rsidRPr="00207080">
        <w:rPr>
          <w:rFonts w:ascii="Times New Roman" w:hAnsi="Times New Roman" w:cs="Times New Roman"/>
          <w:spacing w:val="28"/>
          <w:sz w:val="24"/>
          <w:szCs w:val="24"/>
          <w14:ligatures w14:val="standardContextual"/>
        </w:rPr>
        <w:t xml:space="preserve"> </w:t>
      </w:r>
      <w:r w:rsidRPr="00207080">
        <w:rPr>
          <w:rFonts w:ascii="Times New Roman" w:hAnsi="Times New Roman" w:cs="Times New Roman"/>
          <w:sz w:val="24"/>
          <w:szCs w:val="24"/>
          <w14:ligatures w14:val="standardContextual"/>
        </w:rPr>
        <w:t>and efficiently and effectively accomplishing the University’s goals.</w:t>
      </w:r>
    </w:p>
    <w:p w14:paraId="29963440"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25F4762" w14:textId="77777777" w:rsidR="00207080" w:rsidRPr="00207080" w:rsidRDefault="00207080" w:rsidP="00CA1186">
      <w:pPr>
        <w:widowControl w:val="0"/>
        <w:numPr>
          <w:ilvl w:val="0"/>
          <w:numId w:val="11"/>
        </w:numPr>
        <w:tabs>
          <w:tab w:val="left" w:pos="2158"/>
        </w:tabs>
        <w:kinsoku w:val="0"/>
        <w:overflowPunct w:val="0"/>
        <w:autoSpaceDE w:val="0"/>
        <w:autoSpaceDN w:val="0"/>
        <w:adjustRightInd w:val="0"/>
        <w:spacing w:after="0" w:line="240" w:lineRule="auto"/>
        <w:ind w:right="355" w:firstLine="1440"/>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u w:val="single"/>
          <w14:ligatures w14:val="standardContextual"/>
        </w:rPr>
        <w:t>University Mission</w:t>
      </w:r>
      <w:r w:rsidRPr="00207080">
        <w:rPr>
          <w:rFonts w:ascii="Times New Roman" w:hAnsi="Times New Roman" w:cs="Times New Roman"/>
          <w:sz w:val="24"/>
          <w:szCs w:val="24"/>
          <w14:ligatures w14:val="standardContextual"/>
        </w:rPr>
        <w:t>. The Board is responsible for ensuring that the University’s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mission</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reflects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directs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relative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commitment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undergraduate,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graduate,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and professional</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programs,</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well</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an</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appropriate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balance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among</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instruction,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research,</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service. The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University’s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Mission</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reviewed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every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five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years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conjunction</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 xml:space="preserve">development of the Strategic Plan, or more frequently if a significant activity or event necessitates further </w:t>
      </w:r>
      <w:r w:rsidRPr="00207080">
        <w:rPr>
          <w:rFonts w:ascii="Times New Roman" w:hAnsi="Times New Roman" w:cs="Times New Roman"/>
          <w:spacing w:val="-2"/>
          <w:sz w:val="24"/>
          <w:szCs w:val="24"/>
          <w14:ligatures w14:val="standardContextual"/>
        </w:rPr>
        <w:t>consideration.</w:t>
      </w:r>
    </w:p>
    <w:p w14:paraId="1C421CB2"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F53A4F2" w14:textId="77777777" w:rsidR="00207080" w:rsidRPr="00207080" w:rsidRDefault="00207080" w:rsidP="00CA1186">
      <w:pPr>
        <w:widowControl w:val="0"/>
        <w:numPr>
          <w:ilvl w:val="0"/>
          <w:numId w:val="11"/>
        </w:numPr>
        <w:tabs>
          <w:tab w:val="left" w:pos="2158"/>
        </w:tabs>
        <w:kinsoku w:val="0"/>
        <w:overflowPunct w:val="0"/>
        <w:autoSpaceDE w:val="0"/>
        <w:autoSpaceDN w:val="0"/>
        <w:adjustRightInd w:val="0"/>
        <w:spacing w:after="0" w:line="240" w:lineRule="auto"/>
        <w:ind w:left="-1" w:right="355"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Strategic Planning</w:t>
      </w:r>
      <w:r w:rsidRPr="00207080">
        <w:rPr>
          <w:rFonts w:ascii="Times New Roman" w:hAnsi="Times New Roman" w:cs="Times New Roman"/>
          <w:sz w:val="24"/>
          <w:szCs w:val="24"/>
          <w14:ligatures w14:val="standardContextual"/>
        </w:rPr>
        <w:t>. The Board is responsible for ensuring there is an ongoing strategic planning process that results in the Board approving a Strategic Plan at least every five years. The President is responsible for leading the strategic planning process and overseeing its implementation. In conjunction with the President, and in consultation with the faculty, other internal groups, and external constituencies, the Board shall take an active part in developing priorities and goals essential to the accomplishment of the University’s mission, allocation of resources, and measurement of success.</w:t>
      </w:r>
    </w:p>
    <w:p w14:paraId="36EB9EF2"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83D8B40" w14:textId="77777777" w:rsidR="00207080" w:rsidRPr="00207080" w:rsidRDefault="00207080" w:rsidP="00CA1186">
      <w:pPr>
        <w:widowControl w:val="0"/>
        <w:numPr>
          <w:ilvl w:val="0"/>
          <w:numId w:val="11"/>
        </w:numPr>
        <w:tabs>
          <w:tab w:val="left" w:pos="2158"/>
        </w:tabs>
        <w:kinsoku w:val="0"/>
        <w:overflowPunct w:val="0"/>
        <w:autoSpaceDE w:val="0"/>
        <w:autoSpaceDN w:val="0"/>
        <w:adjustRightInd w:val="0"/>
        <w:spacing w:after="0" w:line="240" w:lineRule="auto"/>
        <w:ind w:right="354" w:firstLine="1440"/>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u w:val="single"/>
          <w14:ligatures w14:val="standardContextual"/>
        </w:rPr>
        <w:t>University Budget and Financial Statements</w:t>
      </w:r>
      <w:r w:rsidRPr="00207080">
        <w:rPr>
          <w:rFonts w:ascii="Times New Roman" w:hAnsi="Times New Roman" w:cs="Times New Roman"/>
          <w:sz w:val="24"/>
          <w:szCs w:val="24"/>
          <w14:ligatures w14:val="standardContextual"/>
        </w:rPr>
        <w:t>. The Board is responsible for ensuring that the University’s mission, priorities, and goals are visible in and expressed through its budget. The budget shall reflect the priorities developed in the strategic planning process. The Board shall work in conjunction with the President and his/her administration to receive budget related information in a meeting prior to approving the University’s annual budget. The Board is responsible for oversight in submitting the annual financial statements to the Auditor of Public Accounts (</w:t>
      </w:r>
      <w:hyperlink r:id="rId11" w:history="1">
        <w:r w:rsidRPr="00207080">
          <w:rPr>
            <w:rFonts w:ascii="Times New Roman" w:hAnsi="Times New Roman" w:cs="Times New Roman"/>
            <w:color w:val="0562C1"/>
            <w:sz w:val="24"/>
            <w:szCs w:val="24"/>
            <w:u w:val="single"/>
            <w14:ligatures w14:val="standardContextual"/>
          </w:rPr>
          <w:t>Va. Code §23.1-1303 B.10</w:t>
        </w:r>
      </w:hyperlink>
      <w:r w:rsidRPr="00207080">
        <w:rPr>
          <w:rFonts w:ascii="Times New Roman" w:hAnsi="Times New Roman" w:cs="Times New Roman"/>
          <w:color w:val="000000"/>
          <w:sz w:val="24"/>
          <w:szCs w:val="24"/>
          <w14:ligatures w14:val="standardContextual"/>
        </w:rPr>
        <w:t xml:space="preserve">), and reporting to SCHEV (the “Council”) the required financial information contained in </w:t>
      </w:r>
      <w:hyperlink r:id="rId12" w:history="1">
        <w:r w:rsidRPr="00207080">
          <w:rPr>
            <w:rFonts w:ascii="Times New Roman" w:hAnsi="Times New Roman" w:cs="Times New Roman"/>
            <w:color w:val="0562C1"/>
            <w:sz w:val="24"/>
            <w:szCs w:val="24"/>
            <w:u w:val="single"/>
            <w14:ligatures w14:val="standardContextual"/>
          </w:rPr>
          <w:t>Va. Code §23.1-1303 B.11</w:t>
        </w:r>
      </w:hyperlink>
      <w:r w:rsidRPr="00207080">
        <w:rPr>
          <w:rFonts w:ascii="Times New Roman" w:hAnsi="Times New Roman" w:cs="Times New Roman"/>
          <w:color w:val="0562C1"/>
          <w:sz w:val="24"/>
          <w:szCs w:val="24"/>
          <w14:ligatures w14:val="standardContextual"/>
        </w:rPr>
        <w:t xml:space="preserve"> </w:t>
      </w:r>
      <w:r w:rsidRPr="00207080">
        <w:rPr>
          <w:rFonts w:ascii="Times New Roman" w:hAnsi="Times New Roman" w:cs="Times New Roman"/>
          <w:color w:val="000000"/>
          <w:sz w:val="24"/>
          <w:szCs w:val="24"/>
          <w14:ligatures w14:val="standardContextual"/>
        </w:rPr>
        <w:t>by December 1 of each year.</w:t>
      </w:r>
    </w:p>
    <w:p w14:paraId="3C13C7DA"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5DE6D979" w14:textId="77777777" w:rsidR="00207080" w:rsidRPr="00207080" w:rsidRDefault="00207080" w:rsidP="00CA1186">
      <w:pPr>
        <w:widowControl w:val="0"/>
        <w:numPr>
          <w:ilvl w:val="0"/>
          <w:numId w:val="11"/>
        </w:numPr>
        <w:tabs>
          <w:tab w:val="left" w:pos="2159"/>
        </w:tabs>
        <w:kinsoku w:val="0"/>
        <w:overflowPunct w:val="0"/>
        <w:autoSpaceDE w:val="0"/>
        <w:autoSpaceDN w:val="0"/>
        <w:adjustRightInd w:val="0"/>
        <w:spacing w:after="0" w:line="240" w:lineRule="auto"/>
        <w:ind w:right="354"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Academic</w:t>
      </w:r>
      <w:r w:rsidRPr="00207080">
        <w:rPr>
          <w:rFonts w:ascii="Times New Roman" w:hAnsi="Times New Roman" w:cs="Times New Roman"/>
          <w:spacing w:val="-8"/>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Integrity</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responsible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advancing</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protecting the academic quality of the education offered by the University including, but not limited to, considering strategic planning, admission standards, graduation requirements, grading policies, use of technology in the classroom, and faculty structure, development, productivity, priorities, and incentives for outstanding teaching.</w:t>
      </w:r>
    </w:p>
    <w:p w14:paraId="7C31EAA5"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203A72A" w14:textId="77777777" w:rsidR="00207080" w:rsidRPr="00207080" w:rsidRDefault="00207080" w:rsidP="00CA1186">
      <w:pPr>
        <w:widowControl w:val="0"/>
        <w:numPr>
          <w:ilvl w:val="0"/>
          <w:numId w:val="11"/>
        </w:numPr>
        <w:tabs>
          <w:tab w:val="left" w:pos="2158"/>
        </w:tabs>
        <w:kinsoku w:val="0"/>
        <w:overflowPunct w:val="0"/>
        <w:autoSpaceDE w:val="0"/>
        <w:autoSpaceDN w:val="0"/>
        <w:adjustRightInd w:val="0"/>
        <w:spacing w:before="1" w:after="0" w:line="240" w:lineRule="auto"/>
        <w:ind w:right="355" w:firstLine="1440"/>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u w:val="single"/>
          <w14:ligatures w14:val="standardContextual"/>
        </w:rPr>
        <w:t>Research Integrity</w:t>
      </w:r>
      <w:r w:rsidRPr="00207080">
        <w:rPr>
          <w:rFonts w:ascii="Times New Roman" w:hAnsi="Times New Roman" w:cs="Times New Roman"/>
          <w:sz w:val="24"/>
          <w:szCs w:val="24"/>
          <w14:ligatures w14:val="standardContextual"/>
        </w:rPr>
        <w:t>. The Board is responsible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 xml:space="preserve">for promoting and preserving excellence in basic and applied research. In accordance with </w:t>
      </w:r>
      <w:hyperlink r:id="rId13" w:history="1">
        <w:r w:rsidRPr="00207080">
          <w:rPr>
            <w:rFonts w:ascii="Times New Roman" w:hAnsi="Times New Roman" w:cs="Times New Roman"/>
            <w:color w:val="0562C1"/>
            <w:sz w:val="24"/>
            <w:szCs w:val="24"/>
            <w:u w:val="single"/>
            <w14:ligatures w14:val="standardContextual"/>
          </w:rPr>
          <w:t>Va. Code §23.1-1303 B.9</w:t>
        </w:r>
      </w:hyperlink>
      <w:r w:rsidRPr="00207080">
        <w:rPr>
          <w:rFonts w:ascii="Times New Roman" w:hAnsi="Times New Roman" w:cs="Times New Roman"/>
          <w:color w:val="0562C1"/>
          <w:sz w:val="24"/>
          <w:szCs w:val="24"/>
          <w14:ligatures w14:val="standardContextual"/>
        </w:rPr>
        <w:t xml:space="preserve"> </w:t>
      </w:r>
      <w:r w:rsidRPr="00207080">
        <w:rPr>
          <w:rFonts w:ascii="Times New Roman" w:hAnsi="Times New Roman" w:cs="Times New Roman"/>
          <w:color w:val="000000"/>
          <w:sz w:val="24"/>
          <w:szCs w:val="24"/>
          <w14:ligatures w14:val="standardContextual"/>
        </w:rPr>
        <w:t>this also includes</w:t>
      </w:r>
      <w:r w:rsidRPr="00207080">
        <w:rPr>
          <w:rFonts w:ascii="Times New Roman" w:hAnsi="Times New Roman" w:cs="Times New Roman"/>
          <w:color w:val="000000"/>
          <w:spacing w:val="-7"/>
          <w:sz w:val="24"/>
          <w:szCs w:val="24"/>
          <w14:ligatures w14:val="standardContextual"/>
        </w:rPr>
        <w:t xml:space="preserve"> </w:t>
      </w:r>
      <w:r w:rsidRPr="00207080">
        <w:rPr>
          <w:rFonts w:ascii="Times New Roman" w:hAnsi="Times New Roman" w:cs="Times New Roman"/>
          <w:color w:val="000000"/>
          <w:sz w:val="24"/>
          <w:szCs w:val="24"/>
          <w14:ligatures w14:val="standardContextual"/>
        </w:rPr>
        <w:t>adopting</w:t>
      </w:r>
      <w:r w:rsidRPr="00207080">
        <w:rPr>
          <w:rFonts w:ascii="Times New Roman" w:hAnsi="Times New Roman" w:cs="Times New Roman"/>
          <w:color w:val="000000"/>
          <w:spacing w:val="-7"/>
          <w:sz w:val="24"/>
          <w:szCs w:val="24"/>
          <w14:ligatures w14:val="standardContextual"/>
        </w:rPr>
        <w:t xml:space="preserve"> </w:t>
      </w:r>
      <w:r w:rsidRPr="00207080">
        <w:rPr>
          <w:rFonts w:ascii="Times New Roman" w:hAnsi="Times New Roman" w:cs="Times New Roman"/>
          <w:color w:val="000000"/>
          <w:sz w:val="24"/>
          <w:szCs w:val="24"/>
          <w14:ligatures w14:val="standardContextual"/>
        </w:rPr>
        <w:t>regulations</w:t>
      </w:r>
      <w:r w:rsidRPr="00207080">
        <w:rPr>
          <w:rFonts w:ascii="Times New Roman" w:hAnsi="Times New Roman" w:cs="Times New Roman"/>
          <w:color w:val="000000"/>
          <w:spacing w:val="-7"/>
          <w:sz w:val="24"/>
          <w:szCs w:val="24"/>
          <w14:ligatures w14:val="standardContextual"/>
        </w:rPr>
        <w:t xml:space="preserve"> </w:t>
      </w:r>
      <w:r w:rsidRPr="00207080">
        <w:rPr>
          <w:rFonts w:ascii="Times New Roman" w:hAnsi="Times New Roman" w:cs="Times New Roman"/>
          <w:color w:val="000000"/>
          <w:sz w:val="24"/>
          <w:szCs w:val="24"/>
          <w14:ligatures w14:val="standardContextual"/>
        </w:rPr>
        <w:t>related</w:t>
      </w:r>
      <w:r w:rsidRPr="00207080">
        <w:rPr>
          <w:rFonts w:ascii="Times New Roman" w:hAnsi="Times New Roman" w:cs="Times New Roman"/>
          <w:color w:val="000000"/>
          <w:spacing w:val="-7"/>
          <w:sz w:val="24"/>
          <w:szCs w:val="24"/>
          <w14:ligatures w14:val="standardContextual"/>
        </w:rPr>
        <w:t xml:space="preserve"> </w:t>
      </w:r>
      <w:r w:rsidRPr="00207080">
        <w:rPr>
          <w:rFonts w:ascii="Times New Roman" w:hAnsi="Times New Roman" w:cs="Times New Roman"/>
          <w:color w:val="000000"/>
          <w:sz w:val="24"/>
          <w:szCs w:val="24"/>
          <w14:ligatures w14:val="standardContextual"/>
        </w:rPr>
        <w:t>to</w:t>
      </w:r>
      <w:r w:rsidRPr="00207080">
        <w:rPr>
          <w:rFonts w:ascii="Times New Roman" w:hAnsi="Times New Roman" w:cs="Times New Roman"/>
          <w:color w:val="000000"/>
          <w:spacing w:val="-7"/>
          <w:sz w:val="24"/>
          <w:szCs w:val="24"/>
          <w14:ligatures w14:val="standardContextual"/>
        </w:rPr>
        <w:t xml:space="preserve"> </w:t>
      </w:r>
      <w:r w:rsidRPr="00207080">
        <w:rPr>
          <w:rFonts w:ascii="Times New Roman" w:hAnsi="Times New Roman" w:cs="Times New Roman"/>
          <w:color w:val="000000"/>
          <w:sz w:val="24"/>
          <w:szCs w:val="24"/>
          <w14:ligatures w14:val="standardContextual"/>
        </w:rPr>
        <w:t>research</w:t>
      </w:r>
      <w:r w:rsidRPr="00207080">
        <w:rPr>
          <w:rFonts w:ascii="Times New Roman" w:hAnsi="Times New Roman" w:cs="Times New Roman"/>
          <w:color w:val="000000"/>
          <w:spacing w:val="-7"/>
          <w:sz w:val="24"/>
          <w:szCs w:val="24"/>
          <w14:ligatures w14:val="standardContextual"/>
        </w:rPr>
        <w:t xml:space="preserve"> </w:t>
      </w:r>
      <w:r w:rsidRPr="00207080">
        <w:rPr>
          <w:rFonts w:ascii="Times New Roman" w:hAnsi="Times New Roman" w:cs="Times New Roman"/>
          <w:color w:val="000000"/>
          <w:sz w:val="24"/>
          <w:szCs w:val="24"/>
          <w14:ligatures w14:val="standardContextual"/>
        </w:rPr>
        <w:t>involving</w:t>
      </w:r>
      <w:r w:rsidRPr="00207080">
        <w:rPr>
          <w:rFonts w:ascii="Times New Roman" w:hAnsi="Times New Roman" w:cs="Times New Roman"/>
          <w:color w:val="000000"/>
          <w:spacing w:val="-7"/>
          <w:sz w:val="24"/>
          <w:szCs w:val="24"/>
          <w14:ligatures w14:val="standardContextual"/>
        </w:rPr>
        <w:t xml:space="preserve"> </w:t>
      </w:r>
      <w:r w:rsidRPr="00207080">
        <w:rPr>
          <w:rFonts w:ascii="Times New Roman" w:hAnsi="Times New Roman" w:cs="Times New Roman"/>
          <w:color w:val="000000"/>
          <w:sz w:val="24"/>
          <w:szCs w:val="24"/>
          <w14:ligatures w14:val="standardContextual"/>
        </w:rPr>
        <w:t>human</w:t>
      </w:r>
      <w:r w:rsidRPr="00207080">
        <w:rPr>
          <w:rFonts w:ascii="Times New Roman" w:hAnsi="Times New Roman" w:cs="Times New Roman"/>
          <w:color w:val="000000"/>
          <w:spacing w:val="-7"/>
          <w:sz w:val="24"/>
          <w:szCs w:val="24"/>
          <w14:ligatures w14:val="standardContextual"/>
        </w:rPr>
        <w:t xml:space="preserve"> </w:t>
      </w:r>
      <w:r w:rsidRPr="00207080">
        <w:rPr>
          <w:rFonts w:ascii="Times New Roman" w:hAnsi="Times New Roman" w:cs="Times New Roman"/>
          <w:color w:val="000000"/>
          <w:sz w:val="24"/>
          <w:szCs w:val="24"/>
          <w14:ligatures w14:val="standardContextual"/>
        </w:rPr>
        <w:t>subjects</w:t>
      </w:r>
      <w:r w:rsidRPr="00207080">
        <w:rPr>
          <w:rFonts w:ascii="Times New Roman" w:hAnsi="Times New Roman" w:cs="Times New Roman"/>
          <w:color w:val="000000"/>
          <w:spacing w:val="-7"/>
          <w:sz w:val="24"/>
          <w:szCs w:val="24"/>
          <w14:ligatures w14:val="standardContextual"/>
        </w:rPr>
        <w:t xml:space="preserve"> </w:t>
      </w:r>
      <w:r w:rsidRPr="00207080">
        <w:rPr>
          <w:rFonts w:ascii="Times New Roman" w:hAnsi="Times New Roman" w:cs="Times New Roman"/>
          <w:color w:val="000000"/>
          <w:sz w:val="24"/>
          <w:szCs w:val="24"/>
          <w14:ligatures w14:val="standardContextual"/>
        </w:rPr>
        <w:t>along</w:t>
      </w:r>
      <w:r w:rsidRPr="00207080">
        <w:rPr>
          <w:rFonts w:ascii="Times New Roman" w:hAnsi="Times New Roman" w:cs="Times New Roman"/>
          <w:color w:val="000000"/>
          <w:spacing w:val="-7"/>
          <w:sz w:val="24"/>
          <w:szCs w:val="24"/>
          <w14:ligatures w14:val="standardContextual"/>
        </w:rPr>
        <w:t xml:space="preserve"> </w:t>
      </w:r>
      <w:r w:rsidRPr="00207080">
        <w:rPr>
          <w:rFonts w:ascii="Times New Roman" w:hAnsi="Times New Roman" w:cs="Times New Roman"/>
          <w:color w:val="000000"/>
          <w:sz w:val="24"/>
          <w:szCs w:val="24"/>
          <w14:ligatures w14:val="standardContextual"/>
        </w:rPr>
        <w:t>with</w:t>
      </w:r>
      <w:r w:rsidRPr="00207080">
        <w:rPr>
          <w:rFonts w:ascii="Times New Roman" w:hAnsi="Times New Roman" w:cs="Times New Roman"/>
          <w:color w:val="000000"/>
          <w:spacing w:val="-7"/>
          <w:sz w:val="24"/>
          <w:szCs w:val="24"/>
          <w14:ligatures w14:val="standardContextual"/>
        </w:rPr>
        <w:t xml:space="preserve"> </w:t>
      </w:r>
      <w:r w:rsidRPr="00207080">
        <w:rPr>
          <w:rFonts w:ascii="Times New Roman" w:hAnsi="Times New Roman" w:cs="Times New Roman"/>
          <w:color w:val="000000"/>
          <w:sz w:val="24"/>
          <w:szCs w:val="24"/>
          <w14:ligatures w14:val="standardContextual"/>
        </w:rPr>
        <w:t>submission of an annual report to the Governor, General Assembly, and University President if conducted.</w:t>
      </w:r>
    </w:p>
    <w:p w14:paraId="0130CD67"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844A569" w14:textId="77777777" w:rsidR="00207080" w:rsidRPr="00207080" w:rsidRDefault="00207080" w:rsidP="00CA1186">
      <w:pPr>
        <w:widowControl w:val="0"/>
        <w:numPr>
          <w:ilvl w:val="0"/>
          <w:numId w:val="11"/>
        </w:numPr>
        <w:tabs>
          <w:tab w:val="left" w:pos="2158"/>
        </w:tabs>
        <w:kinsoku w:val="0"/>
        <w:overflowPunct w:val="0"/>
        <w:autoSpaceDE w:val="0"/>
        <w:autoSpaceDN w:val="0"/>
        <w:adjustRightInd w:val="0"/>
        <w:spacing w:after="0" w:line="240" w:lineRule="auto"/>
        <w:ind w:right="357" w:firstLine="1440"/>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u w:val="single"/>
          <w14:ligatures w14:val="standardContextual"/>
        </w:rPr>
        <w:t>Student Success.</w:t>
      </w:r>
      <w:r w:rsidRPr="00207080">
        <w:rPr>
          <w:rFonts w:ascii="Times New Roman" w:hAnsi="Times New Roman" w:cs="Times New Roman"/>
          <w:sz w:val="24"/>
          <w:szCs w:val="24"/>
          <w14:ligatures w14:val="standardContextual"/>
        </w:rPr>
        <w:t xml:space="preserve"> The Board has a vested interest in student success and considers an array of factors related to student access. The Board is responsible for assuring the high quality of student life necessary to ensure that higher education achievement can take place in an environment conducive to a high level of learning, including the release of student records </w:t>
      </w:r>
      <w:hyperlink r:id="rId14" w:history="1">
        <w:r w:rsidRPr="00207080">
          <w:rPr>
            <w:rFonts w:ascii="Times New Roman" w:hAnsi="Times New Roman" w:cs="Times New Roman"/>
            <w:color w:val="0562C1"/>
            <w:sz w:val="24"/>
            <w:szCs w:val="24"/>
            <w:u w:val="single"/>
            <w14:ligatures w14:val="standardContextual"/>
          </w:rPr>
          <w:t>(Va. Code §23.1-1303 B.5)</w:t>
        </w:r>
      </w:hyperlink>
      <w:r w:rsidRPr="00207080">
        <w:rPr>
          <w:rFonts w:ascii="Times New Roman" w:hAnsi="Times New Roman" w:cs="Times New Roman"/>
          <w:color w:val="0562C1"/>
          <w:sz w:val="24"/>
          <w:szCs w:val="24"/>
          <w14:ligatures w14:val="standardContextual"/>
        </w:rPr>
        <w:t xml:space="preserve"> </w:t>
      </w:r>
      <w:r w:rsidRPr="00207080">
        <w:rPr>
          <w:rFonts w:ascii="Times New Roman" w:hAnsi="Times New Roman" w:cs="Times New Roman"/>
          <w:color w:val="000000"/>
          <w:sz w:val="24"/>
          <w:szCs w:val="24"/>
          <w14:ligatures w14:val="standardContextual"/>
        </w:rPr>
        <w:t xml:space="preserve">and posting a list of required textbooks </w:t>
      </w:r>
      <w:hyperlink r:id="rId15" w:history="1">
        <w:r w:rsidRPr="00207080">
          <w:rPr>
            <w:rFonts w:ascii="Times New Roman" w:hAnsi="Times New Roman" w:cs="Times New Roman"/>
            <w:color w:val="0562C1"/>
            <w:sz w:val="24"/>
            <w:szCs w:val="24"/>
            <w:u w:val="single"/>
            <w14:ligatures w14:val="standardContextual"/>
          </w:rPr>
          <w:t>(Va. Code §23.1-1308 B)</w:t>
        </w:r>
        <w:r w:rsidRPr="00207080">
          <w:rPr>
            <w:rFonts w:ascii="Times New Roman" w:hAnsi="Times New Roman" w:cs="Times New Roman"/>
            <w:color w:val="000000"/>
            <w:sz w:val="24"/>
            <w:szCs w:val="24"/>
            <w14:ligatures w14:val="standardContextual"/>
          </w:rPr>
          <w:t>.</w:t>
        </w:r>
      </w:hyperlink>
    </w:p>
    <w:p w14:paraId="0C8A8172"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38949841" w14:textId="77777777" w:rsidR="00207080" w:rsidRPr="00207080" w:rsidRDefault="00207080" w:rsidP="00CA1186">
      <w:pPr>
        <w:widowControl w:val="0"/>
        <w:numPr>
          <w:ilvl w:val="0"/>
          <w:numId w:val="11"/>
        </w:numPr>
        <w:tabs>
          <w:tab w:val="left" w:pos="2158"/>
        </w:tabs>
        <w:kinsoku w:val="0"/>
        <w:overflowPunct w:val="0"/>
        <w:autoSpaceDE w:val="0"/>
        <w:autoSpaceDN w:val="0"/>
        <w:adjustRightInd w:val="0"/>
        <w:spacing w:after="0" w:line="240" w:lineRule="auto"/>
        <w:ind w:right="357"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Affiliated</w:t>
      </w:r>
      <w:r w:rsidRPr="00207080">
        <w:rPr>
          <w:rFonts w:ascii="Times New Roman" w:hAnsi="Times New Roman" w:cs="Times New Roman"/>
          <w:spacing w:val="-7"/>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Foundations</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responsible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assuring</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that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priorities for fund raising, research, athletics, real estate acquisition and disposal, and other affiliated foundation activities are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consistent with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University’s mission, priorities, and goals. While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w:t>
      </w:r>
    </w:p>
    <w:p w14:paraId="37A1C50A" w14:textId="77777777" w:rsidR="00207080" w:rsidRPr="00207080" w:rsidRDefault="00207080" w:rsidP="00CA1186">
      <w:pPr>
        <w:widowControl w:val="0"/>
        <w:numPr>
          <w:ilvl w:val="0"/>
          <w:numId w:val="11"/>
        </w:numPr>
        <w:tabs>
          <w:tab w:val="left" w:pos="2158"/>
        </w:tabs>
        <w:kinsoku w:val="0"/>
        <w:overflowPunct w:val="0"/>
        <w:autoSpaceDE w:val="0"/>
        <w:autoSpaceDN w:val="0"/>
        <w:adjustRightInd w:val="0"/>
        <w:spacing w:after="0" w:line="240" w:lineRule="auto"/>
        <w:ind w:right="357" w:firstLine="1440"/>
        <w:jc w:val="both"/>
        <w:rPr>
          <w:rFonts w:ascii="Times New Roman" w:hAnsi="Times New Roman" w:cs="Times New Roman"/>
          <w:sz w:val="24"/>
          <w:szCs w:val="24"/>
          <w14:ligatures w14:val="standardContextual"/>
        </w:rPr>
        <w:sectPr w:rsidR="00207080" w:rsidRPr="00207080" w:rsidSect="00207080">
          <w:footerReference w:type="default" r:id="rId16"/>
          <w:pgSz w:w="12240" w:h="15840"/>
          <w:pgMar w:top="1360" w:right="1080" w:bottom="960" w:left="1440" w:header="0" w:footer="770" w:gutter="0"/>
          <w:pgNumType w:start="2"/>
          <w:cols w:space="720"/>
          <w:noEndnote/>
        </w:sectPr>
      </w:pPr>
    </w:p>
    <w:p w14:paraId="5410D8CA" w14:textId="77777777" w:rsidR="00207080" w:rsidRPr="00207080" w:rsidRDefault="00207080" w:rsidP="00CA1186">
      <w:pPr>
        <w:widowControl w:val="0"/>
        <w:kinsoku w:val="0"/>
        <w:overflowPunct w:val="0"/>
        <w:autoSpaceDE w:val="0"/>
        <w:autoSpaceDN w:val="0"/>
        <w:adjustRightInd w:val="0"/>
        <w:spacing w:before="79" w:after="0" w:line="240" w:lineRule="auto"/>
        <w:ind w:right="356"/>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lastRenderedPageBreak/>
        <w:t>Board recognizes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independent governance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these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private</w:t>
      </w:r>
      <w:r w:rsidRPr="00207080">
        <w:rPr>
          <w:rFonts w:ascii="Times New Roman" w:hAnsi="Times New Roman" w:cs="Times New Roman"/>
          <w:spacing w:val="-1"/>
          <w:sz w:val="24"/>
          <w:szCs w:val="24"/>
          <w14:ligatures w14:val="standardContextual"/>
        </w:rPr>
        <w:t xml:space="preserve"> </w:t>
      </w:r>
      <w:proofErr w:type="gramStart"/>
      <w:r w:rsidRPr="00207080">
        <w:rPr>
          <w:rFonts w:ascii="Times New Roman" w:hAnsi="Times New Roman" w:cs="Times New Roman"/>
          <w:sz w:val="24"/>
          <w:szCs w:val="24"/>
          <w14:ligatures w14:val="standardContextual"/>
        </w:rPr>
        <w:t>activities,</w:t>
      </w:r>
      <w:proofErr w:type="gramEnd"/>
      <w:r w:rsidRPr="00207080">
        <w:rPr>
          <w:rFonts w:ascii="Times New Roman" w:hAnsi="Times New Roman" w:cs="Times New Roman"/>
          <w:sz w:val="24"/>
          <w:szCs w:val="24"/>
          <w14:ligatures w14:val="standardContextual"/>
        </w:rPr>
        <w:t xml:space="preserve">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Board is responsible for</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private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resources contributed to the University for</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public</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 xml:space="preserve">purpose. Guidelines for the exercise of this responsibility are contained in the Board Policies and Procedures Manual and affiliation </w:t>
      </w:r>
      <w:r w:rsidRPr="00207080">
        <w:rPr>
          <w:rFonts w:ascii="Times New Roman" w:hAnsi="Times New Roman" w:cs="Times New Roman"/>
          <w:spacing w:val="-2"/>
          <w:sz w:val="24"/>
          <w:szCs w:val="24"/>
          <w14:ligatures w14:val="standardContextual"/>
        </w:rPr>
        <w:t>agreements.</w:t>
      </w:r>
    </w:p>
    <w:p w14:paraId="25599427"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78955CAE" w14:textId="77777777" w:rsidR="00207080" w:rsidRPr="00207080" w:rsidRDefault="00207080" w:rsidP="00CA1186">
      <w:pPr>
        <w:widowControl w:val="0"/>
        <w:numPr>
          <w:ilvl w:val="0"/>
          <w:numId w:val="11"/>
        </w:numPr>
        <w:tabs>
          <w:tab w:val="left" w:pos="2158"/>
        </w:tabs>
        <w:kinsoku w:val="0"/>
        <w:overflowPunct w:val="0"/>
        <w:autoSpaceDE w:val="0"/>
        <w:autoSpaceDN w:val="0"/>
        <w:adjustRightInd w:val="0"/>
        <w:spacing w:after="0" w:line="240" w:lineRule="auto"/>
        <w:ind w:right="356"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Audit Planning and Review</w:t>
      </w:r>
      <w:r w:rsidRPr="00207080">
        <w:rPr>
          <w:rFonts w:ascii="Times New Roman" w:hAnsi="Times New Roman" w:cs="Times New Roman"/>
          <w:sz w:val="24"/>
          <w:szCs w:val="24"/>
          <w14:ligatures w14:val="standardContextual"/>
        </w:rPr>
        <w:t>. The Board is responsible for the selection of accountability</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measures, review of results,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and determination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of how effectively</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its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policies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have been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implemented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through</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audit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process,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i.e.,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whether</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University’s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allocation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resources is consistent with the Board’s priorities and with the University’s financial position.</w:t>
      </w:r>
    </w:p>
    <w:p w14:paraId="1511681D"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57D3DF66" w14:textId="77777777" w:rsidR="00207080" w:rsidRPr="00207080" w:rsidRDefault="00207080" w:rsidP="00CA1186">
      <w:pPr>
        <w:widowControl w:val="0"/>
        <w:numPr>
          <w:ilvl w:val="0"/>
          <w:numId w:val="11"/>
        </w:numPr>
        <w:tabs>
          <w:tab w:val="left" w:pos="2158"/>
        </w:tabs>
        <w:kinsoku w:val="0"/>
        <w:overflowPunct w:val="0"/>
        <w:autoSpaceDE w:val="0"/>
        <w:autoSpaceDN w:val="0"/>
        <w:adjustRightInd w:val="0"/>
        <w:spacing w:after="0" w:line="240" w:lineRule="auto"/>
        <w:ind w:right="357"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Fiscal Efficiency and Integrity</w:t>
      </w:r>
      <w:r w:rsidRPr="00207080">
        <w:rPr>
          <w:rFonts w:ascii="Times New Roman" w:hAnsi="Times New Roman" w:cs="Times New Roman"/>
          <w:sz w:val="24"/>
          <w:szCs w:val="24"/>
          <w14:ligatures w14:val="standardContextual"/>
        </w:rPr>
        <w:t xml:space="preserve">. In its review and approval of the University’s annual operating budget and the setting of tuition and fees, the Board is ultimately responsible for assuring fiscal efficiency and </w:t>
      </w:r>
      <w:proofErr w:type="gramStart"/>
      <w:r w:rsidRPr="00207080">
        <w:rPr>
          <w:rFonts w:ascii="Times New Roman" w:hAnsi="Times New Roman" w:cs="Times New Roman"/>
          <w:sz w:val="24"/>
          <w:szCs w:val="24"/>
          <w14:ligatures w14:val="standardContextual"/>
        </w:rPr>
        <w:t>integrity;</w:t>
      </w:r>
      <w:proofErr w:type="gramEnd"/>
      <w:r w:rsidRPr="00207080">
        <w:rPr>
          <w:rFonts w:ascii="Times New Roman" w:hAnsi="Times New Roman" w:cs="Times New Roman"/>
          <w:sz w:val="24"/>
          <w:szCs w:val="24"/>
          <w14:ligatures w14:val="standardContextual"/>
        </w:rPr>
        <w:t xml:space="preserve"> including preserving and protecting University assets.</w:t>
      </w:r>
    </w:p>
    <w:p w14:paraId="762E351A"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65B8199C" w14:textId="77777777" w:rsidR="00207080" w:rsidRPr="00207080" w:rsidRDefault="00207080" w:rsidP="00CA1186">
      <w:pPr>
        <w:widowControl w:val="0"/>
        <w:numPr>
          <w:ilvl w:val="0"/>
          <w:numId w:val="11"/>
        </w:numPr>
        <w:tabs>
          <w:tab w:val="left" w:pos="2158"/>
        </w:tabs>
        <w:kinsoku w:val="0"/>
        <w:overflowPunct w:val="0"/>
        <w:autoSpaceDE w:val="0"/>
        <w:autoSpaceDN w:val="0"/>
        <w:adjustRightInd w:val="0"/>
        <w:spacing w:after="0" w:line="240" w:lineRule="auto"/>
        <w:ind w:right="355"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University Advancement</w:t>
      </w:r>
      <w:r w:rsidRPr="00207080">
        <w:rPr>
          <w:rFonts w:ascii="Times New Roman" w:hAnsi="Times New Roman" w:cs="Times New Roman"/>
          <w:sz w:val="24"/>
          <w:szCs w:val="24"/>
          <w14:ligatures w14:val="standardContextual"/>
        </w:rPr>
        <w:t>. The Board is responsible for promoting the academic purpose, strategic initiatives, service, and solvency of the University among its many constituents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communicating</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institutions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accomplishments,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sharing</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its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vision</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future, relating the community to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campus and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campus to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community, maintaining constituent trust, and engaging the larger local, national and international community in partnerships to achieve University goals and objectives.</w:t>
      </w:r>
    </w:p>
    <w:p w14:paraId="62BB568D"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7F45A1B" w14:textId="77777777" w:rsidR="00207080" w:rsidRPr="00207080" w:rsidRDefault="00207080" w:rsidP="00CA1186">
      <w:pPr>
        <w:widowControl w:val="0"/>
        <w:numPr>
          <w:ilvl w:val="0"/>
          <w:numId w:val="11"/>
        </w:numPr>
        <w:tabs>
          <w:tab w:val="left" w:pos="2158"/>
        </w:tabs>
        <w:kinsoku w:val="0"/>
        <w:overflowPunct w:val="0"/>
        <w:autoSpaceDE w:val="0"/>
        <w:autoSpaceDN w:val="0"/>
        <w:adjustRightInd w:val="0"/>
        <w:spacing w:after="0" w:line="240" w:lineRule="auto"/>
        <w:ind w:right="359" w:firstLine="1440"/>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u w:val="single"/>
          <w14:ligatures w14:val="standardContextual"/>
        </w:rPr>
        <w:t>Admissions.</w:t>
      </w:r>
      <w:r w:rsidRPr="00207080">
        <w:rPr>
          <w:rFonts w:ascii="Times New Roman" w:hAnsi="Times New Roman" w:cs="Times New Roman"/>
          <w:sz w:val="24"/>
          <w:szCs w:val="24"/>
          <w14:ligatures w14:val="standardContextual"/>
        </w:rPr>
        <w:t xml:space="preserve"> The Board is responsible for establishing regulations or institution policies for the acceptance and assistance of students </w:t>
      </w:r>
      <w:hyperlink r:id="rId17" w:history="1">
        <w:r w:rsidRPr="00207080">
          <w:rPr>
            <w:rFonts w:ascii="Times New Roman" w:hAnsi="Times New Roman" w:cs="Times New Roman"/>
            <w:color w:val="0562C1"/>
            <w:sz w:val="24"/>
            <w:szCs w:val="24"/>
            <w:u w:val="single"/>
            <w14:ligatures w14:val="standardContextual"/>
          </w:rPr>
          <w:t>(Va. Code §23.1-1303 B.2)</w:t>
        </w:r>
      </w:hyperlink>
      <w:r w:rsidRPr="00207080">
        <w:rPr>
          <w:rFonts w:ascii="Times New Roman" w:hAnsi="Times New Roman" w:cs="Times New Roman"/>
          <w:color w:val="0562C1"/>
          <w:sz w:val="24"/>
          <w:szCs w:val="24"/>
          <w14:ligatures w14:val="standardContextual"/>
        </w:rPr>
        <w:t xml:space="preserve"> </w:t>
      </w:r>
      <w:r w:rsidRPr="00207080">
        <w:rPr>
          <w:rFonts w:ascii="Times New Roman" w:hAnsi="Times New Roman" w:cs="Times New Roman"/>
          <w:color w:val="000000"/>
          <w:sz w:val="24"/>
          <w:szCs w:val="24"/>
          <w14:ligatures w14:val="standardContextual"/>
        </w:rPr>
        <w:t>and agreements with each associate-degree-granting public institution of higher education (Va. Code</w:t>
      </w:r>
    </w:p>
    <w:p w14:paraId="04319375"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color w:val="000000"/>
          <w:spacing w:val="-2"/>
          <w:sz w:val="24"/>
          <w:szCs w:val="24"/>
          <w14:ligatures w14:val="standardContextual"/>
        </w:rPr>
      </w:pPr>
      <w:r w:rsidRPr="00207080">
        <w:rPr>
          <w:rFonts w:ascii="Times New Roman" w:hAnsi="Times New Roman" w:cs="Times New Roman"/>
          <w:sz w:val="24"/>
          <w:szCs w:val="24"/>
          <w14:ligatures w14:val="standardContextual"/>
        </w:rPr>
        <w:t>§§</w:t>
      </w:r>
      <w:hyperlink r:id="rId18" w:history="1">
        <w:r w:rsidRPr="00207080">
          <w:rPr>
            <w:rFonts w:ascii="Times New Roman" w:hAnsi="Times New Roman" w:cs="Times New Roman"/>
            <w:color w:val="0562C1"/>
            <w:sz w:val="24"/>
            <w:szCs w:val="24"/>
            <w:u w:val="single"/>
            <w14:ligatures w14:val="standardContextual"/>
          </w:rPr>
          <w:t>23.1-907</w:t>
        </w:r>
      </w:hyperlink>
      <w:r w:rsidRPr="00207080">
        <w:rPr>
          <w:rFonts w:ascii="Times New Roman" w:hAnsi="Times New Roman" w:cs="Times New Roman"/>
          <w:color w:val="0562C1"/>
          <w:spacing w:val="-2"/>
          <w:sz w:val="24"/>
          <w:szCs w:val="24"/>
          <w14:ligatures w14:val="standardContextual"/>
        </w:rPr>
        <w:t xml:space="preserve"> </w:t>
      </w:r>
      <w:r w:rsidRPr="00207080">
        <w:rPr>
          <w:rFonts w:ascii="Times New Roman" w:hAnsi="Times New Roman" w:cs="Times New Roman"/>
          <w:color w:val="000000"/>
          <w:sz w:val="24"/>
          <w:szCs w:val="24"/>
          <w14:ligatures w14:val="standardContextual"/>
        </w:rPr>
        <w:t>and</w:t>
      </w:r>
      <w:r w:rsidRPr="00207080">
        <w:rPr>
          <w:rFonts w:ascii="Times New Roman" w:hAnsi="Times New Roman" w:cs="Times New Roman"/>
          <w:color w:val="000000"/>
          <w:spacing w:val="-1"/>
          <w:sz w:val="24"/>
          <w:szCs w:val="24"/>
          <w14:ligatures w14:val="standardContextual"/>
        </w:rPr>
        <w:t xml:space="preserve"> </w:t>
      </w:r>
      <w:hyperlink r:id="rId19" w:history="1">
        <w:r w:rsidRPr="00207080">
          <w:rPr>
            <w:rFonts w:ascii="Times New Roman" w:hAnsi="Times New Roman" w:cs="Times New Roman"/>
            <w:color w:val="0562C1"/>
            <w:sz w:val="24"/>
            <w:szCs w:val="24"/>
            <w:u w:val="single"/>
            <w14:ligatures w14:val="standardContextual"/>
          </w:rPr>
          <w:t>23.1-</w:t>
        </w:r>
        <w:r w:rsidRPr="00207080">
          <w:rPr>
            <w:rFonts w:ascii="Times New Roman" w:hAnsi="Times New Roman" w:cs="Times New Roman"/>
            <w:color w:val="0562C1"/>
            <w:spacing w:val="-2"/>
            <w:sz w:val="24"/>
            <w:szCs w:val="24"/>
            <w:u w:val="single"/>
            <w14:ligatures w14:val="standardContextual"/>
          </w:rPr>
          <w:t>306</w:t>
        </w:r>
      </w:hyperlink>
      <w:r w:rsidRPr="00207080">
        <w:rPr>
          <w:rFonts w:ascii="Times New Roman" w:hAnsi="Times New Roman" w:cs="Times New Roman"/>
          <w:color w:val="000000"/>
          <w:spacing w:val="-2"/>
          <w:sz w:val="24"/>
          <w:szCs w:val="24"/>
          <w14:ligatures w14:val="standardContextual"/>
        </w:rPr>
        <w:t>).</w:t>
      </w:r>
    </w:p>
    <w:p w14:paraId="7CF29437"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12D0256" w14:textId="77777777" w:rsidR="00207080" w:rsidRPr="00207080" w:rsidRDefault="00207080" w:rsidP="00CA1186">
      <w:pPr>
        <w:widowControl w:val="0"/>
        <w:numPr>
          <w:ilvl w:val="0"/>
          <w:numId w:val="11"/>
        </w:numPr>
        <w:tabs>
          <w:tab w:val="left" w:pos="2159"/>
        </w:tabs>
        <w:kinsoku w:val="0"/>
        <w:overflowPunct w:val="0"/>
        <w:autoSpaceDE w:val="0"/>
        <w:autoSpaceDN w:val="0"/>
        <w:adjustRightInd w:val="0"/>
        <w:spacing w:after="0" w:line="240" w:lineRule="auto"/>
        <w:ind w:right="357" w:firstLine="1440"/>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u w:val="single"/>
          <w14:ligatures w14:val="standardContextual"/>
        </w:rPr>
        <w:t>Financial</w:t>
      </w:r>
      <w:r w:rsidRPr="00207080">
        <w:rPr>
          <w:rFonts w:ascii="Times New Roman" w:hAnsi="Times New Roman" w:cs="Times New Roman"/>
          <w:spacing w:val="70"/>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Aid.</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responsible</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72"/>
          <w:sz w:val="24"/>
          <w:szCs w:val="24"/>
          <w14:ligatures w14:val="standardContextual"/>
        </w:rPr>
        <w:t xml:space="preserve"> </w:t>
      </w:r>
      <w:r w:rsidRPr="00207080">
        <w:rPr>
          <w:rFonts w:ascii="Times New Roman" w:hAnsi="Times New Roman" w:cs="Times New Roman"/>
          <w:sz w:val="24"/>
          <w:szCs w:val="24"/>
          <w14:ligatures w14:val="standardContextual"/>
        </w:rPr>
        <w:t>assisting</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Council</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 xml:space="preserve">enforcing provisions related to eligibility for financial aid </w:t>
      </w:r>
      <w:hyperlink r:id="rId20" w:history="1">
        <w:r w:rsidRPr="00207080">
          <w:rPr>
            <w:rFonts w:ascii="Times New Roman" w:hAnsi="Times New Roman" w:cs="Times New Roman"/>
            <w:color w:val="0562C1"/>
            <w:sz w:val="24"/>
            <w:szCs w:val="24"/>
            <w:u w:val="single"/>
            <w14:ligatures w14:val="standardContextual"/>
          </w:rPr>
          <w:t>(Va. Code §23.1-1303 B.3)</w:t>
        </w:r>
      </w:hyperlink>
      <w:r w:rsidRPr="00207080">
        <w:rPr>
          <w:rFonts w:ascii="Times New Roman" w:hAnsi="Times New Roman" w:cs="Times New Roman"/>
          <w:color w:val="000000"/>
          <w:sz w:val="24"/>
          <w:szCs w:val="24"/>
          <w14:ligatures w14:val="standardContextual"/>
        </w:rPr>
        <w:t>.</w:t>
      </w:r>
    </w:p>
    <w:p w14:paraId="36BF5690"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6568AA6D" w14:textId="77777777" w:rsidR="00207080" w:rsidRPr="00207080" w:rsidRDefault="00207080" w:rsidP="00CA1186">
      <w:pPr>
        <w:widowControl w:val="0"/>
        <w:numPr>
          <w:ilvl w:val="0"/>
          <w:numId w:val="11"/>
        </w:numPr>
        <w:tabs>
          <w:tab w:val="left" w:pos="2158"/>
        </w:tabs>
        <w:kinsoku w:val="0"/>
        <w:overflowPunct w:val="0"/>
        <w:autoSpaceDE w:val="0"/>
        <w:autoSpaceDN w:val="0"/>
        <w:adjustRightInd w:val="0"/>
        <w:spacing w:before="1" w:after="0" w:line="240" w:lineRule="auto"/>
        <w:ind w:right="357" w:firstLine="1440"/>
        <w:jc w:val="both"/>
        <w:rPr>
          <w:rFonts w:ascii="Times New Roman" w:hAnsi="Times New Roman" w:cs="Times New Roman"/>
          <w:color w:val="0562C1"/>
          <w:sz w:val="24"/>
          <w:szCs w:val="24"/>
          <w14:ligatures w14:val="standardContextual"/>
        </w:rPr>
      </w:pPr>
      <w:r w:rsidRPr="00207080">
        <w:rPr>
          <w:rFonts w:ascii="Times New Roman" w:hAnsi="Times New Roman" w:cs="Times New Roman"/>
          <w:sz w:val="24"/>
          <w:szCs w:val="24"/>
          <w:u w:val="single"/>
          <w14:ligatures w14:val="standardContextual"/>
        </w:rPr>
        <w:t>Additional Responsibilities.</w:t>
      </w:r>
      <w:r w:rsidRPr="00207080">
        <w:rPr>
          <w:rFonts w:ascii="Times New Roman" w:hAnsi="Times New Roman" w:cs="Times New Roman"/>
          <w:sz w:val="24"/>
          <w:szCs w:val="24"/>
          <w14:ligatures w14:val="standardContextual"/>
        </w:rPr>
        <w:t xml:space="preserve"> The Code of Virginia also requires the Board to</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submit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General</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Assembly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Governor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an</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annual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executive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summary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its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 xml:space="preserve">activities </w:t>
      </w:r>
      <w:hyperlink r:id="rId21" w:history="1">
        <w:r w:rsidRPr="00207080">
          <w:rPr>
            <w:rFonts w:ascii="Times New Roman" w:hAnsi="Times New Roman" w:cs="Times New Roman"/>
            <w:color w:val="0562C1"/>
            <w:sz w:val="24"/>
            <w:szCs w:val="24"/>
            <w:u w:val="single"/>
            <w14:ligatures w14:val="standardContextual"/>
          </w:rPr>
          <w:t>(Va.</w:t>
        </w:r>
        <w:r w:rsidRPr="00207080">
          <w:rPr>
            <w:rFonts w:ascii="Times New Roman" w:hAnsi="Times New Roman" w:cs="Times New Roman"/>
            <w:color w:val="0562C1"/>
            <w:spacing w:val="-11"/>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Code</w:t>
        </w:r>
        <w:r w:rsidRPr="00207080">
          <w:rPr>
            <w:rFonts w:ascii="Times New Roman" w:hAnsi="Times New Roman" w:cs="Times New Roman"/>
            <w:color w:val="0562C1"/>
            <w:spacing w:val="-12"/>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§23.1-1303</w:t>
        </w:r>
        <w:r w:rsidRPr="00207080">
          <w:rPr>
            <w:rFonts w:ascii="Times New Roman" w:hAnsi="Times New Roman" w:cs="Times New Roman"/>
            <w:color w:val="0562C1"/>
            <w:spacing w:val="-11"/>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B.12)</w:t>
        </w:r>
        <w:r w:rsidRPr="00207080">
          <w:rPr>
            <w:rFonts w:ascii="Times New Roman" w:hAnsi="Times New Roman" w:cs="Times New Roman"/>
            <w:color w:val="000000"/>
            <w:sz w:val="24"/>
            <w:szCs w:val="24"/>
            <w14:ligatures w14:val="standardContextual"/>
          </w:rPr>
          <w:t>,</w:t>
        </w:r>
      </w:hyperlink>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provide</w:t>
      </w:r>
      <w:r w:rsidRPr="00207080">
        <w:rPr>
          <w:rFonts w:ascii="Times New Roman" w:hAnsi="Times New Roman" w:cs="Times New Roman"/>
          <w:color w:val="000000"/>
          <w:spacing w:val="-12"/>
          <w:sz w:val="24"/>
          <w:szCs w:val="24"/>
          <w14:ligatures w14:val="standardContextual"/>
        </w:rPr>
        <w:t xml:space="preserve"> </w:t>
      </w:r>
      <w:r w:rsidRPr="00207080">
        <w:rPr>
          <w:rFonts w:ascii="Times New Roman" w:hAnsi="Times New Roman" w:cs="Times New Roman"/>
          <w:color w:val="000000"/>
          <w:sz w:val="24"/>
          <w:szCs w:val="24"/>
          <w14:ligatures w14:val="standardContextual"/>
        </w:rPr>
        <w:t>to</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2"/>
          <w:sz w:val="24"/>
          <w:szCs w:val="24"/>
          <w14:ligatures w14:val="standardContextual"/>
        </w:rPr>
        <w:t xml:space="preserve"> </w:t>
      </w:r>
      <w:r w:rsidRPr="00207080">
        <w:rPr>
          <w:rFonts w:ascii="Times New Roman" w:hAnsi="Times New Roman" w:cs="Times New Roman"/>
          <w:color w:val="000000"/>
          <w:sz w:val="24"/>
          <w:szCs w:val="24"/>
          <w14:ligatures w14:val="standardContextual"/>
        </w:rPr>
        <w:t>Council</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annual</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data</w:t>
      </w:r>
      <w:r w:rsidRPr="00207080">
        <w:rPr>
          <w:rFonts w:ascii="Times New Roman" w:hAnsi="Times New Roman" w:cs="Times New Roman"/>
          <w:color w:val="000000"/>
          <w:spacing w:val="-12"/>
          <w:sz w:val="24"/>
          <w:szCs w:val="24"/>
          <w14:ligatures w14:val="standardContextual"/>
        </w:rPr>
        <w:t xml:space="preserve"> </w:t>
      </w:r>
      <w:r w:rsidRPr="00207080">
        <w:rPr>
          <w:rFonts w:ascii="Times New Roman" w:hAnsi="Times New Roman" w:cs="Times New Roman"/>
          <w:color w:val="000000"/>
          <w:sz w:val="24"/>
          <w:szCs w:val="24"/>
          <w14:ligatures w14:val="standardContextual"/>
        </w:rPr>
        <w:t>related</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to</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expenditures</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w:t>
      </w:r>
      <w:hyperlink r:id="rId22" w:history="1">
        <w:r w:rsidRPr="00207080">
          <w:rPr>
            <w:rFonts w:ascii="Times New Roman" w:hAnsi="Times New Roman" w:cs="Times New Roman"/>
            <w:color w:val="0562C1"/>
            <w:sz w:val="24"/>
            <w:szCs w:val="24"/>
            <w:u w:val="single"/>
            <w14:ligatures w14:val="standardContextual"/>
          </w:rPr>
          <w:t>Va.</w:t>
        </w:r>
        <w:r w:rsidRPr="00207080">
          <w:rPr>
            <w:rFonts w:ascii="Times New Roman" w:hAnsi="Times New Roman" w:cs="Times New Roman"/>
            <w:color w:val="0562C1"/>
            <w:spacing w:val="-11"/>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Code</w:t>
        </w:r>
      </w:hyperlink>
    </w:p>
    <w:p w14:paraId="7B5F1446" w14:textId="77777777" w:rsidR="00207080" w:rsidRPr="00207080" w:rsidRDefault="00207080" w:rsidP="00CA1186">
      <w:pPr>
        <w:widowControl w:val="0"/>
        <w:kinsoku w:val="0"/>
        <w:overflowPunct w:val="0"/>
        <w:autoSpaceDE w:val="0"/>
        <w:autoSpaceDN w:val="0"/>
        <w:adjustRightInd w:val="0"/>
        <w:spacing w:after="0" w:line="240" w:lineRule="auto"/>
        <w:ind w:right="355"/>
        <w:jc w:val="both"/>
        <w:rPr>
          <w:rFonts w:ascii="Times New Roman" w:hAnsi="Times New Roman" w:cs="Times New Roman"/>
          <w:color w:val="000000"/>
          <w:sz w:val="24"/>
          <w:szCs w:val="24"/>
          <w14:ligatures w14:val="standardContextual"/>
        </w:rPr>
      </w:pPr>
      <w:hyperlink r:id="rId23" w:history="1">
        <w:r w:rsidRPr="00207080">
          <w:rPr>
            <w:rFonts w:ascii="Times New Roman" w:hAnsi="Times New Roman" w:cs="Times New Roman"/>
            <w:color w:val="0562C1"/>
            <w:sz w:val="24"/>
            <w:szCs w:val="24"/>
            <w:u w:val="single"/>
            <w14:ligatures w14:val="standardContextual"/>
          </w:rPr>
          <w:t>§23.1-209</w:t>
        </w:r>
      </w:hyperlink>
      <w:r w:rsidRPr="00207080">
        <w:rPr>
          <w:rFonts w:ascii="Times New Roman" w:hAnsi="Times New Roman" w:cs="Times New Roman"/>
          <w:color w:val="000000"/>
          <w:sz w:val="24"/>
          <w:szCs w:val="24"/>
          <w14:ligatures w14:val="standardContextual"/>
        </w:rPr>
        <w:t xml:space="preserve">), and make available to any interested party upon request the most recent report of the Uniform Crime Reporting Section of the Department of State Police pertaining to institutions of higher education </w:t>
      </w:r>
      <w:hyperlink r:id="rId24" w:history="1">
        <w:r w:rsidRPr="00207080">
          <w:rPr>
            <w:rFonts w:ascii="Times New Roman" w:hAnsi="Times New Roman" w:cs="Times New Roman"/>
            <w:color w:val="0562C1"/>
            <w:sz w:val="24"/>
            <w:szCs w:val="24"/>
            <w:u w:val="single"/>
            <w14:ligatures w14:val="standardContextual"/>
          </w:rPr>
          <w:t>(Va. Code §23.1-1303 B.13)</w:t>
        </w:r>
        <w:r w:rsidRPr="00207080">
          <w:rPr>
            <w:rFonts w:ascii="Times New Roman" w:hAnsi="Times New Roman" w:cs="Times New Roman"/>
            <w:color w:val="000000"/>
            <w:sz w:val="24"/>
            <w:szCs w:val="24"/>
            <w14:ligatures w14:val="standardContextual"/>
          </w:rPr>
          <w:t>.</w:t>
        </w:r>
      </w:hyperlink>
    </w:p>
    <w:p w14:paraId="0999CB3A"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6C16250B"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89800F2" w14:textId="77777777" w:rsidR="00207080" w:rsidRPr="00207080" w:rsidRDefault="00207080" w:rsidP="00CA1186">
      <w:pPr>
        <w:widowControl w:val="0"/>
        <w:kinsoku w:val="0"/>
        <w:overflowPunct w:val="0"/>
        <w:autoSpaceDE w:val="0"/>
        <w:autoSpaceDN w:val="0"/>
        <w:adjustRightInd w:val="0"/>
        <w:spacing w:after="0" w:line="240" w:lineRule="auto"/>
        <w:ind w:right="2439"/>
        <w:jc w:val="both"/>
        <w:outlineLvl w:val="0"/>
        <w:rPr>
          <w:rFonts w:ascii="Times New Roman" w:hAnsi="Times New Roman" w:cs="Times New Roman"/>
          <w:b/>
          <w:bCs/>
          <w:spacing w:val="-5"/>
          <w:sz w:val="24"/>
          <w:szCs w:val="24"/>
          <w14:ligatures w14:val="standardContextual"/>
        </w:rPr>
      </w:pPr>
      <w:r w:rsidRPr="00207080">
        <w:rPr>
          <w:rFonts w:ascii="Times New Roman" w:hAnsi="Times New Roman" w:cs="Times New Roman"/>
          <w:b/>
          <w:bCs/>
          <w:sz w:val="24"/>
          <w:szCs w:val="24"/>
          <w14:ligatures w14:val="standardContextual"/>
        </w:rPr>
        <w:t>ARTICLE</w:t>
      </w:r>
      <w:r w:rsidRPr="00207080">
        <w:rPr>
          <w:rFonts w:ascii="Times New Roman" w:hAnsi="Times New Roman" w:cs="Times New Roman"/>
          <w:b/>
          <w:bCs/>
          <w:spacing w:val="-3"/>
          <w:sz w:val="24"/>
          <w:szCs w:val="24"/>
          <w14:ligatures w14:val="standardContextual"/>
        </w:rPr>
        <w:t xml:space="preserve"> </w:t>
      </w:r>
      <w:r w:rsidRPr="00207080">
        <w:rPr>
          <w:rFonts w:ascii="Times New Roman" w:hAnsi="Times New Roman" w:cs="Times New Roman"/>
          <w:b/>
          <w:bCs/>
          <w:spacing w:val="-5"/>
          <w:sz w:val="24"/>
          <w:szCs w:val="24"/>
          <w14:ligatures w14:val="standardContextual"/>
        </w:rPr>
        <w:t>II</w:t>
      </w:r>
    </w:p>
    <w:p w14:paraId="6A6917C2" w14:textId="77777777" w:rsidR="00207080" w:rsidRPr="00207080" w:rsidRDefault="00207080" w:rsidP="00CA1186">
      <w:pPr>
        <w:widowControl w:val="0"/>
        <w:kinsoku w:val="0"/>
        <w:overflowPunct w:val="0"/>
        <w:autoSpaceDE w:val="0"/>
        <w:autoSpaceDN w:val="0"/>
        <w:adjustRightInd w:val="0"/>
        <w:spacing w:after="0" w:line="240" w:lineRule="auto"/>
        <w:ind w:right="2439"/>
        <w:jc w:val="both"/>
        <w:outlineLvl w:val="1"/>
        <w:rPr>
          <w:rFonts w:ascii="Times New Roman" w:hAnsi="Times New Roman" w:cs="Times New Roman"/>
          <w:b/>
          <w:bCs/>
          <w:spacing w:val="-2"/>
          <w:sz w:val="24"/>
          <w:szCs w:val="24"/>
          <w14:ligatures w14:val="standardContextual"/>
        </w:rPr>
      </w:pPr>
      <w:r w:rsidRPr="00207080">
        <w:rPr>
          <w:rFonts w:ascii="Times New Roman" w:hAnsi="Times New Roman" w:cs="Times New Roman"/>
          <w:b/>
          <w:bCs/>
          <w:spacing w:val="-2"/>
          <w:sz w:val="24"/>
          <w:szCs w:val="24"/>
          <w14:ligatures w14:val="standardContextual"/>
        </w:rPr>
        <w:t>Members</w:t>
      </w:r>
    </w:p>
    <w:p w14:paraId="5CC15121"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b/>
          <w:bCs/>
          <w:sz w:val="24"/>
          <w:szCs w:val="24"/>
          <w14:ligatures w14:val="standardContextual"/>
        </w:rPr>
      </w:pPr>
    </w:p>
    <w:p w14:paraId="7F524F27" w14:textId="77777777" w:rsidR="00207080" w:rsidRPr="00207080" w:rsidRDefault="00207080" w:rsidP="00CA1186">
      <w:pPr>
        <w:widowControl w:val="0"/>
        <w:kinsoku w:val="0"/>
        <w:overflowPunct w:val="0"/>
        <w:autoSpaceDE w:val="0"/>
        <w:autoSpaceDN w:val="0"/>
        <w:adjustRightInd w:val="0"/>
        <w:spacing w:after="0" w:line="240" w:lineRule="auto"/>
        <w:ind w:right="354"/>
        <w:jc w:val="both"/>
        <w:rPr>
          <w:rFonts w:ascii="Times New Roman" w:hAnsi="Times New Roman" w:cs="Times New Roman"/>
          <w:color w:val="000000"/>
          <w:spacing w:val="-5"/>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2.01</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u w:val="single"/>
          <w14:ligatures w14:val="standardContextual"/>
        </w:rPr>
        <w:t>Composition</w:t>
      </w:r>
      <w:r w:rsidRPr="00207080">
        <w:rPr>
          <w:rFonts w:ascii="Times New Roman" w:hAnsi="Times New Roman" w:cs="Times New Roman"/>
          <w:spacing w:val="-3"/>
          <w:sz w:val="24"/>
          <w:szCs w:val="24"/>
          <w:u w:val="single"/>
          <w14:ligatures w14:val="standardContextual"/>
        </w:rPr>
        <w:t xml:space="preserve"> </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Visitors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composed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17</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appointed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 Governor, of whom at least 14 shall be residents of the Commonwealth, at least four shall be physicians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other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medical</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health</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professionals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administrative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clinical</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experience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 xml:space="preserve">an academic medical center, and at least three shall be alumni of the University. The members are appointed to a four-year term and are eligible for appointment to a second four-year term. </w:t>
      </w:r>
      <w:hyperlink r:id="rId25" w:history="1">
        <w:r w:rsidRPr="00207080">
          <w:rPr>
            <w:rFonts w:ascii="Times New Roman" w:hAnsi="Times New Roman" w:cs="Times New Roman"/>
            <w:color w:val="0562C1"/>
            <w:sz w:val="24"/>
            <w:szCs w:val="24"/>
            <w:u w:val="single"/>
            <w14:ligatures w14:val="standardContextual"/>
          </w:rPr>
          <w:t>(Va.</w:t>
        </w:r>
      </w:hyperlink>
      <w:r w:rsidRPr="00207080">
        <w:rPr>
          <w:rFonts w:ascii="Times New Roman" w:hAnsi="Times New Roman" w:cs="Times New Roman"/>
          <w:color w:val="0562C1"/>
          <w:sz w:val="24"/>
          <w:szCs w:val="24"/>
          <w14:ligatures w14:val="standardContextual"/>
        </w:rPr>
        <w:t xml:space="preserve"> </w:t>
      </w:r>
      <w:hyperlink r:id="rId26" w:history="1">
        <w:r w:rsidRPr="00207080">
          <w:rPr>
            <w:rFonts w:ascii="Times New Roman" w:hAnsi="Times New Roman" w:cs="Times New Roman"/>
            <w:color w:val="0562C1"/>
            <w:sz w:val="24"/>
            <w:szCs w:val="24"/>
            <w:u w:val="single"/>
            <w14:ligatures w14:val="standardContextual"/>
          </w:rPr>
          <w:t>Code</w:t>
        </w:r>
        <w:r w:rsidRPr="00207080">
          <w:rPr>
            <w:rFonts w:ascii="Times New Roman" w:hAnsi="Times New Roman" w:cs="Times New Roman"/>
            <w:color w:val="0562C1"/>
            <w:spacing w:val="-13"/>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§23.1-2001</w:t>
        </w:r>
        <w:r w:rsidRPr="00207080">
          <w:rPr>
            <w:rFonts w:ascii="Times New Roman" w:hAnsi="Times New Roman" w:cs="Times New Roman"/>
            <w:color w:val="0562C1"/>
            <w:spacing w:val="-9"/>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A)</w:t>
        </w:r>
        <w:r w:rsidRPr="00207080">
          <w:rPr>
            <w:rFonts w:ascii="Times New Roman" w:hAnsi="Times New Roman" w:cs="Times New Roman"/>
            <w:color w:val="000000"/>
            <w:sz w:val="24"/>
            <w:szCs w:val="24"/>
            <w14:ligatures w14:val="standardContextual"/>
          </w:rPr>
          <w:t>.</w:t>
        </w:r>
      </w:hyperlink>
      <w:r w:rsidRPr="00207080">
        <w:rPr>
          <w:rFonts w:ascii="Times New Roman" w:hAnsi="Times New Roman" w:cs="Times New Roman"/>
          <w:color w:val="000000"/>
          <w:spacing w:val="-9"/>
          <w:sz w:val="24"/>
          <w:szCs w:val="24"/>
          <w14:ligatures w14:val="standardContextual"/>
        </w:rPr>
        <w:t xml:space="preserve"> </w:t>
      </w:r>
      <w:r w:rsidRPr="00207080">
        <w:rPr>
          <w:rFonts w:ascii="Times New Roman" w:hAnsi="Times New Roman" w:cs="Times New Roman"/>
          <w:color w:val="000000"/>
          <w:sz w:val="24"/>
          <w:szCs w:val="24"/>
          <w14:ligatures w14:val="standardContextual"/>
        </w:rPr>
        <w:t>A</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Board</w:t>
      </w:r>
      <w:r w:rsidRPr="00207080">
        <w:rPr>
          <w:rFonts w:ascii="Times New Roman" w:hAnsi="Times New Roman" w:cs="Times New Roman"/>
          <w:color w:val="000000"/>
          <w:spacing w:val="-9"/>
          <w:sz w:val="24"/>
          <w:szCs w:val="24"/>
          <w14:ligatures w14:val="standardContextual"/>
        </w:rPr>
        <w:t xml:space="preserve"> </w:t>
      </w:r>
      <w:r w:rsidRPr="00207080">
        <w:rPr>
          <w:rFonts w:ascii="Times New Roman" w:hAnsi="Times New Roman" w:cs="Times New Roman"/>
          <w:color w:val="000000"/>
          <w:sz w:val="24"/>
          <w:szCs w:val="24"/>
          <w14:ligatures w14:val="standardContextual"/>
        </w:rPr>
        <w:t>member</w:t>
      </w:r>
      <w:r w:rsidRPr="00207080">
        <w:rPr>
          <w:rFonts w:ascii="Times New Roman" w:hAnsi="Times New Roman" w:cs="Times New Roman"/>
          <w:color w:val="000000"/>
          <w:spacing w:val="-9"/>
          <w:sz w:val="24"/>
          <w:szCs w:val="24"/>
          <w14:ligatures w14:val="standardContextual"/>
        </w:rPr>
        <w:t xml:space="preserve"> </w:t>
      </w:r>
      <w:r w:rsidRPr="00207080">
        <w:rPr>
          <w:rFonts w:ascii="Times New Roman" w:hAnsi="Times New Roman" w:cs="Times New Roman"/>
          <w:color w:val="000000"/>
          <w:sz w:val="24"/>
          <w:szCs w:val="24"/>
          <w14:ligatures w14:val="standardContextual"/>
        </w:rPr>
        <w:t>may</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be</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appointed</w:t>
      </w:r>
      <w:r w:rsidRPr="00207080">
        <w:rPr>
          <w:rFonts w:ascii="Times New Roman" w:hAnsi="Times New Roman" w:cs="Times New Roman"/>
          <w:color w:val="000000"/>
          <w:spacing w:val="-9"/>
          <w:sz w:val="24"/>
          <w:szCs w:val="24"/>
          <w14:ligatures w14:val="standardContextual"/>
        </w:rPr>
        <w:t xml:space="preserve"> </w:t>
      </w:r>
      <w:r w:rsidRPr="00207080">
        <w:rPr>
          <w:rFonts w:ascii="Times New Roman" w:hAnsi="Times New Roman" w:cs="Times New Roman"/>
          <w:color w:val="000000"/>
          <w:sz w:val="24"/>
          <w:szCs w:val="24"/>
          <w14:ligatures w14:val="standardContextual"/>
        </w:rPr>
        <w:t>by</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Governor</w:t>
      </w:r>
      <w:r w:rsidRPr="00207080">
        <w:rPr>
          <w:rFonts w:ascii="Times New Roman" w:hAnsi="Times New Roman" w:cs="Times New Roman"/>
          <w:color w:val="000000"/>
          <w:spacing w:val="-9"/>
          <w:sz w:val="24"/>
          <w:szCs w:val="24"/>
          <w14:ligatures w14:val="standardContextual"/>
        </w:rPr>
        <w:t xml:space="preserve"> </w:t>
      </w:r>
      <w:r w:rsidRPr="00207080">
        <w:rPr>
          <w:rFonts w:ascii="Times New Roman" w:hAnsi="Times New Roman" w:cs="Times New Roman"/>
          <w:color w:val="000000"/>
          <w:sz w:val="24"/>
          <w:szCs w:val="24"/>
          <w14:ligatures w14:val="standardContextual"/>
        </w:rPr>
        <w:t>after</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having</w:t>
      </w:r>
      <w:r w:rsidRPr="00207080">
        <w:rPr>
          <w:rFonts w:ascii="Times New Roman" w:hAnsi="Times New Roman" w:cs="Times New Roman"/>
          <w:color w:val="000000"/>
          <w:spacing w:val="-9"/>
          <w:sz w:val="24"/>
          <w:szCs w:val="24"/>
          <w14:ligatures w14:val="standardContextual"/>
        </w:rPr>
        <w:t xml:space="preserve"> </w:t>
      </w:r>
      <w:r w:rsidRPr="00207080">
        <w:rPr>
          <w:rFonts w:ascii="Times New Roman" w:hAnsi="Times New Roman" w:cs="Times New Roman"/>
          <w:color w:val="000000"/>
          <w:sz w:val="24"/>
          <w:szCs w:val="24"/>
          <w14:ligatures w14:val="standardContextual"/>
        </w:rPr>
        <w:t>served</w:t>
      </w:r>
      <w:r w:rsidRPr="00207080">
        <w:rPr>
          <w:rFonts w:ascii="Times New Roman" w:hAnsi="Times New Roman" w:cs="Times New Roman"/>
          <w:color w:val="000000"/>
          <w:spacing w:val="-9"/>
          <w:sz w:val="24"/>
          <w:szCs w:val="24"/>
          <w14:ligatures w14:val="standardContextual"/>
        </w:rPr>
        <w:t xml:space="preserve"> </w:t>
      </w:r>
      <w:r w:rsidRPr="00207080">
        <w:rPr>
          <w:rFonts w:ascii="Times New Roman" w:hAnsi="Times New Roman" w:cs="Times New Roman"/>
          <w:color w:val="000000"/>
          <w:spacing w:val="-5"/>
          <w:sz w:val="24"/>
          <w:szCs w:val="24"/>
          <w14:ligatures w14:val="standardContextual"/>
        </w:rPr>
        <w:t>two</w:t>
      </w:r>
    </w:p>
    <w:p w14:paraId="13B38827" w14:textId="77777777" w:rsidR="00207080" w:rsidRPr="00207080" w:rsidRDefault="00207080" w:rsidP="00CA1186">
      <w:pPr>
        <w:widowControl w:val="0"/>
        <w:kinsoku w:val="0"/>
        <w:overflowPunct w:val="0"/>
        <w:autoSpaceDE w:val="0"/>
        <w:autoSpaceDN w:val="0"/>
        <w:adjustRightInd w:val="0"/>
        <w:spacing w:after="0" w:line="240" w:lineRule="auto"/>
        <w:ind w:right="354"/>
        <w:jc w:val="both"/>
        <w:rPr>
          <w:rFonts w:ascii="Times New Roman" w:hAnsi="Times New Roman" w:cs="Times New Roman"/>
          <w:color w:val="000000"/>
          <w:spacing w:val="-5"/>
          <w:sz w:val="24"/>
          <w:szCs w:val="24"/>
          <w14:ligatures w14:val="standardContextual"/>
        </w:rPr>
        <w:sectPr w:rsidR="00207080" w:rsidRPr="00207080" w:rsidSect="00207080">
          <w:pgSz w:w="12240" w:h="15840"/>
          <w:pgMar w:top="1360" w:right="1080" w:bottom="960" w:left="1440" w:header="0" w:footer="770" w:gutter="0"/>
          <w:cols w:space="720"/>
          <w:noEndnote/>
        </w:sectPr>
      </w:pPr>
    </w:p>
    <w:p w14:paraId="697AF2BE" w14:textId="77777777" w:rsidR="00207080" w:rsidRPr="00207080" w:rsidRDefault="00207080" w:rsidP="00CA1186">
      <w:pPr>
        <w:widowControl w:val="0"/>
        <w:kinsoku w:val="0"/>
        <w:overflowPunct w:val="0"/>
        <w:autoSpaceDE w:val="0"/>
        <w:autoSpaceDN w:val="0"/>
        <w:adjustRightInd w:val="0"/>
        <w:spacing w:before="79" w:after="0" w:line="240" w:lineRule="auto"/>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14:ligatures w14:val="standardContextual"/>
        </w:rPr>
        <w:lastRenderedPageBreak/>
        <w:t>four-year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terms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if</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least</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four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years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has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passed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since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end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previous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consecutive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 xml:space="preserve">four-year term </w:t>
      </w:r>
      <w:hyperlink r:id="rId27" w:history="1">
        <w:r w:rsidRPr="00207080">
          <w:rPr>
            <w:rFonts w:ascii="Times New Roman" w:hAnsi="Times New Roman" w:cs="Times New Roman"/>
            <w:color w:val="0562C1"/>
            <w:sz w:val="24"/>
            <w:szCs w:val="24"/>
            <w:u w:val="single"/>
            <w14:ligatures w14:val="standardContextual"/>
          </w:rPr>
          <w:t>(Va. Code §23.1-1300 B)</w:t>
        </w:r>
      </w:hyperlink>
      <w:r w:rsidRPr="00207080">
        <w:rPr>
          <w:rFonts w:ascii="Times New Roman" w:hAnsi="Times New Roman" w:cs="Times New Roman"/>
          <w:color w:val="000000"/>
          <w:sz w:val="24"/>
          <w:szCs w:val="24"/>
          <w14:ligatures w14:val="standardContextual"/>
        </w:rPr>
        <w:t>.</w:t>
      </w:r>
    </w:p>
    <w:p w14:paraId="2CBF542B"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30CB3BD" w14:textId="77777777" w:rsidR="00207080" w:rsidRPr="00207080" w:rsidRDefault="00207080" w:rsidP="00CA1186">
      <w:pPr>
        <w:widowControl w:val="0"/>
        <w:kinsoku w:val="0"/>
        <w:overflowPunct w:val="0"/>
        <w:autoSpaceDE w:val="0"/>
        <w:autoSpaceDN w:val="0"/>
        <w:adjustRightInd w:val="0"/>
        <w:spacing w:after="0" w:line="240" w:lineRule="auto"/>
        <w:ind w:right="354"/>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 2.02. </w:t>
      </w:r>
      <w:r w:rsidRPr="00207080">
        <w:rPr>
          <w:rFonts w:ascii="Times New Roman" w:hAnsi="Times New Roman" w:cs="Times New Roman"/>
          <w:sz w:val="24"/>
          <w:szCs w:val="24"/>
          <w:u w:val="single"/>
          <w14:ligatures w14:val="standardContextual"/>
        </w:rPr>
        <w:t>Resignation</w:t>
      </w:r>
      <w:r w:rsidRPr="00207080">
        <w:rPr>
          <w:rFonts w:ascii="Times New Roman" w:hAnsi="Times New Roman" w:cs="Times New Roman"/>
          <w:sz w:val="24"/>
          <w:szCs w:val="24"/>
          <w14:ligatures w14:val="standardContextual"/>
        </w:rPr>
        <w:t>. Any member of the Board of Visitors may resign at any time by providing notice to the Governor.</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Notice also shall be provided to the Rector so that the Board can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take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measures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accommodate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said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resignation.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Such</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resignation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take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effect</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time specified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such</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notice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unless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otherwise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specified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therein,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acceptance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said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resignation shall not be necessary to make it effective.</w:t>
      </w:r>
    </w:p>
    <w:p w14:paraId="59582363"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55282FB" w14:textId="77777777" w:rsidR="00207080" w:rsidRPr="00207080" w:rsidRDefault="00207080" w:rsidP="00CA1186">
      <w:pPr>
        <w:widowControl w:val="0"/>
        <w:kinsoku w:val="0"/>
        <w:overflowPunct w:val="0"/>
        <w:autoSpaceDE w:val="0"/>
        <w:autoSpaceDN w:val="0"/>
        <w:adjustRightInd w:val="0"/>
        <w:spacing w:after="0" w:line="240" w:lineRule="auto"/>
        <w:ind w:right="354"/>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14:ligatures w14:val="standardContextual"/>
        </w:rPr>
        <w:t xml:space="preserve">§ 2.03. </w:t>
      </w:r>
      <w:r w:rsidRPr="00207080">
        <w:rPr>
          <w:rFonts w:ascii="Times New Roman" w:hAnsi="Times New Roman" w:cs="Times New Roman"/>
          <w:sz w:val="24"/>
          <w:szCs w:val="24"/>
          <w:u w:val="single"/>
          <w14:ligatures w14:val="standardContextual"/>
        </w:rPr>
        <w:t>Removal</w:t>
      </w:r>
      <w:r w:rsidRPr="00207080">
        <w:rPr>
          <w:rFonts w:ascii="Times New Roman" w:hAnsi="Times New Roman" w:cs="Times New Roman"/>
          <w:sz w:val="24"/>
          <w:szCs w:val="24"/>
          <w14:ligatures w14:val="standardContextual"/>
        </w:rPr>
        <w:t xml:space="preserve">. Pursuant to </w:t>
      </w:r>
      <w:hyperlink r:id="rId28" w:history="1">
        <w:r w:rsidRPr="00207080">
          <w:rPr>
            <w:rFonts w:ascii="Times New Roman" w:hAnsi="Times New Roman" w:cs="Times New Roman"/>
            <w:color w:val="0562C1"/>
            <w:sz w:val="24"/>
            <w:szCs w:val="24"/>
            <w:u w:val="single"/>
            <w14:ligatures w14:val="standardContextual"/>
          </w:rPr>
          <w:t>Va. Code §23.1-1300.E</w:t>
        </w:r>
      </w:hyperlink>
      <w:r w:rsidRPr="00207080">
        <w:rPr>
          <w:rFonts w:ascii="Times New Roman" w:hAnsi="Times New Roman" w:cs="Times New Roman"/>
          <w:color w:val="000000"/>
          <w:sz w:val="24"/>
          <w:szCs w:val="24"/>
          <w14:ligatures w14:val="standardContextual"/>
        </w:rPr>
        <w:t>, if any member of the Board of Visitors fails to attend (i) the meetings of the board for one year without sufficient cause, as determined</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by</w:t>
      </w:r>
      <w:r w:rsidRPr="00207080">
        <w:rPr>
          <w:rFonts w:ascii="Times New Roman" w:hAnsi="Times New Roman" w:cs="Times New Roman"/>
          <w:color w:val="000000"/>
          <w:spacing w:val="-9"/>
          <w:sz w:val="24"/>
          <w:szCs w:val="24"/>
          <w14:ligatures w14:val="standardContextual"/>
        </w:rPr>
        <w:t xml:space="preserve"> </w:t>
      </w:r>
      <w:r w:rsidRPr="00207080">
        <w:rPr>
          <w:rFonts w:ascii="Times New Roman" w:hAnsi="Times New Roman" w:cs="Times New Roman"/>
          <w:color w:val="000000"/>
          <w:sz w:val="24"/>
          <w:szCs w:val="24"/>
          <w14:ligatures w14:val="standardContextual"/>
        </w:rPr>
        <w:t>a</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majority</w:t>
      </w:r>
      <w:r w:rsidRPr="00207080">
        <w:rPr>
          <w:rFonts w:ascii="Times New Roman" w:hAnsi="Times New Roman" w:cs="Times New Roman"/>
          <w:color w:val="000000"/>
          <w:spacing w:val="-9"/>
          <w:sz w:val="24"/>
          <w:szCs w:val="24"/>
          <w14:ligatures w14:val="standardContextual"/>
        </w:rPr>
        <w:t xml:space="preserve"> </w:t>
      </w:r>
      <w:r w:rsidRPr="00207080">
        <w:rPr>
          <w:rFonts w:ascii="Times New Roman" w:hAnsi="Times New Roman" w:cs="Times New Roman"/>
          <w:color w:val="000000"/>
          <w:sz w:val="24"/>
          <w:szCs w:val="24"/>
          <w14:ligatures w14:val="standardContextual"/>
        </w:rPr>
        <w:t>vote</w:t>
      </w:r>
      <w:r w:rsidRPr="00207080">
        <w:rPr>
          <w:rFonts w:ascii="Times New Roman" w:hAnsi="Times New Roman" w:cs="Times New Roman"/>
          <w:color w:val="000000"/>
          <w:spacing w:val="-12"/>
          <w:sz w:val="24"/>
          <w:szCs w:val="24"/>
          <w14:ligatures w14:val="standardContextual"/>
        </w:rPr>
        <w:t xml:space="preserve"> </w:t>
      </w:r>
      <w:r w:rsidRPr="00207080">
        <w:rPr>
          <w:rFonts w:ascii="Times New Roman" w:hAnsi="Times New Roman" w:cs="Times New Roman"/>
          <w:color w:val="000000"/>
          <w:sz w:val="24"/>
          <w:szCs w:val="24"/>
          <w14:ligatures w14:val="standardContextual"/>
        </w:rPr>
        <w:t>of</w:t>
      </w:r>
      <w:r w:rsidRPr="00207080">
        <w:rPr>
          <w:rFonts w:ascii="Times New Roman" w:hAnsi="Times New Roman" w:cs="Times New Roman"/>
          <w:color w:val="000000"/>
          <w:spacing w:val="-12"/>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2"/>
          <w:sz w:val="24"/>
          <w:szCs w:val="24"/>
          <w14:ligatures w14:val="standardContextual"/>
        </w:rPr>
        <w:t xml:space="preserve"> </w:t>
      </w:r>
      <w:r w:rsidRPr="00207080">
        <w:rPr>
          <w:rFonts w:ascii="Times New Roman" w:hAnsi="Times New Roman" w:cs="Times New Roman"/>
          <w:color w:val="000000"/>
          <w:sz w:val="24"/>
          <w:szCs w:val="24"/>
          <w14:ligatures w14:val="standardContextual"/>
        </w:rPr>
        <w:t>board,</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or</w:t>
      </w:r>
      <w:r w:rsidRPr="00207080">
        <w:rPr>
          <w:rFonts w:ascii="Times New Roman" w:hAnsi="Times New Roman" w:cs="Times New Roman"/>
          <w:color w:val="000000"/>
          <w:spacing w:val="-9"/>
          <w:sz w:val="24"/>
          <w:szCs w:val="24"/>
          <w14:ligatures w14:val="standardContextual"/>
        </w:rPr>
        <w:t xml:space="preserve"> </w:t>
      </w:r>
      <w:r w:rsidRPr="00207080">
        <w:rPr>
          <w:rFonts w:ascii="Times New Roman" w:hAnsi="Times New Roman" w:cs="Times New Roman"/>
          <w:color w:val="000000"/>
          <w:sz w:val="24"/>
          <w:szCs w:val="24"/>
          <w14:ligatures w14:val="standardContextual"/>
        </w:rPr>
        <w:t>(ii)</w:t>
      </w:r>
      <w:r w:rsidRPr="00207080">
        <w:rPr>
          <w:rFonts w:ascii="Times New Roman" w:hAnsi="Times New Roman" w:cs="Times New Roman"/>
          <w:color w:val="000000"/>
          <w:spacing w:val="-12"/>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2"/>
          <w:sz w:val="24"/>
          <w:szCs w:val="24"/>
          <w14:ligatures w14:val="standardContextual"/>
        </w:rPr>
        <w:t xml:space="preserve"> </w:t>
      </w:r>
      <w:r w:rsidRPr="00207080">
        <w:rPr>
          <w:rFonts w:ascii="Times New Roman" w:hAnsi="Times New Roman" w:cs="Times New Roman"/>
          <w:color w:val="000000"/>
          <w:sz w:val="24"/>
          <w:szCs w:val="24"/>
          <w14:ligatures w14:val="standardContextual"/>
        </w:rPr>
        <w:t>educational</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programs</w:t>
      </w:r>
      <w:r w:rsidRPr="00207080">
        <w:rPr>
          <w:rFonts w:ascii="Times New Roman" w:hAnsi="Times New Roman" w:cs="Times New Roman"/>
          <w:color w:val="000000"/>
          <w:spacing w:val="-9"/>
          <w:sz w:val="24"/>
          <w:szCs w:val="24"/>
          <w14:ligatures w14:val="standardContextual"/>
        </w:rPr>
        <w:t xml:space="preserve"> </w:t>
      </w:r>
      <w:r w:rsidRPr="00207080">
        <w:rPr>
          <w:rFonts w:ascii="Times New Roman" w:hAnsi="Times New Roman" w:cs="Times New Roman"/>
          <w:color w:val="000000"/>
          <w:sz w:val="24"/>
          <w:szCs w:val="24"/>
          <w14:ligatures w14:val="standardContextual"/>
        </w:rPr>
        <w:t>sponsored</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by</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2"/>
          <w:sz w:val="24"/>
          <w:szCs w:val="24"/>
          <w14:ligatures w14:val="standardContextual"/>
        </w:rPr>
        <w:t xml:space="preserve"> </w:t>
      </w:r>
      <w:r w:rsidRPr="00207080">
        <w:rPr>
          <w:rFonts w:ascii="Times New Roman" w:hAnsi="Times New Roman" w:cs="Times New Roman"/>
          <w:color w:val="000000"/>
          <w:sz w:val="24"/>
          <w:szCs w:val="24"/>
          <w14:ligatures w14:val="standardContextual"/>
        </w:rPr>
        <w:t>State Council</w:t>
      </w:r>
      <w:r w:rsidRPr="00207080">
        <w:rPr>
          <w:rFonts w:ascii="Times New Roman" w:hAnsi="Times New Roman" w:cs="Times New Roman"/>
          <w:color w:val="000000"/>
          <w:spacing w:val="-4"/>
          <w:sz w:val="24"/>
          <w:szCs w:val="24"/>
          <w14:ligatures w14:val="standardContextual"/>
        </w:rPr>
        <w:t xml:space="preserve"> </w:t>
      </w:r>
      <w:r w:rsidRPr="00207080">
        <w:rPr>
          <w:rFonts w:ascii="Times New Roman" w:hAnsi="Times New Roman" w:cs="Times New Roman"/>
          <w:color w:val="000000"/>
          <w:sz w:val="24"/>
          <w:szCs w:val="24"/>
          <w14:ligatures w14:val="standardContextual"/>
        </w:rPr>
        <w:t>of</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Higher</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Education</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for</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Virginia,</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pursuant</w:t>
      </w:r>
      <w:r w:rsidRPr="00207080">
        <w:rPr>
          <w:rFonts w:ascii="Times New Roman" w:hAnsi="Times New Roman" w:cs="Times New Roman"/>
          <w:color w:val="000000"/>
          <w:spacing w:val="-4"/>
          <w:sz w:val="24"/>
          <w:szCs w:val="24"/>
          <w14:ligatures w14:val="standardContextual"/>
        </w:rPr>
        <w:t xml:space="preserve"> </w:t>
      </w:r>
      <w:r w:rsidRPr="00207080">
        <w:rPr>
          <w:rFonts w:ascii="Times New Roman" w:hAnsi="Times New Roman" w:cs="Times New Roman"/>
          <w:color w:val="000000"/>
          <w:sz w:val="24"/>
          <w:szCs w:val="24"/>
          <w14:ligatures w14:val="standardContextual"/>
        </w:rPr>
        <w:t>to</w:t>
      </w:r>
      <w:r w:rsidRPr="00207080">
        <w:rPr>
          <w:rFonts w:ascii="Times New Roman" w:hAnsi="Times New Roman" w:cs="Times New Roman"/>
          <w:color w:val="000000"/>
          <w:spacing w:val="-5"/>
          <w:sz w:val="24"/>
          <w:szCs w:val="24"/>
          <w14:ligatures w14:val="standardContextual"/>
        </w:rPr>
        <w:t xml:space="preserve"> </w:t>
      </w:r>
      <w:hyperlink r:id="rId29" w:history="1">
        <w:r w:rsidRPr="00207080">
          <w:rPr>
            <w:rFonts w:ascii="Times New Roman" w:hAnsi="Times New Roman" w:cs="Times New Roman"/>
            <w:color w:val="0562C1"/>
            <w:sz w:val="24"/>
            <w:szCs w:val="24"/>
            <w:u w:val="single"/>
            <w14:ligatures w14:val="standardContextual"/>
          </w:rPr>
          <w:t>Va.</w:t>
        </w:r>
        <w:r w:rsidRPr="00207080">
          <w:rPr>
            <w:rFonts w:ascii="Times New Roman" w:hAnsi="Times New Roman" w:cs="Times New Roman"/>
            <w:color w:val="0562C1"/>
            <w:spacing w:val="-5"/>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Code</w:t>
        </w:r>
        <w:r w:rsidRPr="00207080">
          <w:rPr>
            <w:rFonts w:ascii="Times New Roman" w:hAnsi="Times New Roman" w:cs="Times New Roman"/>
            <w:color w:val="0562C1"/>
            <w:spacing w:val="-6"/>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§23.1-1304</w:t>
        </w:r>
        <w:r w:rsidRPr="00207080">
          <w:rPr>
            <w:rFonts w:ascii="Times New Roman" w:hAnsi="Times New Roman" w:cs="Times New Roman"/>
            <w:color w:val="000000"/>
            <w:sz w:val="24"/>
            <w:szCs w:val="24"/>
            <w14:ligatures w14:val="standardContextual"/>
          </w:rPr>
          <w:t>,</w:t>
        </w:r>
      </w:hyperlink>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in</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first</w:t>
      </w:r>
      <w:r w:rsidRPr="00207080">
        <w:rPr>
          <w:rFonts w:ascii="Times New Roman" w:hAnsi="Times New Roman" w:cs="Times New Roman"/>
          <w:color w:val="000000"/>
          <w:spacing w:val="-4"/>
          <w:sz w:val="24"/>
          <w:szCs w:val="24"/>
          <w14:ligatures w14:val="standardContextual"/>
        </w:rPr>
        <w:t xml:space="preserve"> </w:t>
      </w:r>
      <w:r w:rsidRPr="00207080">
        <w:rPr>
          <w:rFonts w:ascii="Times New Roman" w:hAnsi="Times New Roman" w:cs="Times New Roman"/>
          <w:color w:val="000000"/>
          <w:sz w:val="24"/>
          <w:szCs w:val="24"/>
          <w14:ligatures w14:val="standardContextual"/>
        </w:rPr>
        <w:t>two</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years of membership without sufficient cause, as determined by a majority vote of the board, the remaining members of the board shall record such failure in the minutes of its next meeting and notify the Governor, and the office of such member shall be vacated. If such situation arises, the Rector shall notify the Board member no less than ten days in advance that the Board will be discussing the Board member's non-attendance at Board meetings for one year without sufficient cause and/or the Board member's failure to participate in educational programs sponsored by SCHEV in the first two years of membership at an upcoming meeting without sufficient cause. The date, time and location of the meeting will be included in the notice as well as the Board member's right to attend to explain why there is sufficient cause for failing to attend. In addition, pursuant</w:t>
      </w:r>
      <w:r w:rsidRPr="00207080">
        <w:rPr>
          <w:rFonts w:ascii="Times New Roman" w:hAnsi="Times New Roman" w:cs="Times New Roman"/>
          <w:color w:val="000000"/>
          <w:spacing w:val="-14"/>
          <w:sz w:val="24"/>
          <w:szCs w:val="24"/>
          <w14:ligatures w14:val="standardContextual"/>
        </w:rPr>
        <w:t xml:space="preserve"> </w:t>
      </w:r>
      <w:r w:rsidRPr="00207080">
        <w:rPr>
          <w:rFonts w:ascii="Times New Roman" w:hAnsi="Times New Roman" w:cs="Times New Roman"/>
          <w:color w:val="000000"/>
          <w:sz w:val="24"/>
          <w:szCs w:val="24"/>
          <w14:ligatures w14:val="standardContextual"/>
        </w:rPr>
        <w:t>to</w:t>
      </w:r>
      <w:r w:rsidRPr="00207080">
        <w:rPr>
          <w:rFonts w:ascii="Times New Roman" w:hAnsi="Times New Roman" w:cs="Times New Roman"/>
          <w:color w:val="000000"/>
          <w:spacing w:val="-14"/>
          <w:sz w:val="24"/>
          <w:szCs w:val="24"/>
          <w14:ligatures w14:val="standardContextual"/>
        </w:rPr>
        <w:t xml:space="preserve"> </w:t>
      </w:r>
      <w:hyperlink r:id="rId30" w:history="1">
        <w:r w:rsidRPr="00207080">
          <w:rPr>
            <w:rFonts w:ascii="Times New Roman" w:hAnsi="Times New Roman" w:cs="Times New Roman"/>
            <w:color w:val="0562C1"/>
            <w:sz w:val="24"/>
            <w:szCs w:val="24"/>
            <w:u w:val="single"/>
            <w14:ligatures w14:val="standardContextual"/>
          </w:rPr>
          <w:t>Va.</w:t>
        </w:r>
        <w:r w:rsidRPr="00207080">
          <w:rPr>
            <w:rFonts w:ascii="Times New Roman" w:hAnsi="Times New Roman" w:cs="Times New Roman"/>
            <w:color w:val="0562C1"/>
            <w:spacing w:val="-13"/>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Code</w:t>
        </w:r>
        <w:r w:rsidRPr="00207080">
          <w:rPr>
            <w:rFonts w:ascii="Times New Roman" w:hAnsi="Times New Roman" w:cs="Times New Roman"/>
            <w:color w:val="0562C1"/>
            <w:spacing w:val="-15"/>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§2.2-108</w:t>
        </w:r>
        <w:r w:rsidRPr="00207080">
          <w:rPr>
            <w:rFonts w:ascii="Times New Roman" w:hAnsi="Times New Roman" w:cs="Times New Roman"/>
            <w:color w:val="000000"/>
            <w:sz w:val="24"/>
            <w:szCs w:val="24"/>
            <w14:ligatures w14:val="standardContextual"/>
          </w:rPr>
          <w:t>,</w:t>
        </w:r>
      </w:hyperlink>
      <w:r w:rsidRPr="00207080">
        <w:rPr>
          <w:rFonts w:ascii="Times New Roman" w:hAnsi="Times New Roman" w:cs="Times New Roman"/>
          <w:color w:val="000000"/>
          <w:spacing w:val="-14"/>
          <w:sz w:val="24"/>
          <w:szCs w:val="24"/>
          <w14:ligatures w14:val="standardContextual"/>
        </w:rPr>
        <w:t xml:space="preserve"> </w:t>
      </w:r>
      <w:r w:rsidRPr="00207080">
        <w:rPr>
          <w:rFonts w:ascii="Times New Roman" w:hAnsi="Times New Roman" w:cs="Times New Roman"/>
          <w:color w:val="000000"/>
          <w:sz w:val="24"/>
          <w:szCs w:val="24"/>
          <w14:ligatures w14:val="standardContextual"/>
        </w:rPr>
        <w:t>notwithstanding</w:t>
      </w:r>
      <w:r w:rsidRPr="00207080">
        <w:rPr>
          <w:rFonts w:ascii="Times New Roman" w:hAnsi="Times New Roman" w:cs="Times New Roman"/>
          <w:color w:val="000000"/>
          <w:spacing w:val="-14"/>
          <w:sz w:val="24"/>
          <w:szCs w:val="24"/>
          <w14:ligatures w14:val="standardContextual"/>
        </w:rPr>
        <w:t xml:space="preserve"> </w:t>
      </w:r>
      <w:r w:rsidRPr="00207080">
        <w:rPr>
          <w:rFonts w:ascii="Times New Roman" w:hAnsi="Times New Roman" w:cs="Times New Roman"/>
          <w:color w:val="000000"/>
          <w:sz w:val="24"/>
          <w:szCs w:val="24"/>
          <w14:ligatures w14:val="standardContextual"/>
        </w:rPr>
        <w:t>any</w:t>
      </w:r>
      <w:r w:rsidRPr="00207080">
        <w:rPr>
          <w:rFonts w:ascii="Times New Roman" w:hAnsi="Times New Roman" w:cs="Times New Roman"/>
          <w:color w:val="000000"/>
          <w:spacing w:val="-14"/>
          <w:sz w:val="24"/>
          <w:szCs w:val="24"/>
          <w14:ligatures w14:val="standardContextual"/>
        </w:rPr>
        <w:t xml:space="preserve"> </w:t>
      </w:r>
      <w:r w:rsidRPr="00207080">
        <w:rPr>
          <w:rFonts w:ascii="Times New Roman" w:hAnsi="Times New Roman" w:cs="Times New Roman"/>
          <w:color w:val="000000"/>
          <w:sz w:val="24"/>
          <w:szCs w:val="24"/>
          <w14:ligatures w14:val="standardContextual"/>
        </w:rPr>
        <w:t>provision</w:t>
      </w:r>
      <w:r w:rsidRPr="00207080">
        <w:rPr>
          <w:rFonts w:ascii="Times New Roman" w:hAnsi="Times New Roman" w:cs="Times New Roman"/>
          <w:color w:val="000000"/>
          <w:spacing w:val="-14"/>
          <w:sz w:val="24"/>
          <w:szCs w:val="24"/>
          <w14:ligatures w14:val="standardContextual"/>
        </w:rPr>
        <w:t xml:space="preserve"> </w:t>
      </w:r>
      <w:r w:rsidRPr="00207080">
        <w:rPr>
          <w:rFonts w:ascii="Times New Roman" w:hAnsi="Times New Roman" w:cs="Times New Roman"/>
          <w:color w:val="000000"/>
          <w:sz w:val="24"/>
          <w:szCs w:val="24"/>
          <w14:ligatures w14:val="standardContextual"/>
        </w:rPr>
        <w:t>of</w:t>
      </w:r>
      <w:r w:rsidRPr="00207080">
        <w:rPr>
          <w:rFonts w:ascii="Times New Roman" w:hAnsi="Times New Roman" w:cs="Times New Roman"/>
          <w:color w:val="000000"/>
          <w:spacing w:val="-15"/>
          <w:sz w:val="24"/>
          <w:szCs w:val="24"/>
          <w14:ligatures w14:val="standardContextual"/>
        </w:rPr>
        <w:t xml:space="preserve"> </w:t>
      </w:r>
      <w:r w:rsidRPr="00207080">
        <w:rPr>
          <w:rFonts w:ascii="Times New Roman" w:hAnsi="Times New Roman" w:cs="Times New Roman"/>
          <w:color w:val="000000"/>
          <w:sz w:val="24"/>
          <w:szCs w:val="24"/>
          <w14:ligatures w14:val="standardContextual"/>
        </w:rPr>
        <w:t>law</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to</w:t>
      </w:r>
      <w:r w:rsidRPr="00207080">
        <w:rPr>
          <w:rFonts w:ascii="Times New Roman" w:hAnsi="Times New Roman" w:cs="Times New Roman"/>
          <w:color w:val="000000"/>
          <w:spacing w:val="-14"/>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contrary,</w:t>
      </w:r>
      <w:r w:rsidRPr="00207080">
        <w:rPr>
          <w:rFonts w:ascii="Times New Roman" w:hAnsi="Times New Roman" w:cs="Times New Roman"/>
          <w:color w:val="000000"/>
          <w:spacing w:val="-13"/>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5"/>
          <w:sz w:val="24"/>
          <w:szCs w:val="24"/>
          <w14:ligatures w14:val="standardContextual"/>
        </w:rPr>
        <w:t xml:space="preserve"> </w:t>
      </w:r>
      <w:r w:rsidRPr="00207080">
        <w:rPr>
          <w:rFonts w:ascii="Times New Roman" w:hAnsi="Times New Roman" w:cs="Times New Roman"/>
          <w:color w:val="000000"/>
          <w:sz w:val="24"/>
          <w:szCs w:val="24"/>
          <w14:ligatures w14:val="standardContextual"/>
        </w:rPr>
        <w:t>Governor may</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remove</w:t>
      </w:r>
      <w:r w:rsidRPr="00207080">
        <w:rPr>
          <w:rFonts w:ascii="Times New Roman" w:hAnsi="Times New Roman" w:cs="Times New Roman"/>
          <w:color w:val="000000"/>
          <w:spacing w:val="-12"/>
          <w:sz w:val="24"/>
          <w:szCs w:val="24"/>
          <w14:ligatures w14:val="standardContextual"/>
        </w:rPr>
        <w:t xml:space="preserve"> </w:t>
      </w:r>
      <w:r w:rsidRPr="00207080">
        <w:rPr>
          <w:rFonts w:ascii="Times New Roman" w:hAnsi="Times New Roman" w:cs="Times New Roman"/>
          <w:color w:val="000000"/>
          <w:sz w:val="24"/>
          <w:szCs w:val="24"/>
          <w14:ligatures w14:val="standardContextual"/>
        </w:rPr>
        <w:t>from</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office</w:t>
      </w:r>
      <w:r w:rsidRPr="00207080">
        <w:rPr>
          <w:rFonts w:ascii="Times New Roman" w:hAnsi="Times New Roman" w:cs="Times New Roman"/>
          <w:color w:val="000000"/>
          <w:spacing w:val="-12"/>
          <w:sz w:val="24"/>
          <w:szCs w:val="24"/>
          <w14:ligatures w14:val="standardContextual"/>
        </w:rPr>
        <w:t xml:space="preserve"> </w:t>
      </w:r>
      <w:r w:rsidRPr="00207080">
        <w:rPr>
          <w:rFonts w:ascii="Times New Roman" w:hAnsi="Times New Roman" w:cs="Times New Roman"/>
          <w:color w:val="000000"/>
          <w:sz w:val="24"/>
          <w:szCs w:val="24"/>
          <w14:ligatures w14:val="standardContextual"/>
        </w:rPr>
        <w:t>for</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malfeasance,</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misfeasance,</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incompetence,</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or</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gross</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neglect</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of</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duty</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any member of the board of any public institution of higher education or other educational institution of Virginia, and fill the vacancy resulting from the removal. Each appointment to fill a vacancy shall be subject to confirmation by the General Assembly.</w:t>
      </w:r>
    </w:p>
    <w:p w14:paraId="69778DE1"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A8AE182" w14:textId="77777777" w:rsidR="00207080" w:rsidRPr="00207080" w:rsidRDefault="00207080" w:rsidP="00CA1186">
      <w:pPr>
        <w:widowControl w:val="0"/>
        <w:kinsoku w:val="0"/>
        <w:overflowPunct w:val="0"/>
        <w:autoSpaceDE w:val="0"/>
        <w:autoSpaceDN w:val="0"/>
        <w:adjustRightInd w:val="0"/>
        <w:spacing w:after="0" w:line="240" w:lineRule="auto"/>
        <w:ind w:right="359"/>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2.04.</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u w:val="single"/>
          <w14:ligatures w14:val="standardContextual"/>
        </w:rPr>
        <w:t>Athletic</w:t>
      </w:r>
      <w:r w:rsidRPr="00207080">
        <w:rPr>
          <w:rFonts w:ascii="Times New Roman" w:hAnsi="Times New Roman" w:cs="Times New Roman"/>
          <w:spacing w:val="-3"/>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Collectives</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No</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member</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Visitors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serve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on</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board of</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directors of an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external</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athletic</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collective created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accordance with</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applicable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Name, Image, and Likeness laws, regulations, or policies to benefit the University’s athletic program, teams, or student athletes.</w:t>
      </w:r>
    </w:p>
    <w:p w14:paraId="2CF9F9DE"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CF371A0" w14:textId="77777777" w:rsidR="00207080" w:rsidRPr="00207080" w:rsidRDefault="00207080" w:rsidP="00CA1186">
      <w:pPr>
        <w:widowControl w:val="0"/>
        <w:kinsoku w:val="0"/>
        <w:overflowPunct w:val="0"/>
        <w:autoSpaceDE w:val="0"/>
        <w:autoSpaceDN w:val="0"/>
        <w:adjustRightInd w:val="0"/>
        <w:spacing w:before="1" w:after="0" w:line="240" w:lineRule="auto"/>
        <w:ind w:right="357"/>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2.05.</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u w:val="single"/>
          <w14:ligatures w14:val="standardContextual"/>
        </w:rPr>
        <w:t>Visitors</w:t>
      </w:r>
      <w:r w:rsidRPr="00207080">
        <w:rPr>
          <w:rFonts w:ascii="Times New Roman" w:hAnsi="Times New Roman" w:cs="Times New Roman"/>
          <w:spacing w:val="-10"/>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Emeriti</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recognition</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invaluable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service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rendered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 xml:space="preserve">University during their appointments to the Board of Visitors and the informed counsel they </w:t>
      </w:r>
      <w:proofErr w:type="gramStart"/>
      <w:r w:rsidRPr="00207080">
        <w:rPr>
          <w:rFonts w:ascii="Times New Roman" w:hAnsi="Times New Roman" w:cs="Times New Roman"/>
          <w:sz w:val="24"/>
          <w:szCs w:val="24"/>
          <w14:ligatures w14:val="standardContextual"/>
        </w:rPr>
        <w:t>are capable of providing</w:t>
      </w:r>
      <w:proofErr w:type="gramEnd"/>
      <w:r w:rsidRPr="00207080">
        <w:rPr>
          <w:rFonts w:ascii="Times New Roman" w:hAnsi="Times New Roman" w:cs="Times New Roman"/>
          <w:sz w:val="24"/>
          <w:szCs w:val="24"/>
          <w14:ligatures w14:val="standardContextual"/>
        </w:rPr>
        <w:t xml:space="preserve"> after their terms expire, former members of the Board shall be designated Visitors </w:t>
      </w:r>
      <w:r w:rsidRPr="00207080">
        <w:rPr>
          <w:rFonts w:ascii="Times New Roman" w:hAnsi="Times New Roman" w:cs="Times New Roman"/>
          <w:spacing w:val="-2"/>
          <w:sz w:val="24"/>
          <w:szCs w:val="24"/>
          <w14:ligatures w14:val="standardContextual"/>
        </w:rPr>
        <w:t>Emeriti.</w:t>
      </w:r>
    </w:p>
    <w:p w14:paraId="725AAE89" w14:textId="77777777" w:rsidR="00207080" w:rsidRPr="00207080" w:rsidRDefault="00207080" w:rsidP="00CA1186">
      <w:pPr>
        <w:widowControl w:val="0"/>
        <w:kinsoku w:val="0"/>
        <w:overflowPunct w:val="0"/>
        <w:autoSpaceDE w:val="0"/>
        <w:autoSpaceDN w:val="0"/>
        <w:adjustRightInd w:val="0"/>
        <w:spacing w:before="1" w:after="0" w:line="240" w:lineRule="auto"/>
        <w:ind w:right="357"/>
        <w:jc w:val="both"/>
        <w:rPr>
          <w:rFonts w:ascii="Times New Roman" w:hAnsi="Times New Roman" w:cs="Times New Roman"/>
          <w:spacing w:val="-2"/>
          <w:sz w:val="24"/>
          <w:szCs w:val="24"/>
          <w14:ligatures w14:val="standardContextual"/>
        </w:rPr>
        <w:sectPr w:rsidR="00207080" w:rsidRPr="00207080" w:rsidSect="00207080">
          <w:pgSz w:w="12240" w:h="15840"/>
          <w:pgMar w:top="1360" w:right="1080" w:bottom="960" w:left="1440" w:header="0" w:footer="770" w:gutter="0"/>
          <w:cols w:space="720"/>
          <w:noEndnote/>
        </w:sectPr>
      </w:pPr>
    </w:p>
    <w:p w14:paraId="1BE6AC71" w14:textId="77777777" w:rsidR="00207080" w:rsidRPr="00207080" w:rsidRDefault="00207080" w:rsidP="00CA1186">
      <w:pPr>
        <w:widowControl w:val="0"/>
        <w:kinsoku w:val="0"/>
        <w:overflowPunct w:val="0"/>
        <w:autoSpaceDE w:val="0"/>
        <w:autoSpaceDN w:val="0"/>
        <w:adjustRightInd w:val="0"/>
        <w:spacing w:before="79" w:after="0" w:line="240" w:lineRule="auto"/>
        <w:ind w:right="2439"/>
        <w:jc w:val="both"/>
        <w:outlineLvl w:val="0"/>
        <w:rPr>
          <w:rFonts w:ascii="Times New Roman" w:hAnsi="Times New Roman" w:cs="Times New Roman"/>
          <w:b/>
          <w:bCs/>
          <w:spacing w:val="-5"/>
          <w:sz w:val="24"/>
          <w:szCs w:val="24"/>
          <w14:ligatures w14:val="standardContextual"/>
        </w:rPr>
      </w:pPr>
      <w:r w:rsidRPr="00207080">
        <w:rPr>
          <w:rFonts w:ascii="Times New Roman" w:hAnsi="Times New Roman" w:cs="Times New Roman"/>
          <w:b/>
          <w:bCs/>
          <w:sz w:val="24"/>
          <w:szCs w:val="24"/>
          <w14:ligatures w14:val="standardContextual"/>
        </w:rPr>
        <w:lastRenderedPageBreak/>
        <w:t>ARTICLE</w:t>
      </w:r>
      <w:r w:rsidRPr="00207080">
        <w:rPr>
          <w:rFonts w:ascii="Times New Roman" w:hAnsi="Times New Roman" w:cs="Times New Roman"/>
          <w:b/>
          <w:bCs/>
          <w:spacing w:val="-3"/>
          <w:sz w:val="24"/>
          <w:szCs w:val="24"/>
          <w14:ligatures w14:val="standardContextual"/>
        </w:rPr>
        <w:t xml:space="preserve"> </w:t>
      </w:r>
      <w:r w:rsidRPr="00207080">
        <w:rPr>
          <w:rFonts w:ascii="Times New Roman" w:hAnsi="Times New Roman" w:cs="Times New Roman"/>
          <w:b/>
          <w:bCs/>
          <w:spacing w:val="-5"/>
          <w:sz w:val="24"/>
          <w:szCs w:val="24"/>
          <w14:ligatures w14:val="standardContextual"/>
        </w:rPr>
        <w:t>III</w:t>
      </w:r>
    </w:p>
    <w:p w14:paraId="7B722976" w14:textId="77777777" w:rsidR="00207080" w:rsidRPr="00207080" w:rsidRDefault="00207080" w:rsidP="00CA1186">
      <w:pPr>
        <w:widowControl w:val="0"/>
        <w:kinsoku w:val="0"/>
        <w:overflowPunct w:val="0"/>
        <w:autoSpaceDE w:val="0"/>
        <w:autoSpaceDN w:val="0"/>
        <w:adjustRightInd w:val="0"/>
        <w:spacing w:after="0" w:line="240" w:lineRule="auto"/>
        <w:ind w:right="2439"/>
        <w:jc w:val="both"/>
        <w:outlineLvl w:val="1"/>
        <w:rPr>
          <w:rFonts w:ascii="Times New Roman" w:hAnsi="Times New Roman" w:cs="Times New Roman"/>
          <w:b/>
          <w:bCs/>
          <w:spacing w:val="-2"/>
          <w:sz w:val="24"/>
          <w:szCs w:val="24"/>
          <w14:ligatures w14:val="standardContextual"/>
        </w:rPr>
      </w:pPr>
      <w:r w:rsidRPr="00207080">
        <w:rPr>
          <w:rFonts w:ascii="Times New Roman" w:hAnsi="Times New Roman" w:cs="Times New Roman"/>
          <w:b/>
          <w:bCs/>
          <w:spacing w:val="-2"/>
          <w:sz w:val="24"/>
          <w:szCs w:val="24"/>
          <w14:ligatures w14:val="standardContextual"/>
        </w:rPr>
        <w:t>Meetings</w:t>
      </w:r>
    </w:p>
    <w:p w14:paraId="65AD9FD5"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b/>
          <w:bCs/>
          <w:sz w:val="24"/>
          <w:szCs w:val="24"/>
          <w14:ligatures w14:val="standardContextual"/>
        </w:rPr>
      </w:pPr>
    </w:p>
    <w:p w14:paraId="50D993E8" w14:textId="77777777" w:rsidR="00207080" w:rsidRPr="00207080" w:rsidRDefault="00207080" w:rsidP="00CA1186">
      <w:pPr>
        <w:widowControl w:val="0"/>
        <w:kinsoku w:val="0"/>
        <w:overflowPunct w:val="0"/>
        <w:autoSpaceDE w:val="0"/>
        <w:autoSpaceDN w:val="0"/>
        <w:adjustRightInd w:val="0"/>
        <w:spacing w:after="0" w:line="240" w:lineRule="auto"/>
        <w:ind w:right="354"/>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14:ligatures w14:val="standardContextual"/>
        </w:rPr>
        <w:t xml:space="preserve">§ 3.01. </w:t>
      </w:r>
      <w:r w:rsidRPr="00207080">
        <w:rPr>
          <w:rFonts w:ascii="Times New Roman" w:hAnsi="Times New Roman" w:cs="Times New Roman"/>
          <w:sz w:val="24"/>
          <w:szCs w:val="24"/>
          <w:u w:val="single"/>
          <w14:ligatures w14:val="standardContextual"/>
        </w:rPr>
        <w:t>Regular Meetings</w:t>
      </w:r>
      <w:r w:rsidRPr="00207080">
        <w:rPr>
          <w:rFonts w:ascii="Times New Roman" w:hAnsi="Times New Roman" w:cs="Times New Roman"/>
          <w:sz w:val="24"/>
          <w:szCs w:val="24"/>
          <w14:ligatures w14:val="standardContextual"/>
        </w:rPr>
        <w:t>. Regular meetings of the Board of Visitors shall be held no less frequently</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than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four</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times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each</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year</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on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such</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dates and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such</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places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may</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set</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 xml:space="preserve">Rector and the Board of Visitors. Regular meetings scheduled annually </w:t>
      </w:r>
      <w:proofErr w:type="gramStart"/>
      <w:r w:rsidRPr="00207080">
        <w:rPr>
          <w:rFonts w:ascii="Times New Roman" w:hAnsi="Times New Roman" w:cs="Times New Roman"/>
          <w:sz w:val="24"/>
          <w:szCs w:val="24"/>
          <w14:ligatures w14:val="standardContextual"/>
        </w:rPr>
        <w:t>in excess of</w:t>
      </w:r>
      <w:proofErr w:type="gramEnd"/>
      <w:r w:rsidRPr="00207080">
        <w:rPr>
          <w:rFonts w:ascii="Times New Roman" w:hAnsi="Times New Roman" w:cs="Times New Roman"/>
          <w:sz w:val="24"/>
          <w:szCs w:val="24"/>
          <w14:ligatures w14:val="standardContextual"/>
        </w:rPr>
        <w:t xml:space="preserve"> the four published regular meetings shall be announced to Board members, University staff, and the public at least 30 calendar days prior to the day the regular meeting is to be convened to assure maximum participation. The regular meeting during the month of June of each year shall be the annual meeting. Public</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notice for</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all open and closed meetings shall be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 xml:space="preserve">provided in accordance with </w:t>
      </w:r>
      <w:hyperlink r:id="rId31" w:history="1">
        <w:r w:rsidRPr="00207080">
          <w:rPr>
            <w:rFonts w:ascii="Times New Roman" w:hAnsi="Times New Roman" w:cs="Times New Roman"/>
            <w:color w:val="0562C1"/>
            <w:sz w:val="24"/>
            <w:szCs w:val="24"/>
            <w:u w:val="single"/>
            <w14:ligatures w14:val="standardContextual"/>
          </w:rPr>
          <w:t>Va.</w:t>
        </w:r>
      </w:hyperlink>
      <w:r w:rsidRPr="00207080">
        <w:rPr>
          <w:rFonts w:ascii="Times New Roman" w:hAnsi="Times New Roman" w:cs="Times New Roman"/>
          <w:color w:val="0562C1"/>
          <w:sz w:val="24"/>
          <w:szCs w:val="24"/>
          <w14:ligatures w14:val="standardContextual"/>
        </w:rPr>
        <w:t xml:space="preserve"> </w:t>
      </w:r>
      <w:hyperlink r:id="rId32" w:history="1">
        <w:r w:rsidRPr="00207080">
          <w:rPr>
            <w:rFonts w:ascii="Times New Roman" w:hAnsi="Times New Roman" w:cs="Times New Roman"/>
            <w:color w:val="0562C1"/>
            <w:sz w:val="24"/>
            <w:szCs w:val="24"/>
            <w:u w:val="single"/>
            <w14:ligatures w14:val="standardContextual"/>
          </w:rPr>
          <w:t>Code §2.2-3707 C</w:t>
        </w:r>
      </w:hyperlink>
      <w:r w:rsidRPr="00207080">
        <w:rPr>
          <w:rFonts w:ascii="Times New Roman" w:hAnsi="Times New Roman" w:cs="Times New Roman"/>
          <w:color w:val="000000"/>
          <w:sz w:val="24"/>
          <w:szCs w:val="24"/>
          <w14:ligatures w14:val="standardContextual"/>
        </w:rPr>
        <w:t>, which requires notice at least three working days in advance of the date scheduled for the meeting, except in cases of emergency.</w:t>
      </w:r>
    </w:p>
    <w:p w14:paraId="460C09D7"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56E25FC9" w14:textId="77777777" w:rsidR="00207080" w:rsidRPr="00207080" w:rsidRDefault="00207080" w:rsidP="00CA1186">
      <w:pPr>
        <w:widowControl w:val="0"/>
        <w:kinsoku w:val="0"/>
        <w:overflowPunct w:val="0"/>
        <w:autoSpaceDE w:val="0"/>
        <w:autoSpaceDN w:val="0"/>
        <w:adjustRightInd w:val="0"/>
        <w:spacing w:after="0" w:line="240" w:lineRule="auto"/>
        <w:ind w:right="357"/>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 3.02. </w:t>
      </w:r>
      <w:r w:rsidRPr="00207080">
        <w:rPr>
          <w:rFonts w:ascii="Times New Roman" w:hAnsi="Times New Roman" w:cs="Times New Roman"/>
          <w:sz w:val="24"/>
          <w:szCs w:val="24"/>
          <w:u w:val="single"/>
          <w14:ligatures w14:val="standardContextual"/>
        </w:rPr>
        <w:t>Special Meetings</w:t>
      </w:r>
      <w:r w:rsidRPr="00207080">
        <w:rPr>
          <w:rFonts w:ascii="Times New Roman" w:hAnsi="Times New Roman" w:cs="Times New Roman"/>
          <w:sz w:val="24"/>
          <w:szCs w:val="24"/>
          <w14:ligatures w14:val="standardContextual"/>
        </w:rPr>
        <w:t>. Special meetings of the Board may be called by the Rector, or, in his/her absence or disability, by the Vice Rector, or by any three Visitors at such dates, times, and places, with agenda, as may be specified in the call for such meeting.</w:t>
      </w:r>
    </w:p>
    <w:p w14:paraId="45818453" w14:textId="77777777" w:rsidR="00207080" w:rsidRPr="00207080" w:rsidRDefault="00207080" w:rsidP="00CA1186">
      <w:pPr>
        <w:widowControl w:val="0"/>
        <w:kinsoku w:val="0"/>
        <w:overflowPunct w:val="0"/>
        <w:autoSpaceDE w:val="0"/>
        <w:autoSpaceDN w:val="0"/>
        <w:adjustRightInd w:val="0"/>
        <w:spacing w:after="0" w:line="240" w:lineRule="auto"/>
        <w:ind w:right="357"/>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3.03.</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u w:val="single"/>
          <w14:ligatures w14:val="standardContextual"/>
        </w:rPr>
        <w:t>Emergency</w:t>
      </w:r>
      <w:r w:rsidRPr="00207080">
        <w:rPr>
          <w:rFonts w:ascii="Times New Roman" w:hAnsi="Times New Roman" w:cs="Times New Roman"/>
          <w:spacing w:val="-9"/>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Meetings</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Emergency</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meetings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are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special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meetings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may</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called by</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giving</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reasonable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notice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all</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public</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whenever,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judgment</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Rector in consultation with the President, there exists an emergency. A quorum of five voting members shall be sufficient to transact any business with respect to said emergency, except declarations of fiscal exigency. Declarations of fiscal exigency only must be made by an affirmative vote of at least 12 voting members.</w:t>
      </w:r>
    </w:p>
    <w:p w14:paraId="14BE49FC"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6328F640" w14:textId="77777777" w:rsidR="00207080" w:rsidRPr="00207080" w:rsidRDefault="00207080" w:rsidP="00CA1186">
      <w:pPr>
        <w:widowControl w:val="0"/>
        <w:kinsoku w:val="0"/>
        <w:overflowPunct w:val="0"/>
        <w:autoSpaceDE w:val="0"/>
        <w:autoSpaceDN w:val="0"/>
        <w:adjustRightInd w:val="0"/>
        <w:spacing w:after="0" w:line="240" w:lineRule="auto"/>
        <w:ind w:right="354"/>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 xml:space="preserve">§ 3.04. </w:t>
      </w:r>
      <w:r w:rsidRPr="00207080">
        <w:rPr>
          <w:rFonts w:ascii="Times New Roman" w:hAnsi="Times New Roman" w:cs="Times New Roman"/>
          <w:sz w:val="24"/>
          <w:szCs w:val="24"/>
          <w:u w:val="single"/>
          <w14:ligatures w14:val="standardContextual"/>
        </w:rPr>
        <w:t>Special and Emergency Meeting Notice</w:t>
      </w:r>
      <w:r w:rsidRPr="00207080">
        <w:rPr>
          <w:rFonts w:ascii="Times New Roman" w:hAnsi="Times New Roman" w:cs="Times New Roman"/>
          <w:sz w:val="24"/>
          <w:szCs w:val="24"/>
          <w14:ligatures w14:val="standardContextual"/>
        </w:rPr>
        <w:t>. For special meetings under normal, non- emergency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circumstances,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three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days’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notice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given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date,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time,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place,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agenda</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 xml:space="preserve">of all non-electronic communication meetings, by the Secretary/Executive Secretary of the Board. Emergency meeting notice shall be provided, as reasonably timely as possible under the circumstances, and be given contemporaneously to the public with notice provided to Board </w:t>
      </w:r>
      <w:r w:rsidRPr="00207080">
        <w:rPr>
          <w:rFonts w:ascii="Times New Roman" w:hAnsi="Times New Roman" w:cs="Times New Roman"/>
          <w:spacing w:val="-2"/>
          <w:sz w:val="24"/>
          <w:szCs w:val="24"/>
          <w14:ligatures w14:val="standardContextual"/>
        </w:rPr>
        <w:t>members.</w:t>
      </w:r>
    </w:p>
    <w:p w14:paraId="357BEDD0"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6E5F0200" w14:textId="77777777" w:rsidR="00207080" w:rsidRPr="00207080" w:rsidRDefault="00207080" w:rsidP="00CA1186">
      <w:pPr>
        <w:widowControl w:val="0"/>
        <w:kinsoku w:val="0"/>
        <w:overflowPunct w:val="0"/>
        <w:autoSpaceDE w:val="0"/>
        <w:autoSpaceDN w:val="0"/>
        <w:adjustRightInd w:val="0"/>
        <w:spacing w:before="1" w:after="0" w:line="240" w:lineRule="auto"/>
        <w:ind w:right="356"/>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3.05.</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u w:val="single"/>
          <w14:ligatures w14:val="standardContextual"/>
        </w:rPr>
        <w:t>Quorum</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majority</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voting</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Visitors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serving</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any</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time shall constitute a quorum (</w:t>
      </w:r>
      <w:hyperlink r:id="rId33" w:history="1">
        <w:r w:rsidRPr="00207080">
          <w:rPr>
            <w:rFonts w:ascii="Times New Roman" w:hAnsi="Times New Roman" w:cs="Times New Roman"/>
            <w:color w:val="0562C1"/>
            <w:sz w:val="24"/>
            <w:szCs w:val="24"/>
            <w:u w:val="single"/>
            <w14:ligatures w14:val="standardContextual"/>
          </w:rPr>
          <w:t>Va. Code §23.1-2002</w:t>
        </w:r>
      </w:hyperlink>
      <w:r w:rsidRPr="00207080">
        <w:rPr>
          <w:rFonts w:ascii="Times New Roman" w:hAnsi="Times New Roman" w:cs="Times New Roman"/>
          <w:color w:val="000000"/>
          <w:sz w:val="24"/>
          <w:szCs w:val="24"/>
          <w14:ligatures w14:val="standardContextual"/>
        </w:rPr>
        <w:t>).</w:t>
      </w:r>
    </w:p>
    <w:p w14:paraId="4DDCB81B" w14:textId="77777777" w:rsidR="00207080" w:rsidRPr="00207080" w:rsidRDefault="00207080" w:rsidP="00CA1186">
      <w:pPr>
        <w:widowControl w:val="0"/>
        <w:kinsoku w:val="0"/>
        <w:overflowPunct w:val="0"/>
        <w:autoSpaceDE w:val="0"/>
        <w:autoSpaceDN w:val="0"/>
        <w:adjustRightInd w:val="0"/>
        <w:spacing w:before="276" w:after="0" w:line="240" w:lineRule="auto"/>
        <w:ind w:right="357"/>
        <w:jc w:val="both"/>
        <w:rPr>
          <w:rFonts w:ascii="Times New Roman" w:hAnsi="Times New Roman" w:cs="Times New Roman"/>
          <w:color w:val="000000"/>
          <w:spacing w:val="-2"/>
          <w:sz w:val="24"/>
          <w:szCs w:val="24"/>
          <w14:ligatures w14:val="standardContextual"/>
        </w:rPr>
      </w:pPr>
      <w:r w:rsidRPr="00207080">
        <w:rPr>
          <w:rFonts w:ascii="Times New Roman" w:hAnsi="Times New Roman" w:cs="Times New Roman"/>
          <w:sz w:val="24"/>
          <w:szCs w:val="24"/>
          <w14:ligatures w14:val="standardContextual"/>
        </w:rPr>
        <w:t xml:space="preserve">§ 3.06. </w:t>
      </w:r>
      <w:r w:rsidRPr="00207080">
        <w:rPr>
          <w:rFonts w:ascii="Times New Roman" w:hAnsi="Times New Roman" w:cs="Times New Roman"/>
          <w:sz w:val="24"/>
          <w:szCs w:val="24"/>
          <w:u w:val="single"/>
          <w14:ligatures w14:val="standardContextual"/>
        </w:rPr>
        <w:t>Order and Conduct of Business</w:t>
      </w:r>
      <w:r w:rsidRPr="00207080">
        <w:rPr>
          <w:rFonts w:ascii="Times New Roman" w:hAnsi="Times New Roman" w:cs="Times New Roman"/>
          <w:sz w:val="24"/>
          <w:szCs w:val="24"/>
          <w14:ligatures w14:val="standardContextual"/>
        </w:rPr>
        <w:t>. The order and conduct of business at meetings, including voting procedures and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taking of</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meeting minutes, is set forth</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 xml:space="preserve">in </w:t>
      </w:r>
      <w:hyperlink r:id="rId34" w:history="1">
        <w:r w:rsidRPr="00207080">
          <w:rPr>
            <w:rFonts w:ascii="Times New Roman" w:hAnsi="Times New Roman" w:cs="Times New Roman"/>
            <w:color w:val="0562C1"/>
            <w:sz w:val="24"/>
            <w:szCs w:val="24"/>
            <w:u w:val="single"/>
            <w14:ligatures w14:val="standardContextual"/>
          </w:rPr>
          <w:t>Board Policy 1107,</w:t>
        </w:r>
      </w:hyperlink>
      <w:r w:rsidRPr="00207080">
        <w:rPr>
          <w:rFonts w:ascii="Times New Roman" w:hAnsi="Times New Roman" w:cs="Times New Roman"/>
          <w:color w:val="0562C1"/>
          <w:sz w:val="24"/>
          <w:szCs w:val="24"/>
          <w14:ligatures w14:val="standardContextual"/>
        </w:rPr>
        <w:t xml:space="preserve"> </w:t>
      </w:r>
      <w:hyperlink r:id="rId35" w:history="1">
        <w:r w:rsidRPr="00207080">
          <w:rPr>
            <w:rFonts w:ascii="Times New Roman" w:hAnsi="Times New Roman" w:cs="Times New Roman"/>
            <w:color w:val="0562C1"/>
            <w:sz w:val="24"/>
            <w:szCs w:val="24"/>
            <w:u w:val="single"/>
            <w14:ligatures w14:val="standardContextual"/>
          </w:rPr>
          <w:t>Board of Visitors Meeting Scheduling and Procedures</w:t>
        </w:r>
        <w:r w:rsidRPr="00207080">
          <w:rPr>
            <w:rFonts w:ascii="Times New Roman" w:hAnsi="Times New Roman" w:cs="Times New Roman"/>
            <w:color w:val="000000"/>
            <w:sz w:val="24"/>
            <w:szCs w:val="24"/>
            <w14:ligatures w14:val="standardContextual"/>
          </w:rPr>
          <w:t>,</w:t>
        </w:r>
      </w:hyperlink>
      <w:r w:rsidRPr="00207080">
        <w:rPr>
          <w:rFonts w:ascii="Times New Roman" w:hAnsi="Times New Roman" w:cs="Times New Roman"/>
          <w:color w:val="000000"/>
          <w:sz w:val="24"/>
          <w:szCs w:val="24"/>
          <w14:ligatures w14:val="standardContextual"/>
        </w:rPr>
        <w:t xml:space="preserve"> unless modified at the discretion of the </w:t>
      </w:r>
      <w:r w:rsidRPr="00207080">
        <w:rPr>
          <w:rFonts w:ascii="Times New Roman" w:hAnsi="Times New Roman" w:cs="Times New Roman"/>
          <w:color w:val="000000"/>
          <w:spacing w:val="-2"/>
          <w:sz w:val="24"/>
          <w:szCs w:val="24"/>
          <w14:ligatures w14:val="standardContextual"/>
        </w:rPr>
        <w:t>Rector.</w:t>
      </w:r>
    </w:p>
    <w:p w14:paraId="278FB243"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EB66EA2" w14:textId="77777777" w:rsidR="00207080" w:rsidRPr="00207080" w:rsidRDefault="00207080" w:rsidP="00CA1186">
      <w:pPr>
        <w:widowControl w:val="0"/>
        <w:kinsoku w:val="0"/>
        <w:overflowPunct w:val="0"/>
        <w:autoSpaceDE w:val="0"/>
        <w:autoSpaceDN w:val="0"/>
        <w:adjustRightInd w:val="0"/>
        <w:spacing w:after="0" w:line="240" w:lineRule="auto"/>
        <w:ind w:right="355"/>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14:ligatures w14:val="standardContextual"/>
        </w:rPr>
        <w:t xml:space="preserve">§ 3.07. </w:t>
      </w:r>
      <w:r w:rsidRPr="00207080">
        <w:rPr>
          <w:rFonts w:ascii="Times New Roman" w:hAnsi="Times New Roman" w:cs="Times New Roman"/>
          <w:sz w:val="24"/>
          <w:szCs w:val="24"/>
          <w:u w:val="single"/>
          <w14:ligatures w14:val="standardContextual"/>
        </w:rPr>
        <w:t>Conflict of Interests</w:t>
      </w:r>
      <w:r w:rsidRPr="00207080">
        <w:rPr>
          <w:rFonts w:ascii="Times New Roman" w:hAnsi="Times New Roman" w:cs="Times New Roman"/>
          <w:sz w:val="24"/>
          <w:szCs w:val="24"/>
          <w14:ligatures w14:val="standardContextual"/>
        </w:rPr>
        <w:t>. Board members are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subject to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provisions of</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State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and Local</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Government</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Conflict</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Interests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Act</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must</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file</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reports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required</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w:t>
      </w:r>
      <w:hyperlink r:id="rId36" w:history="1">
        <w:r w:rsidRPr="00207080">
          <w:rPr>
            <w:rFonts w:ascii="Times New Roman" w:hAnsi="Times New Roman" w:cs="Times New Roman"/>
            <w:color w:val="0562C1"/>
            <w:sz w:val="24"/>
            <w:szCs w:val="24"/>
            <w:u w:val="single"/>
            <w14:ligatures w14:val="standardContextual"/>
          </w:rPr>
          <w:t>Va.</w:t>
        </w:r>
        <w:r w:rsidRPr="00207080">
          <w:rPr>
            <w:rFonts w:ascii="Times New Roman" w:hAnsi="Times New Roman" w:cs="Times New Roman"/>
            <w:color w:val="0562C1"/>
            <w:spacing w:val="-13"/>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Code</w:t>
        </w:r>
        <w:r w:rsidRPr="00207080">
          <w:rPr>
            <w:rFonts w:ascii="Times New Roman" w:hAnsi="Times New Roman" w:cs="Times New Roman"/>
            <w:color w:val="0562C1"/>
            <w:spacing w:val="-14"/>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§2.2-3114.</w:t>
        </w:r>
      </w:hyperlink>
      <w:r w:rsidRPr="00207080">
        <w:rPr>
          <w:rFonts w:ascii="Times New Roman" w:hAnsi="Times New Roman" w:cs="Times New Roman"/>
          <w:color w:val="0562C1"/>
          <w:sz w:val="24"/>
          <w:szCs w:val="24"/>
          <w14:ligatures w14:val="standardContextual"/>
        </w:rPr>
        <w:t xml:space="preserve"> </w:t>
      </w:r>
      <w:hyperlink r:id="rId37" w:history="1">
        <w:r w:rsidRPr="00207080">
          <w:rPr>
            <w:rFonts w:ascii="Times New Roman" w:hAnsi="Times New Roman" w:cs="Times New Roman"/>
            <w:color w:val="0562C1"/>
            <w:sz w:val="24"/>
            <w:szCs w:val="24"/>
            <w:u w:val="single"/>
            <w14:ligatures w14:val="standardContextual"/>
          </w:rPr>
          <w:t>B</w:t>
        </w:r>
      </w:hyperlink>
      <w:r w:rsidRPr="00207080">
        <w:rPr>
          <w:rFonts w:ascii="Times New Roman" w:hAnsi="Times New Roman" w:cs="Times New Roman"/>
          <w:color w:val="000000"/>
          <w:sz w:val="24"/>
          <w:szCs w:val="24"/>
          <w14:ligatures w14:val="standardContextual"/>
        </w:rPr>
        <w:t>).</w:t>
      </w:r>
      <w:r w:rsidRPr="00207080">
        <w:rPr>
          <w:rFonts w:ascii="Times New Roman" w:hAnsi="Times New Roman" w:cs="Times New Roman"/>
          <w:color w:val="000000"/>
          <w:spacing w:val="40"/>
          <w:sz w:val="24"/>
          <w:szCs w:val="24"/>
          <w14:ligatures w14:val="standardContextual"/>
        </w:rPr>
        <w:t xml:space="preserve"> </w:t>
      </w:r>
      <w:r w:rsidRPr="00207080">
        <w:rPr>
          <w:rFonts w:ascii="Times New Roman" w:hAnsi="Times New Roman" w:cs="Times New Roman"/>
          <w:color w:val="000000"/>
          <w:sz w:val="24"/>
          <w:szCs w:val="24"/>
          <w14:ligatures w14:val="standardContextual"/>
        </w:rPr>
        <w:t>University Counsel will review filings in accordance with these provisions. Board members must disclose any conflicts to University Counsel and recuse themselves from any meeting discussions on related topics and abstain from voting. An example includes, but is not limited to, a</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board</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member</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having</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an</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interest</w:t>
      </w:r>
      <w:r w:rsidRPr="00207080">
        <w:rPr>
          <w:rFonts w:ascii="Times New Roman" w:hAnsi="Times New Roman" w:cs="Times New Roman"/>
          <w:color w:val="000000"/>
          <w:spacing w:val="-4"/>
          <w:sz w:val="24"/>
          <w:szCs w:val="24"/>
          <w14:ligatures w14:val="standardContextual"/>
        </w:rPr>
        <w:t xml:space="preserve"> </w:t>
      </w:r>
      <w:r w:rsidRPr="00207080">
        <w:rPr>
          <w:rFonts w:ascii="Times New Roman" w:hAnsi="Times New Roman" w:cs="Times New Roman"/>
          <w:color w:val="000000"/>
          <w:sz w:val="24"/>
          <w:szCs w:val="24"/>
          <w14:ligatures w14:val="standardContextual"/>
        </w:rPr>
        <w:t>in</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any</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entity</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with</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which</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University</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transacts</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business</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or</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is proposing to conduct business.</w:t>
      </w:r>
    </w:p>
    <w:p w14:paraId="47BF22D4" w14:textId="77777777" w:rsidR="00207080" w:rsidRPr="00207080" w:rsidRDefault="00207080" w:rsidP="00CA1186">
      <w:pPr>
        <w:widowControl w:val="0"/>
        <w:kinsoku w:val="0"/>
        <w:overflowPunct w:val="0"/>
        <w:autoSpaceDE w:val="0"/>
        <w:autoSpaceDN w:val="0"/>
        <w:adjustRightInd w:val="0"/>
        <w:spacing w:after="0" w:line="240" w:lineRule="auto"/>
        <w:ind w:right="355"/>
        <w:jc w:val="both"/>
        <w:rPr>
          <w:rFonts w:ascii="Times New Roman" w:hAnsi="Times New Roman" w:cs="Times New Roman"/>
          <w:color w:val="000000"/>
          <w:sz w:val="24"/>
          <w:szCs w:val="24"/>
          <w14:ligatures w14:val="standardContextual"/>
        </w:rPr>
        <w:sectPr w:rsidR="00207080" w:rsidRPr="00207080" w:rsidSect="00207080">
          <w:pgSz w:w="12240" w:h="15840"/>
          <w:pgMar w:top="1360" w:right="1080" w:bottom="960" w:left="1440" w:header="0" w:footer="770" w:gutter="0"/>
          <w:cols w:space="720"/>
          <w:noEndnote/>
        </w:sectPr>
      </w:pPr>
    </w:p>
    <w:p w14:paraId="0AA80107" w14:textId="77777777" w:rsidR="00207080" w:rsidRPr="00207080" w:rsidRDefault="00207080" w:rsidP="00CA1186">
      <w:pPr>
        <w:widowControl w:val="0"/>
        <w:kinsoku w:val="0"/>
        <w:overflowPunct w:val="0"/>
        <w:autoSpaceDE w:val="0"/>
        <w:autoSpaceDN w:val="0"/>
        <w:adjustRightInd w:val="0"/>
        <w:spacing w:before="79" w:after="0" w:line="240" w:lineRule="auto"/>
        <w:ind w:right="2439"/>
        <w:jc w:val="both"/>
        <w:outlineLvl w:val="0"/>
        <w:rPr>
          <w:rFonts w:ascii="Times New Roman" w:hAnsi="Times New Roman" w:cs="Times New Roman"/>
          <w:b/>
          <w:bCs/>
          <w:spacing w:val="-5"/>
          <w:sz w:val="24"/>
          <w:szCs w:val="24"/>
          <w14:ligatures w14:val="standardContextual"/>
        </w:rPr>
      </w:pPr>
      <w:r w:rsidRPr="00207080">
        <w:rPr>
          <w:rFonts w:ascii="Times New Roman" w:hAnsi="Times New Roman" w:cs="Times New Roman"/>
          <w:b/>
          <w:bCs/>
          <w:sz w:val="24"/>
          <w:szCs w:val="24"/>
          <w14:ligatures w14:val="standardContextual"/>
        </w:rPr>
        <w:lastRenderedPageBreak/>
        <w:t>ARTICLE</w:t>
      </w:r>
      <w:r w:rsidRPr="00207080">
        <w:rPr>
          <w:rFonts w:ascii="Times New Roman" w:hAnsi="Times New Roman" w:cs="Times New Roman"/>
          <w:b/>
          <w:bCs/>
          <w:spacing w:val="-3"/>
          <w:sz w:val="24"/>
          <w:szCs w:val="24"/>
          <w14:ligatures w14:val="standardContextual"/>
        </w:rPr>
        <w:t xml:space="preserve"> </w:t>
      </w:r>
      <w:r w:rsidRPr="00207080">
        <w:rPr>
          <w:rFonts w:ascii="Times New Roman" w:hAnsi="Times New Roman" w:cs="Times New Roman"/>
          <w:b/>
          <w:bCs/>
          <w:spacing w:val="-5"/>
          <w:sz w:val="24"/>
          <w:szCs w:val="24"/>
          <w14:ligatures w14:val="standardContextual"/>
        </w:rPr>
        <w:t>IV</w:t>
      </w:r>
    </w:p>
    <w:p w14:paraId="6A3C0D22" w14:textId="77777777" w:rsidR="00207080" w:rsidRPr="00207080" w:rsidRDefault="00207080" w:rsidP="00CA1186">
      <w:pPr>
        <w:widowControl w:val="0"/>
        <w:kinsoku w:val="0"/>
        <w:overflowPunct w:val="0"/>
        <w:autoSpaceDE w:val="0"/>
        <w:autoSpaceDN w:val="0"/>
        <w:adjustRightInd w:val="0"/>
        <w:spacing w:after="0" w:line="240" w:lineRule="auto"/>
        <w:ind w:right="2439"/>
        <w:jc w:val="both"/>
        <w:outlineLvl w:val="1"/>
        <w:rPr>
          <w:rFonts w:ascii="Times New Roman" w:hAnsi="Times New Roman" w:cs="Times New Roman"/>
          <w:b/>
          <w:bCs/>
          <w:spacing w:val="-2"/>
          <w:sz w:val="24"/>
          <w:szCs w:val="24"/>
          <w14:ligatures w14:val="standardContextual"/>
        </w:rPr>
      </w:pPr>
      <w:r w:rsidRPr="00207080">
        <w:rPr>
          <w:rFonts w:ascii="Times New Roman" w:hAnsi="Times New Roman" w:cs="Times New Roman"/>
          <w:b/>
          <w:bCs/>
          <w:spacing w:val="-2"/>
          <w:sz w:val="24"/>
          <w:szCs w:val="24"/>
          <w14:ligatures w14:val="standardContextual"/>
        </w:rPr>
        <w:t>Committees</w:t>
      </w:r>
    </w:p>
    <w:p w14:paraId="1CD0B5E8"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b/>
          <w:bCs/>
          <w:sz w:val="24"/>
          <w:szCs w:val="24"/>
          <w14:ligatures w14:val="standardContextual"/>
        </w:rPr>
      </w:pPr>
    </w:p>
    <w:p w14:paraId="0DDF55FB"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4.01.</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u w:val="single"/>
          <w14:ligatures w14:val="standardContextual"/>
        </w:rPr>
        <w:t>Executive</w:t>
      </w:r>
      <w:r w:rsidRPr="00207080">
        <w:rPr>
          <w:rFonts w:ascii="Times New Roman" w:hAnsi="Times New Roman" w:cs="Times New Roman"/>
          <w:spacing w:val="-1"/>
          <w:sz w:val="24"/>
          <w:szCs w:val="24"/>
          <w:u w:val="single"/>
          <w14:ligatures w14:val="standardContextual"/>
        </w:rPr>
        <w:t xml:space="preserve"> </w:t>
      </w:r>
      <w:r w:rsidRPr="00207080">
        <w:rPr>
          <w:rFonts w:ascii="Times New Roman" w:hAnsi="Times New Roman" w:cs="Times New Roman"/>
          <w:spacing w:val="-2"/>
          <w:sz w:val="24"/>
          <w:szCs w:val="24"/>
          <w:u w:val="single"/>
          <w14:ligatures w14:val="standardContextual"/>
        </w:rPr>
        <w:t>Committee</w:t>
      </w:r>
      <w:r w:rsidRPr="00207080">
        <w:rPr>
          <w:rFonts w:ascii="Times New Roman" w:hAnsi="Times New Roman" w:cs="Times New Roman"/>
          <w:spacing w:val="-2"/>
          <w:sz w:val="24"/>
          <w:szCs w:val="24"/>
          <w14:ligatures w14:val="standardContextual"/>
        </w:rPr>
        <w:t>.</w:t>
      </w:r>
    </w:p>
    <w:p w14:paraId="4BF249B6"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902A88E" w14:textId="77777777" w:rsidR="00207080" w:rsidRPr="00207080" w:rsidRDefault="00207080" w:rsidP="00CA1186">
      <w:pPr>
        <w:widowControl w:val="0"/>
        <w:numPr>
          <w:ilvl w:val="0"/>
          <w:numId w:val="10"/>
        </w:numPr>
        <w:tabs>
          <w:tab w:val="left" w:pos="2159"/>
        </w:tabs>
        <w:kinsoku w:val="0"/>
        <w:overflowPunct w:val="0"/>
        <w:autoSpaceDE w:val="0"/>
        <w:autoSpaceDN w:val="0"/>
        <w:adjustRightInd w:val="0"/>
        <w:spacing w:after="0" w:line="240" w:lineRule="auto"/>
        <w:ind w:right="358"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Composition</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Executive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consist</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elected</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officers 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chairs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each</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standing</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Vacancies,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other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than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Board officers who must be elected, may be filled at any time by appointment of the Rector.</w:t>
      </w:r>
    </w:p>
    <w:p w14:paraId="66091677"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5AFCCFE" w14:textId="77777777" w:rsidR="00207080" w:rsidRPr="00207080" w:rsidRDefault="00207080" w:rsidP="00CA1186">
      <w:pPr>
        <w:widowControl w:val="0"/>
        <w:numPr>
          <w:ilvl w:val="0"/>
          <w:numId w:val="10"/>
        </w:numPr>
        <w:tabs>
          <w:tab w:val="left" w:pos="2158"/>
        </w:tabs>
        <w:kinsoku w:val="0"/>
        <w:overflowPunct w:val="0"/>
        <w:autoSpaceDE w:val="0"/>
        <w:autoSpaceDN w:val="0"/>
        <w:adjustRightInd w:val="0"/>
        <w:spacing w:after="0" w:line="240" w:lineRule="auto"/>
        <w:ind w:right="354" w:firstLine="1440"/>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u w:val="single"/>
          <w14:ligatures w14:val="standardContextual"/>
        </w:rPr>
        <w:t>Quorum</w:t>
      </w:r>
      <w:r w:rsidRPr="00207080">
        <w:rPr>
          <w:rFonts w:ascii="Times New Roman" w:hAnsi="Times New Roman" w:cs="Times New Roman"/>
          <w:sz w:val="24"/>
          <w:szCs w:val="24"/>
          <w14:ligatures w14:val="standardContextual"/>
        </w:rPr>
        <w:t xml:space="preserve">. A quorum of the Executive Committee shall consist of </w:t>
      </w:r>
      <w:proofErr w:type="gramStart"/>
      <w:r w:rsidRPr="00207080">
        <w:rPr>
          <w:rFonts w:ascii="Times New Roman" w:hAnsi="Times New Roman" w:cs="Times New Roman"/>
          <w:sz w:val="24"/>
          <w:szCs w:val="24"/>
          <w14:ligatures w14:val="standardContextual"/>
        </w:rPr>
        <w:t>the majority</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of</w:t>
      </w:r>
      <w:proofErr w:type="gramEnd"/>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Executive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absence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standing</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chairs,</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standing committee vice chairs may serve on the Executive Committee for a specific meeting and count towards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quorum</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directed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confirmation</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event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standing committee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chair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also</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an</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elected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officer,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vice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chair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that</w:t>
      </w:r>
      <w:r w:rsidRPr="00207080">
        <w:rPr>
          <w:rFonts w:ascii="Times New Roman" w:hAnsi="Times New Roman" w:cs="Times New Roman"/>
          <w:spacing w:val="-10"/>
          <w:sz w:val="24"/>
          <w:szCs w:val="24"/>
          <w14:ligatures w14:val="standardContextual"/>
        </w:rPr>
        <w:t xml:space="preserve"> </w:t>
      </w:r>
      <w:proofErr w:type="gramStart"/>
      <w:r w:rsidRPr="00207080">
        <w:rPr>
          <w:rFonts w:ascii="Times New Roman" w:hAnsi="Times New Roman" w:cs="Times New Roman"/>
          <w:sz w:val="24"/>
          <w:szCs w:val="24"/>
          <w14:ligatures w14:val="standardContextual"/>
        </w:rPr>
        <w:t>particular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standing</w:t>
      </w:r>
      <w:proofErr w:type="gramEnd"/>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 xml:space="preserve">shall be a member of the executive committee to maintain the executive committee membership at ten </w:t>
      </w:r>
      <w:r w:rsidRPr="00207080">
        <w:rPr>
          <w:rFonts w:ascii="Times New Roman" w:hAnsi="Times New Roman" w:cs="Times New Roman"/>
          <w:spacing w:val="-2"/>
          <w:sz w:val="24"/>
          <w:szCs w:val="24"/>
          <w14:ligatures w14:val="standardContextual"/>
        </w:rPr>
        <w:t>members.</w:t>
      </w:r>
    </w:p>
    <w:p w14:paraId="4457E61E" w14:textId="77777777" w:rsidR="00207080" w:rsidRPr="00207080" w:rsidRDefault="00207080" w:rsidP="00CA1186">
      <w:pPr>
        <w:widowControl w:val="0"/>
        <w:numPr>
          <w:ilvl w:val="0"/>
          <w:numId w:val="10"/>
        </w:numPr>
        <w:tabs>
          <w:tab w:val="left" w:pos="2159"/>
        </w:tabs>
        <w:kinsoku w:val="0"/>
        <w:overflowPunct w:val="0"/>
        <w:autoSpaceDE w:val="0"/>
        <w:autoSpaceDN w:val="0"/>
        <w:adjustRightInd w:val="0"/>
        <w:spacing w:after="0" w:line="240" w:lineRule="auto"/>
        <w:ind w:right="354"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Duties</w:t>
      </w:r>
      <w:r w:rsidRPr="00207080">
        <w:rPr>
          <w:rFonts w:ascii="Times New Roman" w:hAnsi="Times New Roman" w:cs="Times New Roman"/>
          <w:spacing w:val="-9"/>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and</w:t>
      </w:r>
      <w:r w:rsidRPr="00207080">
        <w:rPr>
          <w:rFonts w:ascii="Times New Roman" w:hAnsi="Times New Roman" w:cs="Times New Roman"/>
          <w:spacing w:val="-9"/>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Authority</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Executive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meet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upon</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call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of the Rector in consultation with the President. The Executive Committee shall have the power of the Board to take such actions as are necessary to direct the affairs of the University between meetings of the Board. The full Board must be notified of all actions taken by the Executive Committee and all actions must be ratified by the Board at its next regular or a special meeting called for that purpose in emergency situations. All members of the Board who are not members of the Executive Committee shall be invited to attend Executive Committee meetings in a non- voting</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capacity.</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Meeting</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notices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provided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set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forth</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3.01</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3.04</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these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Bylaws.</w:t>
      </w:r>
    </w:p>
    <w:p w14:paraId="7B23EF6D"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CA52355"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4.02.</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Health</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Sciences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Center</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 xml:space="preserve">of </w:t>
      </w:r>
      <w:r w:rsidRPr="00207080">
        <w:rPr>
          <w:rFonts w:ascii="Times New Roman" w:hAnsi="Times New Roman" w:cs="Times New Roman"/>
          <w:spacing w:val="-2"/>
          <w:sz w:val="24"/>
          <w:szCs w:val="24"/>
          <w14:ligatures w14:val="standardContextual"/>
        </w:rPr>
        <w:t>Directors</w:t>
      </w:r>
    </w:p>
    <w:p w14:paraId="56493BBC"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52857C8E" w14:textId="77777777" w:rsidR="00207080" w:rsidRPr="00207080" w:rsidRDefault="00207080" w:rsidP="00CA1186">
      <w:pPr>
        <w:widowControl w:val="0"/>
        <w:numPr>
          <w:ilvl w:val="0"/>
          <w:numId w:val="9"/>
        </w:numPr>
        <w:tabs>
          <w:tab w:val="left" w:pos="2159"/>
        </w:tabs>
        <w:kinsoku w:val="0"/>
        <w:overflowPunct w:val="0"/>
        <w:autoSpaceDE w:val="0"/>
        <w:autoSpaceDN w:val="0"/>
        <w:adjustRightInd w:val="0"/>
        <w:spacing w:after="0" w:line="240" w:lineRule="auto"/>
        <w:ind w:right="358" w:firstLine="1440"/>
        <w:jc w:val="both"/>
        <w:rPr>
          <w:rFonts w:ascii="Times New Roman" w:hAnsi="Times New Roman" w:cs="Times New Roman"/>
          <w:sz w:val="24"/>
          <w:szCs w:val="24"/>
          <w14:ligatures w14:val="standardContextual"/>
        </w:rPr>
      </w:pPr>
      <w:r w:rsidRPr="00207080">
        <w:rPr>
          <w:rFonts w:ascii="Times New Roman" w:hAnsi="Times New Roman" w:cs="Times New Roman"/>
          <w:spacing w:val="-2"/>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Composition</w:t>
      </w:r>
      <w:r w:rsidRPr="00207080">
        <w:rPr>
          <w:rFonts w:ascii="Times New Roman" w:hAnsi="Times New Roman" w:cs="Times New Roman"/>
          <w:sz w:val="24"/>
          <w:szCs w:val="24"/>
          <w14:ligatures w14:val="standardContextual"/>
        </w:rPr>
        <w:t>. The composition of the Board of Directors shall be as set forth in Va. Code §23.1-2002 G.</w:t>
      </w:r>
    </w:p>
    <w:p w14:paraId="66082495"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61704F87" w14:textId="77777777" w:rsidR="00207080" w:rsidRPr="00207080" w:rsidRDefault="00207080" w:rsidP="00CA1186">
      <w:pPr>
        <w:widowControl w:val="0"/>
        <w:numPr>
          <w:ilvl w:val="0"/>
          <w:numId w:val="9"/>
        </w:numPr>
        <w:tabs>
          <w:tab w:val="left" w:pos="2158"/>
        </w:tabs>
        <w:kinsoku w:val="0"/>
        <w:overflowPunct w:val="0"/>
        <w:autoSpaceDE w:val="0"/>
        <w:autoSpaceDN w:val="0"/>
        <w:adjustRightInd w:val="0"/>
        <w:spacing w:before="1" w:after="0" w:line="240" w:lineRule="auto"/>
        <w:ind w:right="357"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Quorum</w:t>
      </w:r>
      <w:r w:rsidRPr="00207080">
        <w:rPr>
          <w:rFonts w:ascii="Times New Roman" w:hAnsi="Times New Roman" w:cs="Times New Roman"/>
          <w:sz w:val="24"/>
          <w:szCs w:val="24"/>
          <w14:ligatures w14:val="standardContextual"/>
        </w:rPr>
        <w:t>. A majority of voting members of the Board of Directors serving at any time shall constitute a quorum.</w:t>
      </w:r>
    </w:p>
    <w:p w14:paraId="2CA7E15C" w14:textId="77777777" w:rsidR="00207080" w:rsidRPr="00207080" w:rsidRDefault="00207080" w:rsidP="00CA1186">
      <w:pPr>
        <w:widowControl w:val="0"/>
        <w:numPr>
          <w:ilvl w:val="0"/>
          <w:numId w:val="9"/>
        </w:numPr>
        <w:tabs>
          <w:tab w:val="left" w:pos="2158"/>
        </w:tabs>
        <w:kinsoku w:val="0"/>
        <w:overflowPunct w:val="0"/>
        <w:autoSpaceDE w:val="0"/>
        <w:autoSpaceDN w:val="0"/>
        <w:adjustRightInd w:val="0"/>
        <w:spacing w:before="276" w:after="0" w:line="240" w:lineRule="auto"/>
        <w:ind w:left="-1" w:right="356"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Duties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Authority.</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accordance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Virginia</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Code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23.1-2002.G</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 Board of Directors shall oversee the Eastern Virginia Health Sciences Center at the University (Health Sciences Center) and may exercise such decision-making authority over the Eastern Virginia Health Sciences Center at the University as it deems necessary or appropriate under the authority of</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and in accordance with these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bylaws.</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Board of</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Directors shall oversee financial management of the Health Sciences Center and recommend the operating and capital budgets; strategic</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plan;</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master</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facility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plan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regarding</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Health</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Sciences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Center</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final approval.</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The President shall consult with the Board of Directors on the hiring or termination of the Executive Vice President of Health Sciences, which requires the agreement of the Board of Directors.</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As part of its responsibilities, the following actions require the approval of two-thirds of the members of the both the Board of Directors and the Board: (i) changes to the process for hiring or firing the Executive Vice President of Health Sciences; (ii) changes to the process for hiring</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firing</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Dean</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School</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Medicine;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(iii)</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major</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changes</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scope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Health Science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Center;</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(iv)</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any</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material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health</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sciences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affiliation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joint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venture</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between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University</w:t>
      </w:r>
    </w:p>
    <w:p w14:paraId="3F7D4ECE" w14:textId="77777777" w:rsidR="00207080" w:rsidRPr="00207080" w:rsidRDefault="00207080" w:rsidP="00CA1186">
      <w:pPr>
        <w:widowControl w:val="0"/>
        <w:numPr>
          <w:ilvl w:val="0"/>
          <w:numId w:val="9"/>
        </w:numPr>
        <w:tabs>
          <w:tab w:val="left" w:pos="2158"/>
        </w:tabs>
        <w:kinsoku w:val="0"/>
        <w:overflowPunct w:val="0"/>
        <w:autoSpaceDE w:val="0"/>
        <w:autoSpaceDN w:val="0"/>
        <w:adjustRightInd w:val="0"/>
        <w:spacing w:before="276" w:after="0" w:line="240" w:lineRule="auto"/>
        <w:ind w:left="-1" w:right="356" w:firstLine="1440"/>
        <w:jc w:val="both"/>
        <w:rPr>
          <w:rFonts w:ascii="Times New Roman" w:hAnsi="Times New Roman" w:cs="Times New Roman"/>
          <w:sz w:val="24"/>
          <w:szCs w:val="24"/>
          <w14:ligatures w14:val="standardContextual"/>
        </w:rPr>
        <w:sectPr w:rsidR="00207080" w:rsidRPr="00207080" w:rsidSect="00207080">
          <w:pgSz w:w="12240" w:h="15840"/>
          <w:pgMar w:top="1360" w:right="1080" w:bottom="960" w:left="1440" w:header="0" w:footer="770" w:gutter="0"/>
          <w:cols w:space="720"/>
          <w:noEndnote/>
        </w:sectPr>
      </w:pPr>
    </w:p>
    <w:p w14:paraId="4544FA25" w14:textId="77777777" w:rsidR="00207080" w:rsidRPr="00207080" w:rsidRDefault="00207080" w:rsidP="00CA1186">
      <w:pPr>
        <w:widowControl w:val="0"/>
        <w:kinsoku w:val="0"/>
        <w:overflowPunct w:val="0"/>
        <w:autoSpaceDE w:val="0"/>
        <w:autoSpaceDN w:val="0"/>
        <w:adjustRightInd w:val="0"/>
        <w:spacing w:before="79" w:after="0" w:line="240" w:lineRule="auto"/>
        <w:ind w:right="355"/>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lastRenderedPageBreak/>
        <w:t>and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any</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hospital,</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health</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system,</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physician</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group,</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medical</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school;</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(v)</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sale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all</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substantially all assets, or divestiture of legacy assets of EVMS, the Health Sciences Center, or the EVMS Medical Group; and (vi) any change to the Health Sciences Center name, as either the legal or trade name, or any material change in the public use of this name.</w:t>
      </w:r>
    </w:p>
    <w:p w14:paraId="023D37F5"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19875AB" w14:textId="77777777" w:rsidR="00207080" w:rsidRPr="00207080" w:rsidRDefault="00207080" w:rsidP="00CA1186">
      <w:pPr>
        <w:widowControl w:val="0"/>
        <w:numPr>
          <w:ilvl w:val="0"/>
          <w:numId w:val="9"/>
        </w:numPr>
        <w:tabs>
          <w:tab w:val="left" w:pos="2158"/>
        </w:tabs>
        <w:kinsoku w:val="0"/>
        <w:overflowPunct w:val="0"/>
        <w:autoSpaceDE w:val="0"/>
        <w:autoSpaceDN w:val="0"/>
        <w:adjustRightInd w:val="0"/>
        <w:spacing w:after="0" w:line="240" w:lineRule="auto"/>
        <w:ind w:right="355" w:firstLine="1440"/>
        <w:jc w:val="both"/>
        <w:rPr>
          <w:rFonts w:ascii="Times New Roman" w:hAnsi="Times New Roman" w:cs="Times New Roman"/>
          <w:color w:val="FF0000"/>
          <w:sz w:val="24"/>
          <w:szCs w:val="24"/>
          <w14:ligatures w14:val="standardContextual"/>
        </w:rPr>
      </w:pPr>
      <w:r w:rsidRPr="00207080">
        <w:rPr>
          <w:rFonts w:ascii="Times New Roman" w:hAnsi="Times New Roman" w:cs="Times New Roman"/>
          <w:sz w:val="24"/>
          <w:szCs w:val="24"/>
          <w:u w:val="single"/>
          <w14:ligatures w14:val="standardContextual"/>
        </w:rPr>
        <w:t>Chair and Vice Chair</w:t>
      </w:r>
      <w:r w:rsidRPr="00207080">
        <w:rPr>
          <w:rFonts w:ascii="Times New Roman" w:hAnsi="Times New Roman" w:cs="Times New Roman"/>
          <w:sz w:val="24"/>
          <w:szCs w:val="24"/>
          <w14:ligatures w14:val="standardContextual"/>
        </w:rPr>
        <w:t xml:space="preserve">. The Board of Directors shall </w:t>
      </w:r>
      <w:r w:rsidRPr="00207080">
        <w:rPr>
          <w:rFonts w:ascii="Times New Roman" w:hAnsi="Times New Roman" w:cs="Times New Roman"/>
          <w:strike/>
          <w:color w:val="0000CC"/>
          <w:sz w:val="24"/>
          <w:szCs w:val="24"/>
          <w14:ligatures w14:val="standardContextual"/>
        </w:rPr>
        <w:t>annually</w:t>
      </w:r>
      <w:r w:rsidRPr="00207080">
        <w:rPr>
          <w:rFonts w:ascii="Times New Roman" w:hAnsi="Times New Roman" w:cs="Times New Roman"/>
          <w:color w:val="0000CC"/>
          <w:sz w:val="24"/>
          <w:szCs w:val="24"/>
          <w14:ligatures w14:val="standardContextual"/>
        </w:rPr>
        <w:t xml:space="preserve"> </w:t>
      </w:r>
      <w:r w:rsidRPr="00207080">
        <w:rPr>
          <w:rFonts w:ascii="Times New Roman" w:hAnsi="Times New Roman" w:cs="Times New Roman"/>
          <w:color w:val="000000"/>
          <w:sz w:val="24"/>
          <w:szCs w:val="24"/>
          <w14:ligatures w14:val="standardContextual"/>
        </w:rPr>
        <w:t>elect from its membership</w:t>
      </w:r>
      <w:r w:rsidRPr="00207080">
        <w:rPr>
          <w:rFonts w:ascii="Times New Roman" w:hAnsi="Times New Roman" w:cs="Times New Roman"/>
          <w:color w:val="000000"/>
          <w:spacing w:val="-7"/>
          <w:sz w:val="24"/>
          <w:szCs w:val="24"/>
          <w14:ligatures w14:val="standardContextual"/>
        </w:rPr>
        <w:t xml:space="preserve"> </w:t>
      </w:r>
      <w:r w:rsidRPr="00207080">
        <w:rPr>
          <w:rFonts w:ascii="Times New Roman" w:hAnsi="Times New Roman" w:cs="Times New Roman"/>
          <w:color w:val="000000"/>
          <w:sz w:val="24"/>
          <w:szCs w:val="24"/>
          <w14:ligatures w14:val="standardContextual"/>
        </w:rPr>
        <w:t>a</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Chair</w:t>
      </w:r>
      <w:r w:rsidRPr="00207080">
        <w:rPr>
          <w:rFonts w:ascii="Times New Roman" w:hAnsi="Times New Roman" w:cs="Times New Roman"/>
          <w:color w:val="000000"/>
          <w:spacing w:val="-8"/>
          <w:sz w:val="24"/>
          <w:szCs w:val="24"/>
          <w14:ligatures w14:val="standardContextual"/>
        </w:rPr>
        <w:t xml:space="preserve"> </w:t>
      </w:r>
      <w:r w:rsidRPr="00207080">
        <w:rPr>
          <w:rFonts w:ascii="Times New Roman" w:hAnsi="Times New Roman" w:cs="Times New Roman"/>
          <w:color w:val="000000"/>
          <w:sz w:val="24"/>
          <w:szCs w:val="24"/>
          <w14:ligatures w14:val="standardContextual"/>
        </w:rPr>
        <w:t>and</w:t>
      </w:r>
      <w:r w:rsidRPr="00207080">
        <w:rPr>
          <w:rFonts w:ascii="Times New Roman" w:hAnsi="Times New Roman" w:cs="Times New Roman"/>
          <w:color w:val="000000"/>
          <w:spacing w:val="-2"/>
          <w:sz w:val="24"/>
          <w:szCs w:val="24"/>
          <w14:ligatures w14:val="standardContextual"/>
        </w:rPr>
        <w:t xml:space="preserve"> </w:t>
      </w:r>
      <w:r w:rsidRPr="00207080">
        <w:rPr>
          <w:rFonts w:ascii="Times New Roman" w:hAnsi="Times New Roman" w:cs="Times New Roman"/>
          <w:color w:val="000000"/>
          <w:sz w:val="24"/>
          <w:szCs w:val="24"/>
          <w14:ligatures w14:val="standardContextual"/>
        </w:rPr>
        <w:t>Vice</w:t>
      </w:r>
      <w:r w:rsidRPr="00207080">
        <w:rPr>
          <w:rFonts w:ascii="Times New Roman" w:hAnsi="Times New Roman" w:cs="Times New Roman"/>
          <w:color w:val="000000"/>
          <w:spacing w:val="-8"/>
          <w:sz w:val="24"/>
          <w:szCs w:val="24"/>
          <w14:ligatures w14:val="standardContextual"/>
        </w:rPr>
        <w:t xml:space="preserve"> </w:t>
      </w:r>
      <w:r w:rsidRPr="00207080">
        <w:rPr>
          <w:rFonts w:ascii="Times New Roman" w:hAnsi="Times New Roman" w:cs="Times New Roman"/>
          <w:color w:val="000000"/>
          <w:sz w:val="24"/>
          <w:szCs w:val="24"/>
          <w14:ligatures w14:val="standardContextual"/>
        </w:rPr>
        <w:t>Chair</w:t>
      </w:r>
      <w:r w:rsidRPr="00207080">
        <w:rPr>
          <w:rFonts w:ascii="Times New Roman" w:hAnsi="Times New Roman" w:cs="Times New Roman"/>
          <w:color w:val="FF0000"/>
          <w:sz w:val="24"/>
          <w:szCs w:val="24"/>
          <w14:ligatures w14:val="standardContextual"/>
        </w:rPr>
        <w:t>,</w:t>
      </w:r>
      <w:r w:rsidRPr="00207080">
        <w:rPr>
          <w:rFonts w:ascii="Times New Roman" w:hAnsi="Times New Roman" w:cs="Times New Roman"/>
          <w:color w:val="FF0000"/>
          <w:spacing w:val="-5"/>
          <w:sz w:val="24"/>
          <w:szCs w:val="24"/>
          <w14:ligatures w14:val="standardContextual"/>
        </w:rPr>
        <w:t xml:space="preserve"> </w:t>
      </w:r>
      <w:r w:rsidRPr="00207080">
        <w:rPr>
          <w:rFonts w:ascii="Times New Roman" w:hAnsi="Times New Roman" w:cs="Times New Roman"/>
          <w:color w:val="FF0000"/>
          <w:sz w:val="24"/>
          <w:szCs w:val="24"/>
          <w:u w:val="single"/>
          <w14:ligatures w14:val="standardContextual"/>
        </w:rPr>
        <w:t>who</w:t>
      </w:r>
      <w:r w:rsidRPr="00207080">
        <w:rPr>
          <w:rFonts w:ascii="Times New Roman" w:hAnsi="Times New Roman" w:cs="Times New Roman"/>
          <w:color w:val="FF0000"/>
          <w:spacing w:val="-7"/>
          <w:sz w:val="24"/>
          <w:szCs w:val="24"/>
          <w:u w:val="single"/>
          <w14:ligatures w14:val="standardContextual"/>
        </w:rPr>
        <w:t xml:space="preserve"> </w:t>
      </w:r>
      <w:r w:rsidRPr="00207080">
        <w:rPr>
          <w:rFonts w:ascii="Times New Roman" w:hAnsi="Times New Roman" w:cs="Times New Roman"/>
          <w:color w:val="FF0000"/>
          <w:sz w:val="24"/>
          <w:szCs w:val="24"/>
          <w:u w:val="single"/>
          <w14:ligatures w14:val="standardContextual"/>
        </w:rPr>
        <w:t>shall</w:t>
      </w:r>
      <w:r w:rsidRPr="00207080">
        <w:rPr>
          <w:rFonts w:ascii="Times New Roman" w:hAnsi="Times New Roman" w:cs="Times New Roman"/>
          <w:color w:val="FF0000"/>
          <w:spacing w:val="-7"/>
          <w:sz w:val="24"/>
          <w:szCs w:val="24"/>
          <w:u w:val="single"/>
          <w14:ligatures w14:val="standardContextual"/>
        </w:rPr>
        <w:t xml:space="preserve"> </w:t>
      </w:r>
      <w:r w:rsidRPr="00207080">
        <w:rPr>
          <w:rFonts w:ascii="Times New Roman" w:hAnsi="Times New Roman" w:cs="Times New Roman"/>
          <w:color w:val="FF0000"/>
          <w:sz w:val="24"/>
          <w:szCs w:val="24"/>
          <w:u w:val="single"/>
          <w14:ligatures w14:val="standardContextual"/>
        </w:rPr>
        <w:t>serve</w:t>
      </w:r>
      <w:r w:rsidRPr="00207080">
        <w:rPr>
          <w:rFonts w:ascii="Times New Roman" w:hAnsi="Times New Roman" w:cs="Times New Roman"/>
          <w:color w:val="FF0000"/>
          <w:spacing w:val="-8"/>
          <w:sz w:val="24"/>
          <w:szCs w:val="24"/>
          <w:u w:val="single"/>
          <w14:ligatures w14:val="standardContextual"/>
        </w:rPr>
        <w:t xml:space="preserve"> </w:t>
      </w:r>
      <w:r w:rsidRPr="00207080">
        <w:rPr>
          <w:rFonts w:ascii="Times New Roman" w:hAnsi="Times New Roman" w:cs="Times New Roman"/>
          <w:color w:val="FF0000"/>
          <w:sz w:val="24"/>
          <w:szCs w:val="24"/>
          <w:u w:val="single"/>
          <w14:ligatures w14:val="standardContextual"/>
        </w:rPr>
        <w:t>for</w:t>
      </w:r>
      <w:r w:rsidRPr="00207080">
        <w:rPr>
          <w:rFonts w:ascii="Times New Roman" w:hAnsi="Times New Roman" w:cs="Times New Roman"/>
          <w:color w:val="FF0000"/>
          <w:spacing w:val="-6"/>
          <w:sz w:val="24"/>
          <w:szCs w:val="24"/>
          <w:u w:val="single"/>
          <w14:ligatures w14:val="standardContextual"/>
        </w:rPr>
        <w:t xml:space="preserve"> </w:t>
      </w:r>
      <w:r w:rsidRPr="00207080">
        <w:rPr>
          <w:rFonts w:ascii="Times New Roman" w:hAnsi="Times New Roman" w:cs="Times New Roman"/>
          <w:color w:val="FF0000"/>
          <w:sz w:val="24"/>
          <w:szCs w:val="24"/>
          <w:u w:val="single"/>
          <w14:ligatures w14:val="standardContextual"/>
        </w:rPr>
        <w:t>a</w:t>
      </w:r>
      <w:r w:rsidRPr="00207080">
        <w:rPr>
          <w:rFonts w:ascii="Times New Roman" w:hAnsi="Times New Roman" w:cs="Times New Roman"/>
          <w:color w:val="FF0000"/>
          <w:spacing w:val="-6"/>
          <w:sz w:val="24"/>
          <w:szCs w:val="24"/>
          <w:u w:val="single"/>
          <w14:ligatures w14:val="standardContextual"/>
        </w:rPr>
        <w:t xml:space="preserve"> </w:t>
      </w:r>
      <w:r w:rsidRPr="00207080">
        <w:rPr>
          <w:rFonts w:ascii="Times New Roman" w:hAnsi="Times New Roman" w:cs="Times New Roman"/>
          <w:color w:val="FF0000"/>
          <w:sz w:val="24"/>
          <w:szCs w:val="24"/>
          <w:u w:val="single"/>
          <w14:ligatures w14:val="standardContextual"/>
        </w:rPr>
        <w:t>term</w:t>
      </w:r>
      <w:r w:rsidRPr="00207080">
        <w:rPr>
          <w:rFonts w:ascii="Times New Roman" w:hAnsi="Times New Roman" w:cs="Times New Roman"/>
          <w:color w:val="FF0000"/>
          <w:spacing w:val="-7"/>
          <w:sz w:val="24"/>
          <w:szCs w:val="24"/>
          <w:u w:val="single"/>
          <w14:ligatures w14:val="standardContextual"/>
        </w:rPr>
        <w:t xml:space="preserve"> </w:t>
      </w:r>
      <w:r w:rsidRPr="00207080">
        <w:rPr>
          <w:rFonts w:ascii="Times New Roman" w:hAnsi="Times New Roman" w:cs="Times New Roman"/>
          <w:color w:val="FF0000"/>
          <w:sz w:val="24"/>
          <w:szCs w:val="24"/>
          <w:u w:val="single"/>
          <w14:ligatures w14:val="standardContextual"/>
        </w:rPr>
        <w:t>of</w:t>
      </w:r>
      <w:r w:rsidRPr="00207080">
        <w:rPr>
          <w:rFonts w:ascii="Times New Roman" w:hAnsi="Times New Roman" w:cs="Times New Roman"/>
          <w:color w:val="FF0000"/>
          <w:spacing w:val="-6"/>
          <w:sz w:val="24"/>
          <w:szCs w:val="24"/>
          <w:u w:val="single"/>
          <w14:ligatures w14:val="standardContextual"/>
        </w:rPr>
        <w:t xml:space="preserve"> </w:t>
      </w:r>
      <w:r w:rsidRPr="00207080">
        <w:rPr>
          <w:rFonts w:ascii="Times New Roman" w:hAnsi="Times New Roman" w:cs="Times New Roman"/>
          <w:color w:val="FF0000"/>
          <w:sz w:val="24"/>
          <w:szCs w:val="24"/>
          <w:u w:val="single"/>
          <w14:ligatures w14:val="standardContextual"/>
        </w:rPr>
        <w:t>two</w:t>
      </w:r>
      <w:r w:rsidRPr="00207080">
        <w:rPr>
          <w:rFonts w:ascii="Times New Roman" w:hAnsi="Times New Roman" w:cs="Times New Roman"/>
          <w:color w:val="FF0000"/>
          <w:spacing w:val="-7"/>
          <w:sz w:val="24"/>
          <w:szCs w:val="24"/>
          <w:u w:val="single"/>
          <w14:ligatures w14:val="standardContextual"/>
        </w:rPr>
        <w:t xml:space="preserve"> </w:t>
      </w:r>
      <w:r w:rsidRPr="00207080">
        <w:rPr>
          <w:rFonts w:ascii="Times New Roman" w:hAnsi="Times New Roman" w:cs="Times New Roman"/>
          <w:color w:val="FF0000"/>
          <w:sz w:val="24"/>
          <w:szCs w:val="24"/>
          <w:u w:val="single"/>
          <w14:ligatures w14:val="standardContextual"/>
        </w:rPr>
        <w:t>years</w:t>
      </w:r>
      <w:r w:rsidRPr="00207080">
        <w:rPr>
          <w:rFonts w:ascii="Times New Roman" w:hAnsi="Times New Roman" w:cs="Times New Roman"/>
          <w:color w:val="FF0000"/>
          <w:spacing w:val="-5"/>
          <w:sz w:val="24"/>
          <w:szCs w:val="24"/>
          <w:u w:val="single"/>
          <w14:ligatures w14:val="standardContextual"/>
        </w:rPr>
        <w:t xml:space="preserve"> </w:t>
      </w:r>
      <w:r w:rsidRPr="00207080">
        <w:rPr>
          <w:rFonts w:ascii="Times New Roman" w:hAnsi="Times New Roman" w:cs="Times New Roman"/>
          <w:color w:val="FF0000"/>
          <w:sz w:val="24"/>
          <w:szCs w:val="24"/>
          <w:u w:val="single"/>
          <w14:ligatures w14:val="standardContextual"/>
        </w:rPr>
        <w:t>to</w:t>
      </w:r>
      <w:r w:rsidRPr="00207080">
        <w:rPr>
          <w:rFonts w:ascii="Times New Roman" w:hAnsi="Times New Roman" w:cs="Times New Roman"/>
          <w:color w:val="FF0000"/>
          <w:spacing w:val="-7"/>
          <w:sz w:val="24"/>
          <w:szCs w:val="24"/>
          <w:u w:val="single"/>
          <w14:ligatures w14:val="standardContextual"/>
        </w:rPr>
        <w:t xml:space="preserve"> </w:t>
      </w:r>
      <w:r w:rsidRPr="00207080">
        <w:rPr>
          <w:rFonts w:ascii="Times New Roman" w:hAnsi="Times New Roman" w:cs="Times New Roman"/>
          <w:color w:val="FF0000"/>
          <w:sz w:val="24"/>
          <w:szCs w:val="24"/>
          <w:u w:val="single"/>
          <w14:ligatures w14:val="standardContextual"/>
        </w:rPr>
        <w:t>be</w:t>
      </w:r>
      <w:r w:rsidRPr="00207080">
        <w:rPr>
          <w:rFonts w:ascii="Times New Roman" w:hAnsi="Times New Roman" w:cs="Times New Roman"/>
          <w:color w:val="FF0000"/>
          <w:spacing w:val="-6"/>
          <w:sz w:val="24"/>
          <w:szCs w:val="24"/>
          <w:u w:val="single"/>
          <w14:ligatures w14:val="standardContextual"/>
        </w:rPr>
        <w:t xml:space="preserve"> </w:t>
      </w:r>
      <w:r w:rsidRPr="00207080">
        <w:rPr>
          <w:rFonts w:ascii="Times New Roman" w:hAnsi="Times New Roman" w:cs="Times New Roman"/>
          <w:color w:val="FF0000"/>
          <w:sz w:val="24"/>
          <w:szCs w:val="24"/>
          <w:u w:val="single"/>
          <w14:ligatures w14:val="standardContextual"/>
        </w:rPr>
        <w:t>concurrent</w:t>
      </w:r>
      <w:r w:rsidRPr="00207080">
        <w:rPr>
          <w:rFonts w:ascii="Times New Roman" w:hAnsi="Times New Roman" w:cs="Times New Roman"/>
          <w:color w:val="FF0000"/>
          <w:spacing w:val="-7"/>
          <w:sz w:val="24"/>
          <w:szCs w:val="24"/>
          <w:u w:val="single"/>
          <w14:ligatures w14:val="standardContextual"/>
        </w:rPr>
        <w:t xml:space="preserve"> </w:t>
      </w:r>
      <w:r w:rsidRPr="00207080">
        <w:rPr>
          <w:rFonts w:ascii="Times New Roman" w:hAnsi="Times New Roman" w:cs="Times New Roman"/>
          <w:color w:val="FF0000"/>
          <w:sz w:val="24"/>
          <w:szCs w:val="24"/>
          <w:u w:val="single"/>
          <w14:ligatures w14:val="standardContextual"/>
        </w:rPr>
        <w:t>with</w:t>
      </w:r>
      <w:r w:rsidRPr="00207080">
        <w:rPr>
          <w:rFonts w:ascii="Times New Roman" w:hAnsi="Times New Roman" w:cs="Times New Roman"/>
          <w:color w:val="FF0000"/>
          <w:sz w:val="24"/>
          <w:szCs w:val="24"/>
          <w14:ligatures w14:val="standardContextual"/>
        </w:rPr>
        <w:t xml:space="preserve"> </w:t>
      </w:r>
      <w:r w:rsidRPr="00207080">
        <w:rPr>
          <w:rFonts w:ascii="Times New Roman" w:hAnsi="Times New Roman" w:cs="Times New Roman"/>
          <w:color w:val="FF0000"/>
          <w:sz w:val="24"/>
          <w:szCs w:val="24"/>
          <w:u w:val="single"/>
          <w14:ligatures w14:val="standardContextual"/>
        </w:rPr>
        <w:t>the term of the Board Officers.</w:t>
      </w:r>
    </w:p>
    <w:p w14:paraId="50E6D56C"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29678D4" w14:textId="77777777" w:rsidR="00207080" w:rsidRPr="00207080" w:rsidRDefault="00207080" w:rsidP="00CA1186">
      <w:pPr>
        <w:widowControl w:val="0"/>
        <w:numPr>
          <w:ilvl w:val="0"/>
          <w:numId w:val="9"/>
        </w:numPr>
        <w:tabs>
          <w:tab w:val="left" w:pos="2159"/>
        </w:tabs>
        <w:kinsoku w:val="0"/>
        <w:overflowPunct w:val="0"/>
        <w:autoSpaceDE w:val="0"/>
        <w:autoSpaceDN w:val="0"/>
        <w:adjustRightInd w:val="0"/>
        <w:spacing w:after="0" w:line="240" w:lineRule="auto"/>
        <w:ind w:right="354"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Reports</w:t>
      </w:r>
      <w:r w:rsidRPr="00207080">
        <w:rPr>
          <w:rFonts w:ascii="Times New Roman" w:hAnsi="Times New Roman" w:cs="Times New Roman"/>
          <w:spacing w:val="-4"/>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to</w:t>
      </w:r>
      <w:r w:rsidRPr="00207080">
        <w:rPr>
          <w:rFonts w:ascii="Times New Roman" w:hAnsi="Times New Roman" w:cs="Times New Roman"/>
          <w:spacing w:val="-4"/>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Board</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agenda</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each</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regular</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meeting</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include a report from the Board of Directors, including actions taken and recommendations made for approval by the Board.</w:t>
      </w:r>
    </w:p>
    <w:p w14:paraId="21A639A1"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0FD9C73" w14:textId="77777777" w:rsidR="00207080" w:rsidRPr="00207080" w:rsidRDefault="00207080" w:rsidP="00CA1186">
      <w:pPr>
        <w:widowControl w:val="0"/>
        <w:numPr>
          <w:ilvl w:val="0"/>
          <w:numId w:val="9"/>
        </w:numPr>
        <w:tabs>
          <w:tab w:val="left" w:pos="2158"/>
        </w:tabs>
        <w:kinsoku w:val="0"/>
        <w:overflowPunct w:val="0"/>
        <w:autoSpaceDE w:val="0"/>
        <w:autoSpaceDN w:val="0"/>
        <w:adjustRightInd w:val="0"/>
        <w:spacing w:after="0" w:line="240" w:lineRule="auto"/>
        <w:ind w:right="354"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Charter</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Directors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develop</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implement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Charter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that details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its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roles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responsibilities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includes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requirement</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self-evaluation,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which</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be presented to and approved by the Board.</w:t>
      </w:r>
    </w:p>
    <w:p w14:paraId="1C679BC8"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DCFFD61" w14:textId="77777777" w:rsidR="00207080" w:rsidRPr="00207080" w:rsidRDefault="00207080" w:rsidP="00CA1186">
      <w:pPr>
        <w:widowControl w:val="0"/>
        <w:kinsoku w:val="0"/>
        <w:overflowPunct w:val="0"/>
        <w:autoSpaceDE w:val="0"/>
        <w:autoSpaceDN w:val="0"/>
        <w:adjustRightInd w:val="0"/>
        <w:spacing w:after="0" w:line="240" w:lineRule="auto"/>
        <w:ind w:right="354"/>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4.03.</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u w:val="single"/>
          <w14:ligatures w14:val="standardContextual"/>
        </w:rPr>
        <w:t>Standing Committees</w:t>
      </w:r>
      <w:r w:rsidRPr="00207080">
        <w:rPr>
          <w:rFonts w:ascii="Times New Roman" w:hAnsi="Times New Roman" w:cs="Times New Roman"/>
          <w:sz w:val="24"/>
          <w:szCs w:val="24"/>
          <w14:ligatures w14:val="standardContextual"/>
        </w:rPr>
        <w:t>. In addition to the Executive Committee, and the Board of Directors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Health</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Sciences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Center,</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standing</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committees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consist</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 Academic and Research Advancement Committee, Administration and Finance Committee, Athletics Committee, Audit, Compliance and Human Resources Committee, Governance Committee, Student Enhancement and Engagement and Digital Learning Committee, and University Advancement and University Communications Committee. Except as otherwise set forth</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Code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Virginia</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these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bylaws,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chairs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and members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standing</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committees shall</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appointed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after</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consultation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parties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involved,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serve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until their successors have been duly appointed. The Rector should consider rotating board members through various committees and leadership positions to plan for board officer succession. All members may be reappointed from year to year. Board members shall typically serve on two or more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standing</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committees.</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Standing</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chair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vacancies</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(versus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temporary</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absences)</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may be filled at any time by appointment of the Rector. A quorum of each of the standing committees shall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consist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three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voting</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Visitors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who</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are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Vice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are deemed committee members for all purposes, including a quorum. The agenda for each regular Board meeting shall include reports by committees to the Board. Unless otherwise specifically provided by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Board, decisions/ recommendations of standing committees (except decisions by 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Academic</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Research</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Advancement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on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review</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negative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tenure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decisions)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are advisory and must be ratified and approved by the Board of Visitors.</w:t>
      </w:r>
    </w:p>
    <w:p w14:paraId="3F3860A5" w14:textId="77777777" w:rsidR="00207080" w:rsidRPr="00207080" w:rsidRDefault="00207080" w:rsidP="00CA1186">
      <w:pPr>
        <w:widowControl w:val="0"/>
        <w:kinsoku w:val="0"/>
        <w:overflowPunct w:val="0"/>
        <w:autoSpaceDE w:val="0"/>
        <w:autoSpaceDN w:val="0"/>
        <w:adjustRightInd w:val="0"/>
        <w:spacing w:before="1" w:after="0" w:line="240" w:lineRule="auto"/>
        <w:jc w:val="both"/>
        <w:rPr>
          <w:rFonts w:ascii="Times New Roman" w:hAnsi="Times New Roman" w:cs="Times New Roman"/>
          <w:sz w:val="24"/>
          <w:szCs w:val="24"/>
          <w14:ligatures w14:val="standardContextual"/>
        </w:rPr>
      </w:pPr>
    </w:p>
    <w:p w14:paraId="70E07966" w14:textId="77777777" w:rsidR="00207080" w:rsidRPr="00207080" w:rsidRDefault="00207080" w:rsidP="00CA1186">
      <w:pPr>
        <w:widowControl w:val="0"/>
        <w:numPr>
          <w:ilvl w:val="0"/>
          <w:numId w:val="8"/>
        </w:numPr>
        <w:tabs>
          <w:tab w:val="left" w:pos="2158"/>
        </w:tabs>
        <w:kinsoku w:val="0"/>
        <w:overflowPunct w:val="0"/>
        <w:autoSpaceDE w:val="0"/>
        <w:autoSpaceDN w:val="0"/>
        <w:adjustRightInd w:val="0"/>
        <w:spacing w:after="0" w:line="240" w:lineRule="auto"/>
        <w:ind w:left="-1" w:right="355"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Academic and Research Advancement Committee</w:t>
      </w:r>
      <w:r w:rsidRPr="00207080">
        <w:rPr>
          <w:rFonts w:ascii="Times New Roman" w:hAnsi="Times New Roman" w:cs="Times New Roman"/>
          <w:sz w:val="24"/>
          <w:szCs w:val="24"/>
          <w14:ligatures w14:val="standardContextual"/>
        </w:rPr>
        <w:t>. The Academic and Research</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Advancement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supports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Board’s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responsibility</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advance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protect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 academic quality of the education and research offered by the University. The Committee shall make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recommendations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academic</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mission,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purpose,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strategic</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plans,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important academic and research initiatives, and regular and special programs of the University; on awards and</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honorary</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degrees;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on</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faculty</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personnel</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appointments,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policies,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sanctions,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procedures.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The Committee shall receive briefings on accreditation reports, as appropriate. The Academic and Research Advancement Committee is designated by the Board as the committee with the responsibility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responding,</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behalf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requests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from</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faculty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review</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negative tenure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decisions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and appeals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severe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sanctions. In 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case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recommends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favor</w:t>
      </w:r>
    </w:p>
    <w:p w14:paraId="6E9E27A0" w14:textId="77777777" w:rsidR="00207080" w:rsidRPr="00207080" w:rsidRDefault="00207080" w:rsidP="00CA1186">
      <w:pPr>
        <w:widowControl w:val="0"/>
        <w:numPr>
          <w:ilvl w:val="0"/>
          <w:numId w:val="8"/>
        </w:numPr>
        <w:tabs>
          <w:tab w:val="left" w:pos="2158"/>
        </w:tabs>
        <w:kinsoku w:val="0"/>
        <w:overflowPunct w:val="0"/>
        <w:autoSpaceDE w:val="0"/>
        <w:autoSpaceDN w:val="0"/>
        <w:adjustRightInd w:val="0"/>
        <w:spacing w:after="0" w:line="240" w:lineRule="auto"/>
        <w:ind w:left="-1" w:right="355" w:firstLine="1440"/>
        <w:jc w:val="both"/>
        <w:rPr>
          <w:rFonts w:ascii="Times New Roman" w:hAnsi="Times New Roman" w:cs="Times New Roman"/>
          <w:sz w:val="24"/>
          <w:szCs w:val="24"/>
          <w14:ligatures w14:val="standardContextual"/>
        </w:rPr>
        <w:sectPr w:rsidR="00207080" w:rsidRPr="00207080" w:rsidSect="00207080">
          <w:pgSz w:w="12240" w:h="15840"/>
          <w:pgMar w:top="1360" w:right="1080" w:bottom="960" w:left="1440" w:header="0" w:footer="770" w:gutter="0"/>
          <w:cols w:space="720"/>
          <w:noEndnote/>
        </w:sectPr>
      </w:pPr>
    </w:p>
    <w:p w14:paraId="446322C8" w14:textId="77777777" w:rsidR="00207080" w:rsidRPr="00207080" w:rsidRDefault="00207080" w:rsidP="00CA1186">
      <w:pPr>
        <w:widowControl w:val="0"/>
        <w:kinsoku w:val="0"/>
        <w:overflowPunct w:val="0"/>
        <w:autoSpaceDE w:val="0"/>
        <w:autoSpaceDN w:val="0"/>
        <w:adjustRightInd w:val="0"/>
        <w:spacing w:before="79" w:after="0" w:line="240" w:lineRule="auto"/>
        <w:ind w:right="358"/>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lastRenderedPageBreak/>
        <w:t>of</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tenure,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this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must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approved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negative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decision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granting</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tenure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appeal thereof is final. The Committee may meet, as it deems necessary, with faculty, staff representatives, and other University members as requested through the President.</w:t>
      </w:r>
    </w:p>
    <w:p w14:paraId="2A3A1DA9"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290AF6B" w14:textId="77777777" w:rsidR="00207080" w:rsidRPr="00207080" w:rsidRDefault="00207080" w:rsidP="00CA1186">
      <w:pPr>
        <w:widowControl w:val="0"/>
        <w:numPr>
          <w:ilvl w:val="0"/>
          <w:numId w:val="8"/>
        </w:numPr>
        <w:tabs>
          <w:tab w:val="left" w:pos="2157"/>
        </w:tabs>
        <w:kinsoku w:val="0"/>
        <w:overflowPunct w:val="0"/>
        <w:autoSpaceDE w:val="0"/>
        <w:autoSpaceDN w:val="0"/>
        <w:adjustRightInd w:val="0"/>
        <w:spacing w:after="0" w:line="240" w:lineRule="auto"/>
        <w:ind w:left="-1" w:right="356"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Administration and Finance Committee</w:t>
      </w:r>
      <w:r w:rsidRPr="00207080">
        <w:rPr>
          <w:rFonts w:ascii="Times New Roman" w:hAnsi="Times New Roman" w:cs="Times New Roman"/>
          <w:sz w:val="24"/>
          <w:szCs w:val="24"/>
          <w14:ligatures w14:val="standardContextual"/>
        </w:rPr>
        <w:t>. The Administration and Finance Committee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supports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Board’s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responsibilities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budget</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process,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accountability,</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fiscal efficiency</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general.</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responsible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making</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recommendations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on matters</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pertaining</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purchase,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lease,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sale,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construction,</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maintenance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University-owned or</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controlled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land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buildings;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fiscal</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policies;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oversight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fiscal</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accounts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operations of the University, including budget, investments, and the impact of the foregoing on the University's overall fiscal condition, mission and purpose.</w:t>
      </w:r>
    </w:p>
    <w:p w14:paraId="53A6593D"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FBA49EF" w14:textId="77777777" w:rsidR="00207080" w:rsidRPr="00207080" w:rsidRDefault="00207080" w:rsidP="00CA1186">
      <w:pPr>
        <w:widowControl w:val="0"/>
        <w:numPr>
          <w:ilvl w:val="0"/>
          <w:numId w:val="8"/>
        </w:numPr>
        <w:tabs>
          <w:tab w:val="left" w:pos="2159"/>
        </w:tabs>
        <w:kinsoku w:val="0"/>
        <w:overflowPunct w:val="0"/>
        <w:autoSpaceDE w:val="0"/>
        <w:autoSpaceDN w:val="0"/>
        <w:adjustRightInd w:val="0"/>
        <w:spacing w:after="0" w:line="240" w:lineRule="auto"/>
        <w:ind w:right="355"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Athletics Committee</w:t>
      </w:r>
      <w:r w:rsidRPr="00207080">
        <w:rPr>
          <w:rFonts w:ascii="Times New Roman" w:hAnsi="Times New Roman" w:cs="Times New Roman"/>
          <w:sz w:val="24"/>
          <w:szCs w:val="24"/>
          <w14:ligatures w14:val="standardContextual"/>
        </w:rPr>
        <w:t>. The Athletics Committee supports the Board’s responsibilities</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oversight</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its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Intercollegiate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Athletics</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programs.</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review athletic policy and programs and make appropriate recommendations to the Board.</w:t>
      </w:r>
    </w:p>
    <w:p w14:paraId="18B32853"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C1EAB1B" w14:textId="77777777" w:rsidR="00207080" w:rsidRPr="00207080" w:rsidRDefault="00207080" w:rsidP="00CA1186">
      <w:pPr>
        <w:widowControl w:val="0"/>
        <w:numPr>
          <w:ilvl w:val="0"/>
          <w:numId w:val="8"/>
        </w:numPr>
        <w:tabs>
          <w:tab w:val="left" w:pos="2158"/>
        </w:tabs>
        <w:kinsoku w:val="0"/>
        <w:overflowPunct w:val="0"/>
        <w:autoSpaceDE w:val="0"/>
        <w:autoSpaceDN w:val="0"/>
        <w:adjustRightInd w:val="0"/>
        <w:spacing w:after="0" w:line="240" w:lineRule="auto"/>
        <w:ind w:right="357"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Audit, Compliance, and Human Resources Committee</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The Audit, Compliance, and Human Resources Committee helps the Board fulfill its financial oversight and compliance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responsibilities.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responsible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(1)</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oversight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financial</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reporting and financial statement matters and any critical accounting and reporting issues; (2) reviewing annually the audited financial statements with external auditors, determining that the administration</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has</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been</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open</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has</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acted</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good</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faith</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connection</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audit;</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(3)</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oversight of the internal audit function, including receiving</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reports</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and approval of</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the annual</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 xml:space="preserve">audit </w:t>
      </w:r>
      <w:proofErr w:type="gramStart"/>
      <w:r w:rsidRPr="00207080">
        <w:rPr>
          <w:rFonts w:ascii="Times New Roman" w:hAnsi="Times New Roman" w:cs="Times New Roman"/>
          <w:sz w:val="24"/>
          <w:szCs w:val="24"/>
          <w14:ligatures w14:val="standardContextual"/>
        </w:rPr>
        <w:t>plan;</w:t>
      </w:r>
      <w:proofErr w:type="gramEnd"/>
    </w:p>
    <w:p w14:paraId="2F96F211"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pacing w:val="-5"/>
          <w:sz w:val="24"/>
          <w:szCs w:val="24"/>
          <w14:ligatures w14:val="standardContextual"/>
        </w:rPr>
      </w:pPr>
      <w:r w:rsidRPr="00207080">
        <w:rPr>
          <w:rFonts w:ascii="Times New Roman" w:hAnsi="Times New Roman" w:cs="Times New Roman"/>
          <w:sz w:val="24"/>
          <w:szCs w:val="24"/>
          <w14:ligatures w14:val="standardContextual"/>
        </w:rPr>
        <w:t>(4)</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reviewing</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matters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compliance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related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University’s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human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capital</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infrastructure;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pacing w:val="-5"/>
          <w:sz w:val="24"/>
          <w:szCs w:val="24"/>
          <w14:ligatures w14:val="standardContextual"/>
        </w:rPr>
        <w:t>and</w:t>
      </w:r>
    </w:p>
    <w:p w14:paraId="4CD1460D" w14:textId="77777777" w:rsidR="00207080" w:rsidRPr="00207080" w:rsidRDefault="00207080" w:rsidP="00CA1186">
      <w:pPr>
        <w:widowControl w:val="0"/>
        <w:kinsoku w:val="0"/>
        <w:overflowPunct w:val="0"/>
        <w:autoSpaceDE w:val="0"/>
        <w:autoSpaceDN w:val="0"/>
        <w:adjustRightInd w:val="0"/>
        <w:spacing w:after="0" w:line="240" w:lineRule="auto"/>
        <w:ind w:right="356"/>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(5) oversight of the University compliance function.</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 xml:space="preserve">Members of the Audit, Compliance and Human Resources Committee should have some basic knowledge of </w:t>
      </w:r>
      <w:proofErr w:type="gramStart"/>
      <w:r w:rsidRPr="00207080">
        <w:rPr>
          <w:rFonts w:ascii="Times New Roman" w:hAnsi="Times New Roman" w:cs="Times New Roman"/>
          <w:sz w:val="24"/>
          <w:szCs w:val="24"/>
          <w14:ligatures w14:val="standardContextual"/>
        </w:rPr>
        <w:t>generally-accepted</w:t>
      </w:r>
      <w:proofErr w:type="gramEnd"/>
      <w:r w:rsidRPr="00207080">
        <w:rPr>
          <w:rFonts w:ascii="Times New Roman" w:hAnsi="Times New Roman" w:cs="Times New Roman"/>
          <w:sz w:val="24"/>
          <w:szCs w:val="24"/>
          <w14:ligatures w14:val="standardContextual"/>
        </w:rPr>
        <w:t xml:space="preserve"> accounting</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procedures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financial</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reporting</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controls.</w:t>
      </w:r>
      <w:r w:rsidRPr="00207080">
        <w:rPr>
          <w:rFonts w:ascii="Times New Roman" w:hAnsi="Times New Roman" w:cs="Times New Roman"/>
          <w:spacing w:val="30"/>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should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also</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have a</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basic</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knowledge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human</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resource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management.</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may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also</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receive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reports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 xml:space="preserve">from the Chief Audit Executive on matters of economy, efficiency and effectiveness of operations and internal controls and from the Vice President for Administration and Finance on matters of </w:t>
      </w:r>
      <w:r w:rsidRPr="00207080">
        <w:rPr>
          <w:rFonts w:ascii="Times New Roman" w:hAnsi="Times New Roman" w:cs="Times New Roman"/>
          <w:spacing w:val="-2"/>
          <w:sz w:val="24"/>
          <w:szCs w:val="24"/>
          <w14:ligatures w14:val="standardContextual"/>
        </w:rPr>
        <w:t>compliance.</w:t>
      </w:r>
    </w:p>
    <w:p w14:paraId="13792C54"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AA6508F" w14:textId="77777777" w:rsidR="00207080" w:rsidRPr="00207080" w:rsidRDefault="00207080" w:rsidP="00CA1186">
      <w:pPr>
        <w:widowControl w:val="0"/>
        <w:numPr>
          <w:ilvl w:val="0"/>
          <w:numId w:val="8"/>
        </w:numPr>
        <w:tabs>
          <w:tab w:val="left" w:pos="2158"/>
        </w:tabs>
        <w:kinsoku w:val="0"/>
        <w:overflowPunct w:val="0"/>
        <w:autoSpaceDE w:val="0"/>
        <w:autoSpaceDN w:val="0"/>
        <w:adjustRightInd w:val="0"/>
        <w:spacing w:before="1" w:after="0" w:line="240" w:lineRule="auto"/>
        <w:ind w:left="-1" w:right="354" w:firstLine="1440"/>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u w:val="single"/>
          <w14:ligatures w14:val="standardContextual"/>
        </w:rPr>
        <w:t>Governance</w:t>
      </w:r>
      <w:r w:rsidRPr="00207080">
        <w:rPr>
          <w:rFonts w:ascii="Times New Roman" w:hAnsi="Times New Roman" w:cs="Times New Roman"/>
          <w:spacing w:val="-9"/>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Committee.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Governance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provides</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oversight</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of functions relating to board governance and conduct of business. The Committee serves as the Board’s nominating committee and recommends the process for Board elections for Board approval,</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develops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implements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Board’s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annual</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planning</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retreat,</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self-assessment process,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formal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review</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Board’s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Bylaws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policies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procedures.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Committee also</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develops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set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qualifications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competencies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Visitors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w:t>
      </w:r>
      <w:hyperlink r:id="rId38" w:history="1">
        <w:r w:rsidRPr="00207080">
          <w:rPr>
            <w:rFonts w:ascii="Times New Roman" w:hAnsi="Times New Roman" w:cs="Times New Roman"/>
            <w:color w:val="0562C1"/>
            <w:sz w:val="24"/>
            <w:szCs w:val="24"/>
            <w:u w:val="single"/>
            <w14:ligatures w14:val="standardContextual"/>
          </w:rPr>
          <w:t>Board</w:t>
        </w:r>
      </w:hyperlink>
      <w:r w:rsidRPr="00207080">
        <w:rPr>
          <w:rFonts w:ascii="Times New Roman" w:hAnsi="Times New Roman" w:cs="Times New Roman"/>
          <w:color w:val="0562C1"/>
          <w:sz w:val="24"/>
          <w:szCs w:val="24"/>
          <w14:ligatures w14:val="standardContextual"/>
        </w:rPr>
        <w:t xml:space="preserve"> </w:t>
      </w:r>
      <w:hyperlink r:id="rId39" w:history="1">
        <w:r w:rsidRPr="00207080">
          <w:rPr>
            <w:rFonts w:ascii="Times New Roman" w:hAnsi="Times New Roman" w:cs="Times New Roman"/>
            <w:color w:val="0562C1"/>
            <w:sz w:val="24"/>
            <w:szCs w:val="24"/>
            <w:u w:val="single"/>
            <w14:ligatures w14:val="standardContextual"/>
          </w:rPr>
          <w:t>Policy 1103</w:t>
        </w:r>
      </w:hyperlink>
      <w:r w:rsidRPr="00207080">
        <w:rPr>
          <w:rFonts w:ascii="Times New Roman" w:hAnsi="Times New Roman" w:cs="Times New Roman"/>
          <w:color w:val="000000"/>
          <w:sz w:val="24"/>
          <w:szCs w:val="24"/>
          <w14:ligatures w14:val="standardContextual"/>
        </w:rPr>
        <w:t>), as needed, and assists with recommended Board nominations to the Governor.</w:t>
      </w:r>
    </w:p>
    <w:p w14:paraId="496D40B6"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7F5859E2" w14:textId="77777777" w:rsidR="00207080" w:rsidRPr="00207080" w:rsidRDefault="00207080" w:rsidP="00CA1186">
      <w:pPr>
        <w:widowControl w:val="0"/>
        <w:numPr>
          <w:ilvl w:val="0"/>
          <w:numId w:val="8"/>
        </w:numPr>
        <w:tabs>
          <w:tab w:val="left" w:pos="2158"/>
        </w:tabs>
        <w:kinsoku w:val="0"/>
        <w:overflowPunct w:val="0"/>
        <w:autoSpaceDE w:val="0"/>
        <w:autoSpaceDN w:val="0"/>
        <w:adjustRightInd w:val="0"/>
        <w:spacing w:after="0" w:line="240" w:lineRule="auto"/>
        <w:ind w:right="355"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Student Enhancement and Engagement and Digital Learning Committee</w:t>
      </w:r>
      <w:r w:rsidRPr="00207080">
        <w:rPr>
          <w:rFonts w:ascii="Times New Roman" w:hAnsi="Times New Roman" w:cs="Times New Roman"/>
          <w:sz w:val="24"/>
          <w:szCs w:val="24"/>
          <w14:ligatures w14:val="standardContextual"/>
        </w:rPr>
        <w:t>. 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Student</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Enhancement</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Engagement</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Digital</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Learning</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supports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Board’s responsibilities for ensuring student quality of life and fiscal affordability, online education experience, and enrollment. The Committee is responsible for making recommendations to the Board</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on</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matters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policies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pertaining</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students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continuously</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assess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appraise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the quality of student life. It shall review policies relating to student rights, responsibilities, conduct, and</w:t>
      </w:r>
      <w:r w:rsidRPr="00207080">
        <w:rPr>
          <w:rFonts w:ascii="Times New Roman" w:hAnsi="Times New Roman" w:cs="Times New Roman"/>
          <w:spacing w:val="18"/>
          <w:sz w:val="24"/>
          <w:szCs w:val="24"/>
          <w14:ligatures w14:val="standardContextual"/>
        </w:rPr>
        <w:t xml:space="preserve"> </w:t>
      </w:r>
      <w:r w:rsidRPr="00207080">
        <w:rPr>
          <w:rFonts w:ascii="Times New Roman" w:hAnsi="Times New Roman" w:cs="Times New Roman"/>
          <w:sz w:val="24"/>
          <w:szCs w:val="24"/>
          <w14:ligatures w14:val="standardContextual"/>
        </w:rPr>
        <w:t>discipline.</w:t>
      </w:r>
      <w:r w:rsidRPr="00207080">
        <w:rPr>
          <w:rFonts w:ascii="Times New Roman" w:hAnsi="Times New Roman" w:cs="Times New Roman"/>
          <w:spacing w:val="18"/>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7"/>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7"/>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9"/>
          <w:sz w:val="24"/>
          <w:szCs w:val="24"/>
          <w14:ligatures w14:val="standardContextual"/>
        </w:rPr>
        <w:t xml:space="preserve"> </w:t>
      </w:r>
      <w:r w:rsidRPr="00207080">
        <w:rPr>
          <w:rFonts w:ascii="Times New Roman" w:hAnsi="Times New Roman" w:cs="Times New Roman"/>
          <w:sz w:val="24"/>
          <w:szCs w:val="24"/>
          <w14:ligatures w14:val="standardContextual"/>
        </w:rPr>
        <w:t>consider</w:t>
      </w:r>
      <w:r w:rsidRPr="00207080">
        <w:rPr>
          <w:rFonts w:ascii="Times New Roman" w:hAnsi="Times New Roman" w:cs="Times New Roman"/>
          <w:spacing w:val="17"/>
          <w:sz w:val="24"/>
          <w:szCs w:val="24"/>
          <w14:ligatures w14:val="standardContextual"/>
        </w:rPr>
        <w:t xml:space="preserve"> </w:t>
      </w:r>
      <w:r w:rsidRPr="00207080">
        <w:rPr>
          <w:rFonts w:ascii="Times New Roman" w:hAnsi="Times New Roman" w:cs="Times New Roman"/>
          <w:sz w:val="24"/>
          <w:szCs w:val="24"/>
          <w14:ligatures w14:val="standardContextual"/>
        </w:rPr>
        <w:t>issues</w:t>
      </w:r>
      <w:r w:rsidRPr="00207080">
        <w:rPr>
          <w:rFonts w:ascii="Times New Roman" w:hAnsi="Times New Roman" w:cs="Times New Roman"/>
          <w:spacing w:val="18"/>
          <w:sz w:val="24"/>
          <w:szCs w:val="24"/>
          <w14:ligatures w14:val="standardContextual"/>
        </w:rPr>
        <w:t xml:space="preserve"> </w:t>
      </w:r>
      <w:r w:rsidRPr="00207080">
        <w:rPr>
          <w:rFonts w:ascii="Times New Roman" w:hAnsi="Times New Roman" w:cs="Times New Roman"/>
          <w:sz w:val="24"/>
          <w:szCs w:val="24"/>
          <w14:ligatures w14:val="standardContextual"/>
        </w:rPr>
        <w:t>concerning</w:t>
      </w:r>
      <w:r w:rsidRPr="00207080">
        <w:rPr>
          <w:rFonts w:ascii="Times New Roman" w:hAnsi="Times New Roman" w:cs="Times New Roman"/>
          <w:spacing w:val="18"/>
          <w:sz w:val="24"/>
          <w:szCs w:val="24"/>
          <w14:ligatures w14:val="standardContextual"/>
        </w:rPr>
        <w:t xml:space="preserve"> </w:t>
      </w:r>
      <w:r w:rsidRPr="00207080">
        <w:rPr>
          <w:rFonts w:ascii="Times New Roman" w:hAnsi="Times New Roman" w:cs="Times New Roman"/>
          <w:sz w:val="24"/>
          <w:szCs w:val="24"/>
          <w14:ligatures w14:val="standardContextual"/>
        </w:rPr>
        <w:t>student</w:t>
      </w:r>
      <w:r w:rsidRPr="00207080">
        <w:rPr>
          <w:rFonts w:ascii="Times New Roman" w:hAnsi="Times New Roman" w:cs="Times New Roman"/>
          <w:spacing w:val="19"/>
          <w:sz w:val="24"/>
          <w:szCs w:val="24"/>
          <w14:ligatures w14:val="standardContextual"/>
        </w:rPr>
        <w:t xml:space="preserve"> </w:t>
      </w:r>
      <w:r w:rsidRPr="00207080">
        <w:rPr>
          <w:rFonts w:ascii="Times New Roman" w:hAnsi="Times New Roman" w:cs="Times New Roman"/>
          <w:sz w:val="24"/>
          <w:szCs w:val="24"/>
          <w14:ligatures w14:val="standardContextual"/>
        </w:rPr>
        <w:t>organizations</w:t>
      </w:r>
      <w:r w:rsidRPr="00207080">
        <w:rPr>
          <w:rFonts w:ascii="Times New Roman" w:hAnsi="Times New Roman" w:cs="Times New Roman"/>
          <w:spacing w:val="18"/>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21"/>
          <w:sz w:val="24"/>
          <w:szCs w:val="24"/>
          <w14:ligatures w14:val="standardContextual"/>
        </w:rPr>
        <w:t xml:space="preserve"> </w:t>
      </w:r>
      <w:proofErr w:type="gramStart"/>
      <w:r w:rsidRPr="00207080">
        <w:rPr>
          <w:rFonts w:ascii="Times New Roman" w:hAnsi="Times New Roman" w:cs="Times New Roman"/>
          <w:sz w:val="24"/>
          <w:szCs w:val="24"/>
          <w14:ligatures w14:val="standardContextual"/>
        </w:rPr>
        <w:t>their</w:t>
      </w:r>
      <w:proofErr w:type="gramEnd"/>
    </w:p>
    <w:p w14:paraId="7B7D3626" w14:textId="77777777" w:rsidR="00207080" w:rsidRPr="00207080" w:rsidRDefault="00207080" w:rsidP="00CA1186">
      <w:pPr>
        <w:widowControl w:val="0"/>
        <w:numPr>
          <w:ilvl w:val="0"/>
          <w:numId w:val="8"/>
        </w:numPr>
        <w:tabs>
          <w:tab w:val="left" w:pos="2158"/>
        </w:tabs>
        <w:kinsoku w:val="0"/>
        <w:overflowPunct w:val="0"/>
        <w:autoSpaceDE w:val="0"/>
        <w:autoSpaceDN w:val="0"/>
        <w:adjustRightInd w:val="0"/>
        <w:spacing w:after="0" w:line="240" w:lineRule="auto"/>
        <w:ind w:right="355" w:firstLine="1440"/>
        <w:jc w:val="both"/>
        <w:rPr>
          <w:rFonts w:ascii="Times New Roman" w:hAnsi="Times New Roman" w:cs="Times New Roman"/>
          <w:sz w:val="24"/>
          <w:szCs w:val="24"/>
          <w14:ligatures w14:val="standardContextual"/>
        </w:rPr>
        <w:sectPr w:rsidR="00207080" w:rsidRPr="00207080" w:rsidSect="00207080">
          <w:pgSz w:w="12240" w:h="15840"/>
          <w:pgMar w:top="1360" w:right="1080" w:bottom="960" w:left="1440" w:header="0" w:footer="770" w:gutter="0"/>
          <w:cols w:space="720"/>
          <w:noEndnote/>
        </w:sectPr>
      </w:pPr>
    </w:p>
    <w:p w14:paraId="0D93442C" w14:textId="77777777" w:rsidR="00207080" w:rsidRPr="00207080" w:rsidRDefault="00207080" w:rsidP="00CA1186">
      <w:pPr>
        <w:widowControl w:val="0"/>
        <w:kinsoku w:val="0"/>
        <w:overflowPunct w:val="0"/>
        <w:autoSpaceDE w:val="0"/>
        <w:autoSpaceDN w:val="0"/>
        <w:adjustRightInd w:val="0"/>
        <w:spacing w:before="79" w:after="0" w:line="240" w:lineRule="auto"/>
        <w:ind w:right="359"/>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lastRenderedPageBreak/>
        <w:t>funding, extracurricular activities (including intramural athletics), and matters related to student government</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appropriate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student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participation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University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governance</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all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types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students and on student recruitment and admissions criteria and policies.</w:t>
      </w:r>
    </w:p>
    <w:p w14:paraId="65AB02E8"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6C9B5D96" w14:textId="77777777" w:rsidR="00207080" w:rsidRPr="00207080" w:rsidRDefault="00207080" w:rsidP="00CA1186">
      <w:pPr>
        <w:widowControl w:val="0"/>
        <w:numPr>
          <w:ilvl w:val="0"/>
          <w:numId w:val="8"/>
        </w:numPr>
        <w:tabs>
          <w:tab w:val="left" w:pos="2158"/>
        </w:tabs>
        <w:kinsoku w:val="0"/>
        <w:overflowPunct w:val="0"/>
        <w:autoSpaceDE w:val="0"/>
        <w:autoSpaceDN w:val="0"/>
        <w:adjustRightInd w:val="0"/>
        <w:spacing w:after="0" w:line="240" w:lineRule="auto"/>
        <w:ind w:right="354" w:firstLine="1440"/>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u w:val="single"/>
          <w14:ligatures w14:val="standardContextual"/>
        </w:rPr>
        <w:t>University</w:t>
      </w:r>
      <w:r w:rsidRPr="00207080">
        <w:rPr>
          <w:rFonts w:ascii="Times New Roman" w:hAnsi="Times New Roman" w:cs="Times New Roman"/>
          <w:spacing w:val="-7"/>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Advancement</w:t>
      </w:r>
      <w:r w:rsidRPr="00207080">
        <w:rPr>
          <w:rFonts w:ascii="Times New Roman" w:hAnsi="Times New Roman" w:cs="Times New Roman"/>
          <w:spacing w:val="-5"/>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and</w:t>
      </w:r>
      <w:r w:rsidRPr="00207080">
        <w:rPr>
          <w:rFonts w:ascii="Times New Roman" w:hAnsi="Times New Roman" w:cs="Times New Roman"/>
          <w:spacing w:val="-7"/>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University</w:t>
      </w:r>
      <w:r w:rsidRPr="00207080">
        <w:rPr>
          <w:rFonts w:ascii="Times New Roman" w:hAnsi="Times New Roman" w:cs="Times New Roman"/>
          <w:spacing w:val="-7"/>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Communications</w:t>
      </w:r>
      <w:r w:rsidRPr="00207080">
        <w:rPr>
          <w:rFonts w:ascii="Times New Roman" w:hAnsi="Times New Roman" w:cs="Times New Roman"/>
          <w:spacing w:val="-7"/>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Committee</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 University Advancement and University Communications Committee supports the Board’s responsibility for relations with affiliated foundations and is responsible for making recommendations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matters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policies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pertaining</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University’s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fund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raising, community relations, alumni activities, marketing and communications, and branding. The Committee recommends to the board the naming of anything associated with the University, including,</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but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not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limited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academic</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colleges,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buildings,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building</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spaces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areas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recognition of benefactors in affiliation with University Advancement (</w:t>
      </w:r>
      <w:hyperlink r:id="rId40" w:history="1">
        <w:r w:rsidRPr="00207080">
          <w:rPr>
            <w:rFonts w:ascii="Times New Roman" w:hAnsi="Times New Roman" w:cs="Times New Roman"/>
            <w:color w:val="0562C1"/>
            <w:sz w:val="24"/>
            <w:szCs w:val="24"/>
            <w:u w:val="single"/>
            <w14:ligatures w14:val="standardContextual"/>
          </w:rPr>
          <w:t>Board Policy 1810</w:t>
        </w:r>
      </w:hyperlink>
      <w:r w:rsidRPr="00207080">
        <w:rPr>
          <w:rFonts w:ascii="Times New Roman" w:hAnsi="Times New Roman" w:cs="Times New Roman"/>
          <w:color w:val="000000"/>
          <w:sz w:val="24"/>
          <w:szCs w:val="24"/>
          <w14:ligatures w14:val="standardContextual"/>
        </w:rPr>
        <w:t>).</w:t>
      </w:r>
    </w:p>
    <w:p w14:paraId="1F62457F"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810D24F" w14:textId="77777777" w:rsidR="00207080" w:rsidRPr="00207080" w:rsidRDefault="00207080" w:rsidP="00CA1186">
      <w:pPr>
        <w:widowControl w:val="0"/>
        <w:numPr>
          <w:ilvl w:val="0"/>
          <w:numId w:val="8"/>
        </w:numPr>
        <w:tabs>
          <w:tab w:val="left" w:pos="2158"/>
        </w:tabs>
        <w:kinsoku w:val="0"/>
        <w:overflowPunct w:val="0"/>
        <w:autoSpaceDE w:val="0"/>
        <w:autoSpaceDN w:val="0"/>
        <w:adjustRightInd w:val="0"/>
        <w:spacing w:after="0" w:line="240" w:lineRule="auto"/>
        <w:ind w:right="355"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Additional Responsibilities</w:t>
      </w:r>
      <w:r w:rsidRPr="00207080">
        <w:rPr>
          <w:rFonts w:ascii="Times New Roman" w:hAnsi="Times New Roman" w:cs="Times New Roman"/>
          <w:sz w:val="24"/>
          <w:szCs w:val="24"/>
          <w14:ligatures w14:val="standardContextual"/>
        </w:rPr>
        <w:t xml:space="preserve">. Each standing committee shall develop and implement a Charter that details its roles and responsibilities and includes a requirement for self- evaluation. Committee charters should be reviewed and updated as needed </w:t>
      </w:r>
      <w:proofErr w:type="gramStart"/>
      <w:r w:rsidRPr="00207080">
        <w:rPr>
          <w:rFonts w:ascii="Times New Roman" w:hAnsi="Times New Roman" w:cs="Times New Roman"/>
          <w:sz w:val="24"/>
          <w:szCs w:val="24"/>
          <w14:ligatures w14:val="standardContextual"/>
        </w:rPr>
        <w:t>in light of</w:t>
      </w:r>
      <w:proofErr w:type="gramEnd"/>
      <w:r w:rsidRPr="00207080">
        <w:rPr>
          <w:rFonts w:ascii="Times New Roman" w:hAnsi="Times New Roman" w:cs="Times New Roman"/>
          <w:sz w:val="24"/>
          <w:szCs w:val="24"/>
          <w14:ligatures w14:val="standardContextual"/>
        </w:rPr>
        <w:t xml:space="preserve"> changing external conditions, legal developments, and board practices. Charters shall be presented to and approved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standing</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committees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have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such</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other</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duties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responsibilities as are assigned to them by the Board or by the Rector, subject to the Board's approval.</w:t>
      </w:r>
    </w:p>
    <w:p w14:paraId="5860EAE1"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91F8CD6" w14:textId="77777777" w:rsidR="00207080" w:rsidRPr="00207080" w:rsidRDefault="00207080" w:rsidP="00CA1186">
      <w:pPr>
        <w:widowControl w:val="0"/>
        <w:kinsoku w:val="0"/>
        <w:overflowPunct w:val="0"/>
        <w:autoSpaceDE w:val="0"/>
        <w:autoSpaceDN w:val="0"/>
        <w:adjustRightInd w:val="0"/>
        <w:spacing w:after="0" w:line="240" w:lineRule="auto"/>
        <w:ind w:right="354"/>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4.04.</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u w:val="single"/>
          <w14:ligatures w14:val="standardContextual"/>
        </w:rPr>
        <w:t>Special</w:t>
      </w:r>
      <w:r w:rsidRPr="00207080">
        <w:rPr>
          <w:rFonts w:ascii="Times New Roman" w:hAnsi="Times New Roman" w:cs="Times New Roman"/>
          <w:spacing w:val="-15"/>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Committees</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Special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i/>
          <w:iCs/>
          <w:sz w:val="24"/>
          <w:szCs w:val="24"/>
          <w14:ligatures w14:val="standardContextual"/>
        </w:rPr>
        <w:t>ad</w:t>
      </w:r>
      <w:r w:rsidRPr="00207080">
        <w:rPr>
          <w:rFonts w:ascii="Times New Roman" w:hAnsi="Times New Roman" w:cs="Times New Roman"/>
          <w:i/>
          <w:iCs/>
          <w:spacing w:val="-15"/>
          <w:sz w:val="24"/>
          <w:szCs w:val="24"/>
          <w14:ligatures w14:val="standardContextual"/>
        </w:rPr>
        <w:t xml:space="preserve"> </w:t>
      </w:r>
      <w:r w:rsidRPr="00207080">
        <w:rPr>
          <w:rFonts w:ascii="Times New Roman" w:hAnsi="Times New Roman" w:cs="Times New Roman"/>
          <w:i/>
          <w:iCs/>
          <w:sz w:val="24"/>
          <w:szCs w:val="24"/>
          <w14:ligatures w14:val="standardContextual"/>
        </w:rPr>
        <w:t>hoc</w:t>
      </w:r>
      <w:r w:rsidRPr="00207080">
        <w:rPr>
          <w:rFonts w:ascii="Times New Roman" w:hAnsi="Times New Roman" w:cs="Times New Roman"/>
          <w:i/>
          <w:iCs/>
          <w:spacing w:val="-15"/>
          <w:sz w:val="24"/>
          <w:szCs w:val="24"/>
          <w14:ligatures w14:val="standardContextual"/>
        </w:rPr>
        <w:t xml:space="preserve"> </w:t>
      </w:r>
      <w:r w:rsidRPr="00207080">
        <w:rPr>
          <w:rFonts w:ascii="Times New Roman" w:hAnsi="Times New Roman" w:cs="Times New Roman"/>
          <w:sz w:val="24"/>
          <w:szCs w:val="24"/>
          <w14:ligatures w14:val="standardContextual"/>
        </w:rPr>
        <w:t>committees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may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created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any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time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either by action of the Board of Visitors, or by written direction of the Rector with the approval of the Board. Special committees shall consist of no fewer than three members appointed by the Rector who</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appoint</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chair,</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fill</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vacancies</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consultation</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Chair.</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also have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power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change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membership</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special</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committees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any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time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concurrence of the chair and the Board, unless it is the chair who is to be removed. In making initial or subsequent</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assignments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individuals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special</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committees,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take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volunteers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into account.</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Special committees shall have a life specified by the Board at the time of constitution, shall be subject to annual reviews, and may be renewed for a specified period by action of the Board. At the time the special committee is created, its mission shall be specifically established and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articulated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either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action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written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direction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approval</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of the Board. The resolution of the Board or the direction of the Rector shall specify the time the special committee is to make its report to the Board.</w:t>
      </w:r>
    </w:p>
    <w:p w14:paraId="6A6AB213"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A3E75EB" w14:textId="77777777" w:rsidR="00207080" w:rsidRPr="00207080" w:rsidRDefault="00207080" w:rsidP="00CA1186">
      <w:pPr>
        <w:widowControl w:val="0"/>
        <w:kinsoku w:val="0"/>
        <w:overflowPunct w:val="0"/>
        <w:autoSpaceDE w:val="0"/>
        <w:autoSpaceDN w:val="0"/>
        <w:adjustRightInd w:val="0"/>
        <w:spacing w:before="1" w:after="0" w:line="240" w:lineRule="auto"/>
        <w:ind w:right="355"/>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 4.05. </w:t>
      </w:r>
      <w:r w:rsidRPr="00207080">
        <w:rPr>
          <w:rFonts w:ascii="Times New Roman" w:hAnsi="Times New Roman" w:cs="Times New Roman"/>
          <w:sz w:val="24"/>
          <w:szCs w:val="24"/>
          <w:u w:val="single"/>
          <w14:ligatures w14:val="standardContextual"/>
        </w:rPr>
        <w:t>Subcommittees</w:t>
      </w:r>
      <w:r w:rsidRPr="00207080">
        <w:rPr>
          <w:rFonts w:ascii="Times New Roman" w:hAnsi="Times New Roman" w:cs="Times New Roman"/>
          <w:sz w:val="24"/>
          <w:szCs w:val="24"/>
          <w14:ligatures w14:val="standardContextual"/>
        </w:rPr>
        <w:t>. Committees may appoint subcommittees of not less than three voting Board members from within their memberships to consider such specific business as required, subject to Board approval of such subcommittee’s creation.</w:t>
      </w:r>
    </w:p>
    <w:p w14:paraId="693E8B3D"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F709F52" w14:textId="77777777" w:rsidR="00207080" w:rsidRPr="00207080" w:rsidRDefault="00207080" w:rsidP="00CA1186">
      <w:pPr>
        <w:widowControl w:val="0"/>
        <w:kinsoku w:val="0"/>
        <w:overflowPunct w:val="0"/>
        <w:autoSpaceDE w:val="0"/>
        <w:autoSpaceDN w:val="0"/>
        <w:adjustRightInd w:val="0"/>
        <w:spacing w:after="0" w:line="240" w:lineRule="auto"/>
        <w:ind w:right="356"/>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4.06.</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u w:val="single"/>
          <w14:ligatures w14:val="standardContextual"/>
        </w:rPr>
        <w:t>Appointment</w:t>
      </w:r>
      <w:r w:rsidRPr="00207080">
        <w:rPr>
          <w:rFonts w:ascii="Times New Roman" w:hAnsi="Times New Roman" w:cs="Times New Roman"/>
          <w:spacing w:val="-8"/>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of</w:t>
      </w:r>
      <w:r w:rsidRPr="00207080">
        <w:rPr>
          <w:rFonts w:ascii="Times New Roman" w:hAnsi="Times New Roman" w:cs="Times New Roman"/>
          <w:spacing w:val="-9"/>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Non-Board</w:t>
      </w:r>
      <w:r w:rsidRPr="00207080">
        <w:rPr>
          <w:rFonts w:ascii="Times New Roman" w:hAnsi="Times New Roman" w:cs="Times New Roman"/>
          <w:spacing w:val="-7"/>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Advisors</w:t>
      </w:r>
      <w:r w:rsidRPr="00207080">
        <w:rPr>
          <w:rFonts w:ascii="Times New Roman" w:hAnsi="Times New Roman" w:cs="Times New Roman"/>
          <w:spacing w:val="-7"/>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to</w:t>
      </w:r>
      <w:r w:rsidRPr="00207080">
        <w:rPr>
          <w:rFonts w:ascii="Times New Roman" w:hAnsi="Times New Roman" w:cs="Times New Roman"/>
          <w:spacing w:val="-8"/>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Committees</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Non-Board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cannot be appointed to Board of Visitors committees without the Board approving each individually named proposed member. The advisors who are approved for membership shall serve under the same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conditions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however,</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serve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non-voting,</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advisory</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pacing w:val="-2"/>
          <w:sz w:val="24"/>
          <w:szCs w:val="24"/>
          <w14:ligatures w14:val="standardContextual"/>
        </w:rPr>
        <w:t>capacity.</w:t>
      </w:r>
    </w:p>
    <w:p w14:paraId="3E9CBF71"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E6923CD" w14:textId="77777777" w:rsidR="00207080" w:rsidRPr="00207080" w:rsidRDefault="00207080" w:rsidP="00CA1186">
      <w:pPr>
        <w:widowControl w:val="0"/>
        <w:kinsoku w:val="0"/>
        <w:overflowPunct w:val="0"/>
        <w:autoSpaceDE w:val="0"/>
        <w:autoSpaceDN w:val="0"/>
        <w:adjustRightInd w:val="0"/>
        <w:spacing w:after="0" w:line="240" w:lineRule="auto"/>
        <w:ind w:right="356"/>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 xml:space="preserve">§ 4.07. </w:t>
      </w:r>
      <w:r w:rsidRPr="00207080">
        <w:rPr>
          <w:rFonts w:ascii="Times New Roman" w:hAnsi="Times New Roman" w:cs="Times New Roman"/>
          <w:sz w:val="24"/>
          <w:szCs w:val="24"/>
          <w:u w:val="single"/>
          <w14:ligatures w14:val="standardContextual"/>
        </w:rPr>
        <w:t>Attendance</w:t>
      </w:r>
      <w:r w:rsidRPr="00207080">
        <w:rPr>
          <w:rFonts w:ascii="Times New Roman" w:hAnsi="Times New Roman" w:cs="Times New Roman"/>
          <w:sz w:val="24"/>
          <w:szCs w:val="24"/>
          <w14:ligatures w14:val="standardContextual"/>
        </w:rPr>
        <w:t>. Board of Visitors members are entitled to attend all Board functions, including open and closed meetings of Board committees. Where conflicts arise due to several committees</w:t>
      </w:r>
      <w:r w:rsidRPr="00207080">
        <w:rPr>
          <w:rFonts w:ascii="Times New Roman" w:hAnsi="Times New Roman" w:cs="Times New Roman"/>
          <w:spacing w:val="65"/>
          <w:sz w:val="24"/>
          <w:szCs w:val="24"/>
          <w14:ligatures w14:val="standardContextual"/>
        </w:rPr>
        <w:t xml:space="preserve"> </w:t>
      </w:r>
      <w:r w:rsidRPr="00207080">
        <w:rPr>
          <w:rFonts w:ascii="Times New Roman" w:hAnsi="Times New Roman" w:cs="Times New Roman"/>
          <w:sz w:val="24"/>
          <w:szCs w:val="24"/>
          <w14:ligatures w14:val="standardContextual"/>
        </w:rPr>
        <w:t>meeting</w:t>
      </w:r>
      <w:r w:rsidRPr="00207080">
        <w:rPr>
          <w:rFonts w:ascii="Times New Roman" w:hAnsi="Times New Roman" w:cs="Times New Roman"/>
          <w:spacing w:val="68"/>
          <w:sz w:val="24"/>
          <w:szCs w:val="24"/>
          <w14:ligatures w14:val="standardContextual"/>
        </w:rPr>
        <w:t xml:space="preserve"> </w:t>
      </w:r>
      <w:r w:rsidRPr="00207080">
        <w:rPr>
          <w:rFonts w:ascii="Times New Roman" w:hAnsi="Times New Roman" w:cs="Times New Roman"/>
          <w:sz w:val="24"/>
          <w:szCs w:val="24"/>
          <w14:ligatures w14:val="standardContextual"/>
        </w:rPr>
        <w:t>simultaneously,</w:t>
      </w:r>
      <w:r w:rsidRPr="00207080">
        <w:rPr>
          <w:rFonts w:ascii="Times New Roman" w:hAnsi="Times New Roman" w:cs="Times New Roman"/>
          <w:spacing w:val="68"/>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6"/>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68"/>
          <w:sz w:val="24"/>
          <w:szCs w:val="24"/>
          <w14:ligatures w14:val="standardContextual"/>
        </w:rPr>
        <w:t xml:space="preserve"> </w:t>
      </w:r>
      <w:r w:rsidRPr="00207080">
        <w:rPr>
          <w:rFonts w:ascii="Times New Roman" w:hAnsi="Times New Roman" w:cs="Times New Roman"/>
          <w:sz w:val="24"/>
          <w:szCs w:val="24"/>
          <w14:ligatures w14:val="standardContextual"/>
        </w:rPr>
        <w:t>member</w:t>
      </w:r>
      <w:r w:rsidRPr="00207080">
        <w:rPr>
          <w:rFonts w:ascii="Times New Roman" w:hAnsi="Times New Roman" w:cs="Times New Roman"/>
          <w:spacing w:val="67"/>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69"/>
          <w:sz w:val="24"/>
          <w:szCs w:val="24"/>
          <w14:ligatures w14:val="standardContextual"/>
        </w:rPr>
        <w:t xml:space="preserve"> </w:t>
      </w:r>
      <w:r w:rsidRPr="00207080">
        <w:rPr>
          <w:rFonts w:ascii="Times New Roman" w:hAnsi="Times New Roman" w:cs="Times New Roman"/>
          <w:sz w:val="24"/>
          <w:szCs w:val="24"/>
          <w14:ligatures w14:val="standardContextual"/>
        </w:rPr>
        <w:t>give</w:t>
      </w:r>
      <w:r w:rsidRPr="00207080">
        <w:rPr>
          <w:rFonts w:ascii="Times New Roman" w:hAnsi="Times New Roman" w:cs="Times New Roman"/>
          <w:spacing w:val="66"/>
          <w:sz w:val="24"/>
          <w:szCs w:val="24"/>
          <w14:ligatures w14:val="standardContextual"/>
        </w:rPr>
        <w:t xml:space="preserve"> </w:t>
      </w:r>
      <w:r w:rsidRPr="00207080">
        <w:rPr>
          <w:rFonts w:ascii="Times New Roman" w:hAnsi="Times New Roman" w:cs="Times New Roman"/>
          <w:sz w:val="24"/>
          <w:szCs w:val="24"/>
          <w14:ligatures w14:val="standardContextual"/>
        </w:rPr>
        <w:t>priority</w:t>
      </w:r>
      <w:r w:rsidRPr="00207080">
        <w:rPr>
          <w:rFonts w:ascii="Times New Roman" w:hAnsi="Times New Roman" w:cs="Times New Roman"/>
          <w:spacing w:val="68"/>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68"/>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7"/>
          <w:sz w:val="24"/>
          <w:szCs w:val="24"/>
          <w14:ligatures w14:val="standardContextual"/>
        </w:rPr>
        <w:t xml:space="preserve"> </w:t>
      </w:r>
      <w:r w:rsidRPr="00207080">
        <w:rPr>
          <w:rFonts w:ascii="Times New Roman" w:hAnsi="Times New Roman" w:cs="Times New Roman"/>
          <w:spacing w:val="-2"/>
          <w:sz w:val="24"/>
          <w:szCs w:val="24"/>
          <w14:ligatures w14:val="standardContextual"/>
        </w:rPr>
        <w:t>standing</w:t>
      </w:r>
    </w:p>
    <w:p w14:paraId="428F2978" w14:textId="77777777" w:rsidR="00207080" w:rsidRPr="00207080" w:rsidRDefault="00207080" w:rsidP="00CA1186">
      <w:pPr>
        <w:widowControl w:val="0"/>
        <w:kinsoku w:val="0"/>
        <w:overflowPunct w:val="0"/>
        <w:autoSpaceDE w:val="0"/>
        <w:autoSpaceDN w:val="0"/>
        <w:adjustRightInd w:val="0"/>
        <w:spacing w:after="0" w:line="240" w:lineRule="auto"/>
        <w:ind w:right="356"/>
        <w:jc w:val="both"/>
        <w:rPr>
          <w:rFonts w:ascii="Times New Roman" w:hAnsi="Times New Roman" w:cs="Times New Roman"/>
          <w:spacing w:val="-2"/>
          <w:sz w:val="24"/>
          <w:szCs w:val="24"/>
          <w14:ligatures w14:val="standardContextual"/>
        </w:rPr>
        <w:sectPr w:rsidR="00207080" w:rsidRPr="00207080" w:rsidSect="00207080">
          <w:pgSz w:w="12240" w:h="15840"/>
          <w:pgMar w:top="1360" w:right="1080" w:bottom="960" w:left="1440" w:header="0" w:footer="770" w:gutter="0"/>
          <w:cols w:space="720"/>
          <w:noEndnote/>
        </w:sectPr>
      </w:pPr>
    </w:p>
    <w:p w14:paraId="0936AAB4" w14:textId="77777777" w:rsidR="00207080" w:rsidRPr="00207080" w:rsidRDefault="00207080" w:rsidP="00CA1186">
      <w:pPr>
        <w:widowControl w:val="0"/>
        <w:kinsoku w:val="0"/>
        <w:overflowPunct w:val="0"/>
        <w:autoSpaceDE w:val="0"/>
        <w:autoSpaceDN w:val="0"/>
        <w:adjustRightInd w:val="0"/>
        <w:spacing w:before="79" w:after="0" w:line="240" w:lineRule="auto"/>
        <w:ind w:right="128"/>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lastRenderedPageBreak/>
        <w:t>committee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which</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he/she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has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been</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assigned,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unless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excused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standing</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chair</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and the Rector.</w:t>
      </w:r>
    </w:p>
    <w:p w14:paraId="113F6128"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77F03FD" w14:textId="77777777" w:rsidR="00207080" w:rsidRPr="00207080" w:rsidRDefault="00207080" w:rsidP="00CA1186">
      <w:pPr>
        <w:widowControl w:val="0"/>
        <w:kinsoku w:val="0"/>
        <w:overflowPunct w:val="0"/>
        <w:autoSpaceDE w:val="0"/>
        <w:autoSpaceDN w:val="0"/>
        <w:adjustRightInd w:val="0"/>
        <w:spacing w:after="0" w:line="240" w:lineRule="auto"/>
        <w:ind w:right="354"/>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 4.08. </w:t>
      </w:r>
      <w:r w:rsidRPr="00207080">
        <w:rPr>
          <w:rFonts w:ascii="Times New Roman" w:hAnsi="Times New Roman" w:cs="Times New Roman"/>
          <w:sz w:val="24"/>
          <w:szCs w:val="24"/>
          <w:u w:val="single"/>
          <w14:ligatures w14:val="standardContextual"/>
        </w:rPr>
        <w:t>Notice and Conduct</w:t>
      </w:r>
      <w:r w:rsidRPr="00207080">
        <w:rPr>
          <w:rFonts w:ascii="Times New Roman" w:hAnsi="Times New Roman" w:cs="Times New Roman"/>
          <w:sz w:val="24"/>
          <w:szCs w:val="24"/>
          <w14:ligatures w14:val="standardContextual"/>
        </w:rPr>
        <w:t xml:space="preserve">. The chair, or vice chair acting on behalf of the chair, or </w:t>
      </w:r>
      <w:proofErr w:type="gramStart"/>
      <w:r w:rsidRPr="00207080">
        <w:rPr>
          <w:rFonts w:ascii="Times New Roman" w:hAnsi="Times New Roman" w:cs="Times New Roman"/>
          <w:sz w:val="24"/>
          <w:szCs w:val="24"/>
          <w14:ligatures w14:val="standardContextual"/>
        </w:rPr>
        <w:t>a majority of</w:t>
      </w:r>
      <w:proofErr w:type="gramEnd"/>
      <w:r w:rsidRPr="00207080">
        <w:rPr>
          <w:rFonts w:ascii="Times New Roman" w:hAnsi="Times New Roman" w:cs="Times New Roman"/>
          <w:sz w:val="24"/>
          <w:szCs w:val="24"/>
          <w14:ligatures w14:val="standardContextual"/>
        </w:rPr>
        <w:t xml:space="preserve"> the membership of the committee or subcommittee, may call meetings. Committee meetings shall be noticed in the same manner as Board meetings as set forth in § 3.01 of these Bylaws. The conduct of business of any committee or subcommittee shall be governed by the procedures set forth in these Bylaws.</w:t>
      </w:r>
    </w:p>
    <w:p w14:paraId="6EC8CD2F"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87480D5" w14:textId="77777777" w:rsidR="00207080" w:rsidRPr="00207080" w:rsidRDefault="00207080" w:rsidP="00CA1186">
      <w:pPr>
        <w:widowControl w:val="0"/>
        <w:kinsoku w:val="0"/>
        <w:overflowPunct w:val="0"/>
        <w:autoSpaceDE w:val="0"/>
        <w:autoSpaceDN w:val="0"/>
        <w:adjustRightInd w:val="0"/>
        <w:spacing w:after="0" w:line="240" w:lineRule="auto"/>
        <w:ind w:right="359"/>
        <w:jc w:val="both"/>
        <w:outlineLvl w:val="0"/>
        <w:rPr>
          <w:rFonts w:ascii="Times New Roman" w:hAnsi="Times New Roman" w:cs="Times New Roman"/>
          <w:b/>
          <w:bCs/>
          <w:spacing w:val="-10"/>
          <w:sz w:val="24"/>
          <w:szCs w:val="24"/>
          <w14:ligatures w14:val="standardContextual"/>
        </w:rPr>
      </w:pPr>
      <w:r w:rsidRPr="00207080">
        <w:rPr>
          <w:rFonts w:ascii="Times New Roman" w:hAnsi="Times New Roman" w:cs="Times New Roman"/>
          <w:b/>
          <w:bCs/>
          <w:sz w:val="24"/>
          <w:szCs w:val="24"/>
          <w14:ligatures w14:val="standardContextual"/>
        </w:rPr>
        <w:t>ARTICLE</w:t>
      </w:r>
      <w:r w:rsidRPr="00207080">
        <w:rPr>
          <w:rFonts w:ascii="Times New Roman" w:hAnsi="Times New Roman" w:cs="Times New Roman"/>
          <w:b/>
          <w:bCs/>
          <w:spacing w:val="-3"/>
          <w:sz w:val="24"/>
          <w:szCs w:val="24"/>
          <w14:ligatures w14:val="standardContextual"/>
        </w:rPr>
        <w:t xml:space="preserve"> </w:t>
      </w:r>
      <w:r w:rsidRPr="00207080">
        <w:rPr>
          <w:rFonts w:ascii="Times New Roman" w:hAnsi="Times New Roman" w:cs="Times New Roman"/>
          <w:b/>
          <w:bCs/>
          <w:spacing w:val="-10"/>
          <w:sz w:val="24"/>
          <w:szCs w:val="24"/>
          <w14:ligatures w14:val="standardContextual"/>
        </w:rPr>
        <w:t>V</w:t>
      </w:r>
    </w:p>
    <w:p w14:paraId="187F2F7E" w14:textId="77777777" w:rsidR="00207080" w:rsidRPr="00207080" w:rsidRDefault="00207080" w:rsidP="00CA1186">
      <w:pPr>
        <w:widowControl w:val="0"/>
        <w:kinsoku w:val="0"/>
        <w:overflowPunct w:val="0"/>
        <w:autoSpaceDE w:val="0"/>
        <w:autoSpaceDN w:val="0"/>
        <w:adjustRightInd w:val="0"/>
        <w:spacing w:after="0" w:line="240" w:lineRule="auto"/>
        <w:ind w:right="2439"/>
        <w:jc w:val="both"/>
        <w:outlineLvl w:val="1"/>
        <w:rPr>
          <w:rFonts w:ascii="Times New Roman" w:hAnsi="Times New Roman" w:cs="Times New Roman"/>
          <w:b/>
          <w:bCs/>
          <w:spacing w:val="-2"/>
          <w:sz w:val="24"/>
          <w:szCs w:val="24"/>
          <w14:ligatures w14:val="standardContextual"/>
        </w:rPr>
      </w:pPr>
      <w:r w:rsidRPr="00207080">
        <w:rPr>
          <w:rFonts w:ascii="Times New Roman" w:hAnsi="Times New Roman" w:cs="Times New Roman"/>
          <w:b/>
          <w:bCs/>
          <w:sz w:val="24"/>
          <w:szCs w:val="24"/>
          <w14:ligatures w14:val="standardContextual"/>
        </w:rPr>
        <w:t>Presidential</w:t>
      </w:r>
      <w:r w:rsidRPr="00207080">
        <w:rPr>
          <w:rFonts w:ascii="Times New Roman" w:hAnsi="Times New Roman" w:cs="Times New Roman"/>
          <w:b/>
          <w:bCs/>
          <w:spacing w:val="-5"/>
          <w:sz w:val="24"/>
          <w:szCs w:val="24"/>
          <w14:ligatures w14:val="standardContextual"/>
        </w:rPr>
        <w:t xml:space="preserve"> </w:t>
      </w:r>
      <w:r w:rsidRPr="00207080">
        <w:rPr>
          <w:rFonts w:ascii="Times New Roman" w:hAnsi="Times New Roman" w:cs="Times New Roman"/>
          <w:b/>
          <w:bCs/>
          <w:spacing w:val="-2"/>
          <w:sz w:val="24"/>
          <w:szCs w:val="24"/>
          <w14:ligatures w14:val="standardContextual"/>
        </w:rPr>
        <w:t>Search</w:t>
      </w:r>
    </w:p>
    <w:p w14:paraId="624DAC85"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b/>
          <w:bCs/>
          <w:sz w:val="24"/>
          <w:szCs w:val="24"/>
          <w14:ligatures w14:val="standardContextual"/>
        </w:rPr>
      </w:pPr>
    </w:p>
    <w:p w14:paraId="58E0498D" w14:textId="77777777" w:rsidR="00207080" w:rsidRPr="00207080" w:rsidRDefault="00207080" w:rsidP="00CA1186">
      <w:pPr>
        <w:widowControl w:val="0"/>
        <w:kinsoku w:val="0"/>
        <w:overflowPunct w:val="0"/>
        <w:autoSpaceDE w:val="0"/>
        <w:autoSpaceDN w:val="0"/>
        <w:adjustRightInd w:val="0"/>
        <w:spacing w:after="0" w:line="240" w:lineRule="auto"/>
        <w:ind w:right="357"/>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 5.01. </w:t>
      </w:r>
      <w:r w:rsidRPr="00207080">
        <w:rPr>
          <w:rFonts w:ascii="Times New Roman" w:hAnsi="Times New Roman" w:cs="Times New Roman"/>
          <w:sz w:val="24"/>
          <w:szCs w:val="24"/>
          <w:u w:val="single"/>
          <w14:ligatures w14:val="standardContextual"/>
        </w:rPr>
        <w:t>Presidential Search Committee</w:t>
      </w:r>
      <w:r w:rsidRPr="00207080">
        <w:rPr>
          <w:rFonts w:ascii="Times New Roman" w:hAnsi="Times New Roman" w:cs="Times New Roman"/>
          <w:sz w:val="24"/>
          <w:szCs w:val="24"/>
          <w14:ligatures w14:val="standardContextual"/>
        </w:rPr>
        <w:t>. As necessary, but not later than the first regular meeting</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after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expresses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his/her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intent</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step</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down</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leave the University or departs under other circumstances (e.g., prolonged illness or death), the Governance Committee shall appoint a Presidential Search Committee and its chair. The Committee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consist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five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more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one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whom</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serves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chair,</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along</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with two</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alternates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may</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include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no</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more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than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five non-Board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as non-voting</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to that</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whose</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mission</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search</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select</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best</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possible</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choices for a new president, shall meet at the same meeting at which it is created to elect its chair who must be a voting member, regardless of whether nonmember appointments have been made. All Committee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meetings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held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conformity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provisions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Freedom</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Information Act and its exceptions.</w:t>
      </w:r>
    </w:p>
    <w:p w14:paraId="2F727AE5"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55E16068" w14:textId="77777777" w:rsidR="00207080" w:rsidRPr="00207080" w:rsidRDefault="00207080" w:rsidP="00CA1186">
      <w:pPr>
        <w:widowControl w:val="0"/>
        <w:numPr>
          <w:ilvl w:val="0"/>
          <w:numId w:val="7"/>
        </w:numPr>
        <w:tabs>
          <w:tab w:val="left" w:pos="2159"/>
        </w:tabs>
        <w:kinsoku w:val="0"/>
        <w:overflowPunct w:val="0"/>
        <w:autoSpaceDE w:val="0"/>
        <w:autoSpaceDN w:val="0"/>
        <w:adjustRightInd w:val="0"/>
        <w:spacing w:after="0" w:line="240" w:lineRule="auto"/>
        <w:ind w:right="357"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University</w:t>
      </w:r>
      <w:r w:rsidRPr="00207080">
        <w:rPr>
          <w:rFonts w:ascii="Times New Roman" w:hAnsi="Times New Roman" w:cs="Times New Roman"/>
          <w:spacing w:val="-15"/>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Needs</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Presidential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Search</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consult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 Rector,</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other</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Visitors,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faculty,</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alumni</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students, and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community</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about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needs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University.</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authorized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Board when it is appointed, may secure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services of</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 search firm or consultant to assist in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search and</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selection.</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may</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also</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immediately</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commission</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an</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institutional</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review</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reputable agency or consultant.</w:t>
      </w:r>
    </w:p>
    <w:p w14:paraId="423C5EFB"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1149DED" w14:textId="77777777" w:rsidR="00207080" w:rsidRPr="00207080" w:rsidRDefault="00207080" w:rsidP="00CA1186">
      <w:pPr>
        <w:widowControl w:val="0"/>
        <w:numPr>
          <w:ilvl w:val="0"/>
          <w:numId w:val="7"/>
        </w:numPr>
        <w:tabs>
          <w:tab w:val="left" w:pos="2158"/>
        </w:tabs>
        <w:kinsoku w:val="0"/>
        <w:overflowPunct w:val="0"/>
        <w:autoSpaceDE w:val="0"/>
        <w:autoSpaceDN w:val="0"/>
        <w:adjustRightInd w:val="0"/>
        <w:spacing w:before="1" w:after="0" w:line="240" w:lineRule="auto"/>
        <w:ind w:right="354"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Practices</w:t>
      </w:r>
      <w:r w:rsidRPr="00207080">
        <w:rPr>
          <w:rFonts w:ascii="Times New Roman" w:hAnsi="Times New Roman" w:cs="Times New Roman"/>
          <w:spacing w:val="-10"/>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and</w:t>
      </w:r>
      <w:r w:rsidRPr="00207080">
        <w:rPr>
          <w:rFonts w:ascii="Times New Roman" w:hAnsi="Times New Roman" w:cs="Times New Roman"/>
          <w:spacing w:val="-11"/>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Procedures</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prepare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search</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budget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and a</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range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compensation</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next</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both</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which</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approved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early in</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search</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process.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kept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informed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Committee’s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progress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expenses incurred and anticipated at regular Board and Executive Committee meetings by the committee chair. The search committee shall consider external and internal candidates equally, based on the depth of their experience and the needs of the University. The Committee’s duties shall be completed when it recommends the requisite number of candidates previously specified by the Board to the Board for consideration, unless the Board requests that other candidates be brought forth or the search be continued. Approval of a candidate requires the affirmative vote of at least nine voting members of the Board.</w:t>
      </w:r>
    </w:p>
    <w:p w14:paraId="2EFB3F4D"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77B83B45" w14:textId="77777777" w:rsidR="00207080" w:rsidRPr="00207080" w:rsidRDefault="00207080" w:rsidP="00CA1186">
      <w:pPr>
        <w:widowControl w:val="0"/>
        <w:numPr>
          <w:ilvl w:val="0"/>
          <w:numId w:val="7"/>
        </w:numPr>
        <w:tabs>
          <w:tab w:val="left" w:pos="2159"/>
        </w:tabs>
        <w:kinsoku w:val="0"/>
        <w:overflowPunct w:val="0"/>
        <w:autoSpaceDE w:val="0"/>
        <w:autoSpaceDN w:val="0"/>
        <w:adjustRightInd w:val="0"/>
        <w:spacing w:after="0" w:line="240" w:lineRule="auto"/>
        <w:ind w:right="357"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Committee Vacancies</w:t>
      </w:r>
      <w:r w:rsidRPr="00207080">
        <w:rPr>
          <w:rFonts w:ascii="Times New Roman" w:hAnsi="Times New Roman" w:cs="Times New Roman"/>
          <w:sz w:val="24"/>
          <w:szCs w:val="24"/>
          <w14:ligatures w14:val="standardContextual"/>
        </w:rPr>
        <w:t>. In the event a member of the Presidential Search Committee cannot serve, he/she shall resign from the Committee immediately. If the committee member who resigns is a Board member, the Rector shall promptly appoint an alternate as a replacement.</w:t>
      </w:r>
      <w:r w:rsidRPr="00207080">
        <w:rPr>
          <w:rFonts w:ascii="Times New Roman" w:hAnsi="Times New Roman" w:cs="Times New Roman"/>
          <w:spacing w:val="37"/>
          <w:sz w:val="24"/>
          <w:szCs w:val="24"/>
          <w14:ligatures w14:val="standardContextual"/>
        </w:rPr>
        <w:t xml:space="preserve"> </w:t>
      </w:r>
      <w:r w:rsidRPr="00207080">
        <w:rPr>
          <w:rFonts w:ascii="Times New Roman" w:hAnsi="Times New Roman" w:cs="Times New Roman"/>
          <w:sz w:val="24"/>
          <w:szCs w:val="24"/>
          <w14:ligatures w14:val="standardContextual"/>
        </w:rPr>
        <w:t>If</w:t>
      </w:r>
      <w:r w:rsidRPr="00207080">
        <w:rPr>
          <w:rFonts w:ascii="Times New Roman" w:hAnsi="Times New Roman" w:cs="Times New Roman"/>
          <w:spacing w:val="3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6"/>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36"/>
          <w:sz w:val="24"/>
          <w:szCs w:val="24"/>
          <w14:ligatures w14:val="standardContextual"/>
        </w:rPr>
        <w:t xml:space="preserve"> </w:t>
      </w:r>
      <w:r w:rsidRPr="00207080">
        <w:rPr>
          <w:rFonts w:ascii="Times New Roman" w:hAnsi="Times New Roman" w:cs="Times New Roman"/>
          <w:sz w:val="24"/>
          <w:szCs w:val="24"/>
          <w14:ligatures w14:val="standardContextual"/>
        </w:rPr>
        <w:t>member</w:t>
      </w:r>
      <w:r w:rsidRPr="00207080">
        <w:rPr>
          <w:rFonts w:ascii="Times New Roman" w:hAnsi="Times New Roman" w:cs="Times New Roman"/>
          <w:spacing w:val="37"/>
          <w:sz w:val="24"/>
          <w:szCs w:val="24"/>
          <w14:ligatures w14:val="standardContextual"/>
        </w:rPr>
        <w:t xml:space="preserve"> </w:t>
      </w:r>
      <w:r w:rsidRPr="00207080">
        <w:rPr>
          <w:rFonts w:ascii="Times New Roman" w:hAnsi="Times New Roman" w:cs="Times New Roman"/>
          <w:sz w:val="24"/>
          <w:szCs w:val="24"/>
          <w14:ligatures w14:val="standardContextual"/>
        </w:rPr>
        <w:t>who</w:t>
      </w:r>
      <w:r w:rsidRPr="00207080">
        <w:rPr>
          <w:rFonts w:ascii="Times New Roman" w:hAnsi="Times New Roman" w:cs="Times New Roman"/>
          <w:spacing w:val="37"/>
          <w:sz w:val="24"/>
          <w:szCs w:val="24"/>
          <w14:ligatures w14:val="standardContextual"/>
        </w:rPr>
        <w:t xml:space="preserve"> </w:t>
      </w:r>
      <w:r w:rsidRPr="00207080">
        <w:rPr>
          <w:rFonts w:ascii="Times New Roman" w:hAnsi="Times New Roman" w:cs="Times New Roman"/>
          <w:sz w:val="24"/>
          <w:szCs w:val="24"/>
          <w14:ligatures w14:val="standardContextual"/>
        </w:rPr>
        <w:t>resigns</w:t>
      </w:r>
      <w:r w:rsidRPr="00207080">
        <w:rPr>
          <w:rFonts w:ascii="Times New Roman" w:hAnsi="Times New Roman" w:cs="Times New Roman"/>
          <w:spacing w:val="37"/>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37"/>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36"/>
          <w:sz w:val="24"/>
          <w:szCs w:val="24"/>
          <w14:ligatures w14:val="standardContextual"/>
        </w:rPr>
        <w:t xml:space="preserve"> </w:t>
      </w:r>
      <w:r w:rsidRPr="00207080">
        <w:rPr>
          <w:rFonts w:ascii="Times New Roman" w:hAnsi="Times New Roman" w:cs="Times New Roman"/>
          <w:sz w:val="24"/>
          <w:szCs w:val="24"/>
          <w14:ligatures w14:val="standardContextual"/>
        </w:rPr>
        <w:t>non-Board</w:t>
      </w:r>
      <w:r w:rsidRPr="00207080">
        <w:rPr>
          <w:rFonts w:ascii="Times New Roman" w:hAnsi="Times New Roman" w:cs="Times New Roman"/>
          <w:spacing w:val="37"/>
          <w:sz w:val="24"/>
          <w:szCs w:val="24"/>
          <w14:ligatures w14:val="standardContextual"/>
        </w:rPr>
        <w:t xml:space="preserve"> </w:t>
      </w:r>
      <w:r w:rsidRPr="00207080">
        <w:rPr>
          <w:rFonts w:ascii="Times New Roman" w:hAnsi="Times New Roman" w:cs="Times New Roman"/>
          <w:sz w:val="24"/>
          <w:szCs w:val="24"/>
          <w14:ligatures w14:val="standardContextual"/>
        </w:rPr>
        <w:t>member,</w:t>
      </w:r>
      <w:r w:rsidRPr="00207080">
        <w:rPr>
          <w:rFonts w:ascii="Times New Roman" w:hAnsi="Times New Roman" w:cs="Times New Roman"/>
          <w:spacing w:val="3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6"/>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37"/>
          <w:sz w:val="24"/>
          <w:szCs w:val="24"/>
          <w14:ligatures w14:val="standardContextual"/>
        </w:rPr>
        <w:t xml:space="preserve"> </w:t>
      </w:r>
      <w:r w:rsidRPr="00207080">
        <w:rPr>
          <w:rFonts w:ascii="Times New Roman" w:hAnsi="Times New Roman" w:cs="Times New Roman"/>
          <w:sz w:val="24"/>
          <w:szCs w:val="24"/>
          <w14:ligatures w14:val="standardContextual"/>
        </w:rPr>
        <w:t>may</w:t>
      </w:r>
    </w:p>
    <w:p w14:paraId="71C6BF26" w14:textId="77777777" w:rsidR="00207080" w:rsidRPr="00207080" w:rsidRDefault="00207080" w:rsidP="00CA1186">
      <w:pPr>
        <w:widowControl w:val="0"/>
        <w:numPr>
          <w:ilvl w:val="0"/>
          <w:numId w:val="7"/>
        </w:numPr>
        <w:tabs>
          <w:tab w:val="left" w:pos="2159"/>
        </w:tabs>
        <w:kinsoku w:val="0"/>
        <w:overflowPunct w:val="0"/>
        <w:autoSpaceDE w:val="0"/>
        <w:autoSpaceDN w:val="0"/>
        <w:adjustRightInd w:val="0"/>
        <w:spacing w:after="0" w:line="240" w:lineRule="auto"/>
        <w:ind w:right="357" w:firstLine="1440"/>
        <w:jc w:val="both"/>
        <w:rPr>
          <w:rFonts w:ascii="Times New Roman" w:hAnsi="Times New Roman" w:cs="Times New Roman"/>
          <w:sz w:val="24"/>
          <w:szCs w:val="24"/>
          <w14:ligatures w14:val="standardContextual"/>
        </w:rPr>
        <w:sectPr w:rsidR="00207080" w:rsidRPr="00207080" w:rsidSect="00207080">
          <w:footerReference w:type="default" r:id="rId41"/>
          <w:pgSz w:w="12240" w:h="15840"/>
          <w:pgMar w:top="1360" w:right="1080" w:bottom="1240" w:left="1440" w:header="0" w:footer="1058" w:gutter="0"/>
          <w:cols w:space="720"/>
          <w:noEndnote/>
        </w:sectPr>
      </w:pPr>
    </w:p>
    <w:p w14:paraId="70A00306" w14:textId="77777777" w:rsidR="00207080" w:rsidRPr="00207080" w:rsidRDefault="00207080" w:rsidP="00CA1186">
      <w:pPr>
        <w:widowControl w:val="0"/>
        <w:kinsoku w:val="0"/>
        <w:overflowPunct w:val="0"/>
        <w:autoSpaceDE w:val="0"/>
        <w:autoSpaceDN w:val="0"/>
        <w:adjustRightInd w:val="0"/>
        <w:spacing w:before="79" w:after="0" w:line="240" w:lineRule="auto"/>
        <w:ind w:right="356"/>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lastRenderedPageBreak/>
        <w:t>appoint a non-board member replacement at his/her discretion. Should circumstances require additional alternates, they shall be appointed by the Rector.</w:t>
      </w:r>
    </w:p>
    <w:p w14:paraId="45A0DE83"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7851FA1" w14:textId="77777777" w:rsidR="00207080" w:rsidRPr="00207080" w:rsidRDefault="00207080" w:rsidP="00CA1186">
      <w:pPr>
        <w:widowControl w:val="0"/>
        <w:kinsoku w:val="0"/>
        <w:overflowPunct w:val="0"/>
        <w:autoSpaceDE w:val="0"/>
        <w:autoSpaceDN w:val="0"/>
        <w:adjustRightInd w:val="0"/>
        <w:spacing w:after="0" w:line="240" w:lineRule="auto"/>
        <w:ind w:right="355"/>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5.02</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u w:val="single"/>
          <w14:ligatures w14:val="standardContextual"/>
        </w:rPr>
        <w:t>Unexpected Vacancy in the President’s Position</w:t>
      </w:r>
      <w:r w:rsidRPr="00207080">
        <w:rPr>
          <w:rFonts w:ascii="Times New Roman" w:hAnsi="Times New Roman" w:cs="Times New Roman"/>
          <w:sz w:val="24"/>
          <w:szCs w:val="24"/>
          <w14:ligatures w14:val="standardContextual"/>
        </w:rPr>
        <w:t>. In case of an unplanned vacancy in the position of the President, the Board shall expeditiously designate an Acting President to serve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until</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appointed</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installed</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office.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 xml:space="preserve">shall hold an emergency meeting and proceed with the preceding provisions of this section of the Bylaws. The Presidential Selection Committee shall be tasked to select expeditiously the best possible choice for the Acting President following the procedures outlined in this section of the Bylaws. In the interim, the terms of </w:t>
      </w:r>
      <w:hyperlink r:id="rId42" w:history="1">
        <w:r w:rsidRPr="00207080">
          <w:rPr>
            <w:rFonts w:ascii="Times New Roman" w:hAnsi="Times New Roman" w:cs="Times New Roman"/>
            <w:color w:val="0562C1"/>
            <w:sz w:val="24"/>
            <w:szCs w:val="24"/>
            <w:u w:val="single"/>
            <w14:ligatures w14:val="standardContextual"/>
          </w:rPr>
          <w:t>University Policy 1010, “Absence of the President,”</w:t>
        </w:r>
      </w:hyperlink>
      <w:r w:rsidRPr="00207080">
        <w:rPr>
          <w:rFonts w:ascii="Times New Roman" w:hAnsi="Times New Roman" w:cs="Times New Roman"/>
          <w:color w:val="0562C1"/>
          <w:sz w:val="24"/>
          <w:szCs w:val="24"/>
          <w14:ligatures w14:val="standardContextual"/>
        </w:rPr>
        <w:t xml:space="preserve"> </w:t>
      </w:r>
      <w:r w:rsidRPr="00207080">
        <w:rPr>
          <w:rFonts w:ascii="Times New Roman" w:hAnsi="Times New Roman" w:cs="Times New Roman"/>
          <w:color w:val="000000"/>
          <w:sz w:val="24"/>
          <w:szCs w:val="24"/>
          <w14:ligatures w14:val="standardContextual"/>
        </w:rPr>
        <w:t>shall determine who shall exercise executive authority for the University.</w:t>
      </w:r>
    </w:p>
    <w:p w14:paraId="591B4DBC"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78214DE"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4674DE2" w14:textId="77777777" w:rsidR="00207080" w:rsidRPr="00207080" w:rsidRDefault="00207080" w:rsidP="00CA1186">
      <w:pPr>
        <w:widowControl w:val="0"/>
        <w:kinsoku w:val="0"/>
        <w:overflowPunct w:val="0"/>
        <w:autoSpaceDE w:val="0"/>
        <w:autoSpaceDN w:val="0"/>
        <w:adjustRightInd w:val="0"/>
        <w:spacing w:after="0" w:line="240" w:lineRule="auto"/>
        <w:ind w:right="2439"/>
        <w:jc w:val="both"/>
        <w:outlineLvl w:val="0"/>
        <w:rPr>
          <w:rFonts w:ascii="Times New Roman" w:hAnsi="Times New Roman" w:cs="Times New Roman"/>
          <w:b/>
          <w:bCs/>
          <w:spacing w:val="-5"/>
          <w:sz w:val="24"/>
          <w:szCs w:val="24"/>
          <w14:ligatures w14:val="standardContextual"/>
        </w:rPr>
      </w:pPr>
      <w:r w:rsidRPr="00207080">
        <w:rPr>
          <w:rFonts w:ascii="Times New Roman" w:hAnsi="Times New Roman" w:cs="Times New Roman"/>
          <w:b/>
          <w:bCs/>
          <w:sz w:val="24"/>
          <w:szCs w:val="24"/>
          <w14:ligatures w14:val="standardContextual"/>
        </w:rPr>
        <w:t>ARTICLE</w:t>
      </w:r>
      <w:r w:rsidRPr="00207080">
        <w:rPr>
          <w:rFonts w:ascii="Times New Roman" w:hAnsi="Times New Roman" w:cs="Times New Roman"/>
          <w:b/>
          <w:bCs/>
          <w:spacing w:val="-3"/>
          <w:sz w:val="24"/>
          <w:szCs w:val="24"/>
          <w14:ligatures w14:val="standardContextual"/>
        </w:rPr>
        <w:t xml:space="preserve"> </w:t>
      </w:r>
      <w:r w:rsidRPr="00207080">
        <w:rPr>
          <w:rFonts w:ascii="Times New Roman" w:hAnsi="Times New Roman" w:cs="Times New Roman"/>
          <w:b/>
          <w:bCs/>
          <w:spacing w:val="-5"/>
          <w:sz w:val="24"/>
          <w:szCs w:val="24"/>
          <w14:ligatures w14:val="standardContextual"/>
        </w:rPr>
        <w:t>VI</w:t>
      </w:r>
    </w:p>
    <w:p w14:paraId="2A23AAA6" w14:textId="77777777" w:rsidR="00207080" w:rsidRPr="00207080" w:rsidRDefault="00207080" w:rsidP="00CA1186">
      <w:pPr>
        <w:widowControl w:val="0"/>
        <w:kinsoku w:val="0"/>
        <w:overflowPunct w:val="0"/>
        <w:autoSpaceDE w:val="0"/>
        <w:autoSpaceDN w:val="0"/>
        <w:adjustRightInd w:val="0"/>
        <w:spacing w:after="0" w:line="240" w:lineRule="auto"/>
        <w:ind w:right="2440"/>
        <w:jc w:val="both"/>
        <w:outlineLvl w:val="1"/>
        <w:rPr>
          <w:rFonts w:ascii="Times New Roman" w:hAnsi="Times New Roman" w:cs="Times New Roman"/>
          <w:b/>
          <w:bCs/>
          <w:spacing w:val="-2"/>
          <w:sz w:val="24"/>
          <w:szCs w:val="24"/>
          <w14:ligatures w14:val="standardContextual"/>
        </w:rPr>
      </w:pPr>
      <w:r w:rsidRPr="00207080">
        <w:rPr>
          <w:rFonts w:ascii="Times New Roman" w:hAnsi="Times New Roman" w:cs="Times New Roman"/>
          <w:b/>
          <w:bCs/>
          <w:sz w:val="24"/>
          <w:szCs w:val="24"/>
          <w14:ligatures w14:val="standardContextual"/>
        </w:rPr>
        <w:t>Board</w:t>
      </w:r>
      <w:r w:rsidRPr="00207080">
        <w:rPr>
          <w:rFonts w:ascii="Times New Roman" w:hAnsi="Times New Roman" w:cs="Times New Roman"/>
          <w:b/>
          <w:bCs/>
          <w:spacing w:val="-3"/>
          <w:sz w:val="24"/>
          <w:szCs w:val="24"/>
          <w14:ligatures w14:val="standardContextual"/>
        </w:rPr>
        <w:t xml:space="preserve"> </w:t>
      </w:r>
      <w:r w:rsidRPr="00207080">
        <w:rPr>
          <w:rFonts w:ascii="Times New Roman" w:hAnsi="Times New Roman" w:cs="Times New Roman"/>
          <w:b/>
          <w:bCs/>
          <w:spacing w:val="-2"/>
          <w:sz w:val="24"/>
          <w:szCs w:val="24"/>
          <w14:ligatures w14:val="standardContextual"/>
        </w:rPr>
        <w:t>Officers</w:t>
      </w:r>
    </w:p>
    <w:p w14:paraId="35566A16"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b/>
          <w:bCs/>
          <w:sz w:val="24"/>
          <w:szCs w:val="24"/>
          <w14:ligatures w14:val="standardContextual"/>
        </w:rPr>
      </w:pPr>
    </w:p>
    <w:p w14:paraId="4F30A848" w14:textId="77777777" w:rsidR="00207080" w:rsidRPr="00207080" w:rsidRDefault="00207080" w:rsidP="00CA1186">
      <w:pPr>
        <w:widowControl w:val="0"/>
        <w:kinsoku w:val="0"/>
        <w:overflowPunct w:val="0"/>
        <w:autoSpaceDE w:val="0"/>
        <w:autoSpaceDN w:val="0"/>
        <w:adjustRightInd w:val="0"/>
        <w:spacing w:after="0" w:line="240" w:lineRule="auto"/>
        <w:ind w:right="357"/>
        <w:jc w:val="both"/>
        <w:rPr>
          <w:rFonts w:ascii="Times New Roman" w:hAnsi="Times New Roman" w:cs="Times New Roman"/>
          <w:color w:val="0562C1"/>
          <w:sz w:val="24"/>
          <w:szCs w:val="24"/>
          <w14:ligatures w14:val="standardContextual"/>
        </w:rPr>
      </w:pPr>
      <w:r w:rsidRPr="00207080">
        <w:rPr>
          <w:rFonts w:ascii="Times New Roman" w:hAnsi="Times New Roman" w:cs="Times New Roman"/>
          <w:sz w:val="24"/>
          <w:szCs w:val="24"/>
          <w14:ligatures w14:val="standardContextual"/>
        </w:rPr>
        <w:t xml:space="preserve">§ 6.01. </w:t>
      </w:r>
      <w:r w:rsidRPr="00207080">
        <w:rPr>
          <w:rFonts w:ascii="Times New Roman" w:hAnsi="Times New Roman" w:cs="Times New Roman"/>
          <w:sz w:val="24"/>
          <w:szCs w:val="24"/>
          <w:u w:val="single"/>
          <w14:ligatures w14:val="standardContextual"/>
        </w:rPr>
        <w:t>Officers Elected from the Board</w:t>
      </w:r>
      <w:r w:rsidRPr="00207080">
        <w:rPr>
          <w:rFonts w:ascii="Times New Roman" w:hAnsi="Times New Roman" w:cs="Times New Roman"/>
          <w:sz w:val="24"/>
          <w:szCs w:val="24"/>
          <w14:ligatures w14:val="standardContextual"/>
        </w:rPr>
        <w:t>. The officers to be elected from the members of 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Visitors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Vice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Secretary.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accordance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10"/>
          <w:sz w:val="24"/>
          <w:szCs w:val="24"/>
          <w14:ligatures w14:val="standardContextual"/>
        </w:rPr>
        <w:t xml:space="preserve"> </w:t>
      </w:r>
      <w:hyperlink r:id="rId43" w:history="1">
        <w:r w:rsidRPr="00207080">
          <w:rPr>
            <w:rFonts w:ascii="Times New Roman" w:hAnsi="Times New Roman" w:cs="Times New Roman"/>
            <w:color w:val="0562C1"/>
            <w:sz w:val="24"/>
            <w:szCs w:val="24"/>
            <w:u w:val="single"/>
            <w14:ligatures w14:val="standardContextual"/>
          </w:rPr>
          <w:t>Va.</w:t>
        </w:r>
        <w:r w:rsidRPr="00207080">
          <w:rPr>
            <w:rFonts w:ascii="Times New Roman" w:hAnsi="Times New Roman" w:cs="Times New Roman"/>
            <w:color w:val="0562C1"/>
            <w:spacing w:val="-9"/>
            <w:sz w:val="24"/>
            <w:szCs w:val="24"/>
            <w:u w:val="single"/>
            <w14:ligatures w14:val="standardContextual"/>
          </w:rPr>
          <w:t xml:space="preserve"> </w:t>
        </w:r>
        <w:r w:rsidRPr="00207080">
          <w:rPr>
            <w:rFonts w:ascii="Times New Roman" w:hAnsi="Times New Roman" w:cs="Times New Roman"/>
            <w:color w:val="0562C1"/>
            <w:spacing w:val="-4"/>
            <w:sz w:val="24"/>
            <w:szCs w:val="24"/>
            <w:u w:val="single"/>
            <w14:ligatures w14:val="standardContextual"/>
          </w:rPr>
          <w:t>Code</w:t>
        </w:r>
      </w:hyperlink>
    </w:p>
    <w:p w14:paraId="18B4A747" w14:textId="77777777" w:rsidR="00207080" w:rsidRPr="00207080" w:rsidRDefault="00207080" w:rsidP="00CA1186">
      <w:pPr>
        <w:widowControl w:val="0"/>
        <w:kinsoku w:val="0"/>
        <w:overflowPunct w:val="0"/>
        <w:autoSpaceDE w:val="0"/>
        <w:autoSpaceDN w:val="0"/>
        <w:adjustRightInd w:val="0"/>
        <w:spacing w:after="0" w:line="240" w:lineRule="auto"/>
        <w:ind w:right="354"/>
        <w:jc w:val="both"/>
        <w:rPr>
          <w:rFonts w:ascii="Times New Roman" w:hAnsi="Times New Roman" w:cs="Times New Roman"/>
          <w:color w:val="000000"/>
          <w:sz w:val="24"/>
          <w:szCs w:val="24"/>
          <w14:ligatures w14:val="standardContextual"/>
        </w:rPr>
      </w:pPr>
      <w:hyperlink r:id="rId44" w:history="1">
        <w:r w:rsidRPr="00207080">
          <w:rPr>
            <w:rFonts w:ascii="Times New Roman" w:hAnsi="Times New Roman" w:cs="Times New Roman"/>
            <w:color w:val="0562C1"/>
            <w:sz w:val="24"/>
            <w:szCs w:val="24"/>
            <w:u w:val="single"/>
            <w14:ligatures w14:val="standardContextual"/>
          </w:rPr>
          <w:t>§ 23.1-1300 J</w:t>
        </w:r>
        <w:r w:rsidRPr="00207080">
          <w:rPr>
            <w:rFonts w:ascii="Times New Roman" w:hAnsi="Times New Roman" w:cs="Times New Roman"/>
            <w:color w:val="000000"/>
            <w:sz w:val="24"/>
            <w:szCs w:val="24"/>
            <w14:ligatures w14:val="standardContextual"/>
          </w:rPr>
          <w:t>,</w:t>
        </w:r>
      </w:hyperlink>
      <w:r w:rsidRPr="00207080">
        <w:rPr>
          <w:rFonts w:ascii="Times New Roman" w:hAnsi="Times New Roman" w:cs="Times New Roman"/>
          <w:color w:val="000000"/>
          <w:sz w:val="24"/>
          <w:szCs w:val="24"/>
          <w14:ligatures w14:val="standardContextual"/>
        </w:rPr>
        <w:t xml:space="preserve"> The Rector or Vice Rector shall be a Virginia resident. Officers must have more than one year remaining in their terms of appointment or be eligible for reappointment. At the annual meeting in June of even numbered years, the Board shall elect its officers from its own body (</w:t>
      </w:r>
      <w:hyperlink r:id="rId45" w:history="1">
        <w:r w:rsidRPr="00207080">
          <w:rPr>
            <w:rFonts w:ascii="Times New Roman" w:hAnsi="Times New Roman" w:cs="Times New Roman"/>
            <w:color w:val="0562C1"/>
            <w:sz w:val="24"/>
            <w:szCs w:val="24"/>
            <w:u w:val="single"/>
            <w14:ligatures w14:val="standardContextual"/>
          </w:rPr>
          <w:t>Va. Code §23.1-2002.C</w:t>
        </w:r>
      </w:hyperlink>
      <w:r w:rsidRPr="00207080">
        <w:rPr>
          <w:rFonts w:ascii="Times New Roman" w:hAnsi="Times New Roman" w:cs="Times New Roman"/>
          <w:color w:val="000000"/>
          <w:sz w:val="24"/>
          <w:szCs w:val="24"/>
          <w14:ligatures w14:val="standardContextual"/>
        </w:rPr>
        <w:t>). Newly elected officers shall take office on July 1 and shall serve for</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a</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term</w:t>
      </w:r>
      <w:r w:rsidRPr="00207080">
        <w:rPr>
          <w:rFonts w:ascii="Times New Roman" w:hAnsi="Times New Roman" w:cs="Times New Roman"/>
          <w:color w:val="000000"/>
          <w:spacing w:val="-4"/>
          <w:sz w:val="24"/>
          <w:szCs w:val="24"/>
          <w14:ligatures w14:val="standardContextual"/>
        </w:rPr>
        <w:t xml:space="preserve"> </w:t>
      </w:r>
      <w:r w:rsidRPr="00207080">
        <w:rPr>
          <w:rFonts w:ascii="Times New Roman" w:hAnsi="Times New Roman" w:cs="Times New Roman"/>
          <w:color w:val="000000"/>
          <w:sz w:val="24"/>
          <w:szCs w:val="24"/>
          <w14:ligatures w14:val="standardContextual"/>
        </w:rPr>
        <w:t>of</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two</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years,</w:t>
      </w:r>
      <w:r w:rsidRPr="00207080">
        <w:rPr>
          <w:rFonts w:ascii="Times New Roman" w:hAnsi="Times New Roman" w:cs="Times New Roman"/>
          <w:color w:val="000000"/>
          <w:spacing w:val="-2"/>
          <w:sz w:val="24"/>
          <w:szCs w:val="24"/>
          <w14:ligatures w14:val="standardContextual"/>
        </w:rPr>
        <w:t xml:space="preserve"> </w:t>
      </w:r>
      <w:r w:rsidRPr="00207080">
        <w:rPr>
          <w:rFonts w:ascii="Times New Roman" w:hAnsi="Times New Roman" w:cs="Times New Roman"/>
          <w:color w:val="000000"/>
          <w:sz w:val="24"/>
          <w:szCs w:val="24"/>
          <w14:ligatures w14:val="standardContextual"/>
        </w:rPr>
        <w:t>or</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until</w:t>
      </w:r>
      <w:r w:rsidRPr="00207080">
        <w:rPr>
          <w:rFonts w:ascii="Times New Roman" w:hAnsi="Times New Roman" w:cs="Times New Roman"/>
          <w:color w:val="000000"/>
          <w:spacing w:val="-4"/>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their</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successors</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have</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been</w:t>
      </w:r>
      <w:r w:rsidRPr="00207080">
        <w:rPr>
          <w:rFonts w:ascii="Times New Roman" w:hAnsi="Times New Roman" w:cs="Times New Roman"/>
          <w:color w:val="000000"/>
          <w:spacing w:val="-3"/>
          <w:sz w:val="24"/>
          <w:szCs w:val="24"/>
          <w14:ligatures w14:val="standardContextual"/>
        </w:rPr>
        <w:t xml:space="preserve"> </w:t>
      </w:r>
      <w:r w:rsidRPr="00207080">
        <w:rPr>
          <w:rFonts w:ascii="Times New Roman" w:hAnsi="Times New Roman" w:cs="Times New Roman"/>
          <w:color w:val="000000"/>
          <w:sz w:val="24"/>
          <w:szCs w:val="24"/>
          <w14:ligatures w14:val="standardContextual"/>
        </w:rPr>
        <w:t>elected.</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Officers must</w:t>
      </w:r>
      <w:r w:rsidRPr="00207080">
        <w:rPr>
          <w:rFonts w:ascii="Times New Roman" w:hAnsi="Times New Roman" w:cs="Times New Roman"/>
          <w:color w:val="000000"/>
          <w:spacing w:val="-4"/>
          <w:sz w:val="24"/>
          <w:szCs w:val="24"/>
          <w14:ligatures w14:val="standardContextual"/>
        </w:rPr>
        <w:t xml:space="preserve"> </w:t>
      </w:r>
      <w:r w:rsidRPr="00207080">
        <w:rPr>
          <w:rFonts w:ascii="Times New Roman" w:hAnsi="Times New Roman" w:cs="Times New Roman"/>
          <w:color w:val="000000"/>
          <w:sz w:val="24"/>
          <w:szCs w:val="24"/>
          <w14:ligatures w14:val="standardContextual"/>
        </w:rPr>
        <w:t>be</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elected</w:t>
      </w:r>
      <w:r w:rsidRPr="00207080">
        <w:rPr>
          <w:rFonts w:ascii="Times New Roman" w:hAnsi="Times New Roman" w:cs="Times New Roman"/>
          <w:color w:val="000000"/>
          <w:spacing w:val="-2"/>
          <w:sz w:val="24"/>
          <w:szCs w:val="24"/>
          <w14:ligatures w14:val="standardContextual"/>
        </w:rPr>
        <w:t xml:space="preserve"> </w:t>
      </w:r>
      <w:r w:rsidRPr="00207080">
        <w:rPr>
          <w:rFonts w:ascii="Times New Roman" w:hAnsi="Times New Roman" w:cs="Times New Roman"/>
          <w:color w:val="000000"/>
          <w:sz w:val="24"/>
          <w:szCs w:val="24"/>
          <w14:ligatures w14:val="standardContextual"/>
        </w:rPr>
        <w:t>by</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an affirmative vote of at least nine voting members of the Board. Officers may not hold the same office</w:t>
      </w:r>
      <w:r w:rsidRPr="00207080">
        <w:rPr>
          <w:rFonts w:ascii="Times New Roman" w:hAnsi="Times New Roman" w:cs="Times New Roman"/>
          <w:color w:val="000000"/>
          <w:spacing w:val="-3"/>
          <w:sz w:val="24"/>
          <w:szCs w:val="24"/>
          <w14:ligatures w14:val="standardContextual"/>
        </w:rPr>
        <w:t xml:space="preserve"> </w:t>
      </w:r>
      <w:r w:rsidRPr="00207080">
        <w:rPr>
          <w:rFonts w:ascii="Times New Roman" w:hAnsi="Times New Roman" w:cs="Times New Roman"/>
          <w:color w:val="000000"/>
          <w:sz w:val="24"/>
          <w:szCs w:val="24"/>
          <w14:ligatures w14:val="standardContextual"/>
        </w:rPr>
        <w:t>for</w:t>
      </w:r>
      <w:r w:rsidRPr="00207080">
        <w:rPr>
          <w:rFonts w:ascii="Times New Roman" w:hAnsi="Times New Roman" w:cs="Times New Roman"/>
          <w:color w:val="000000"/>
          <w:spacing w:val="-3"/>
          <w:sz w:val="24"/>
          <w:szCs w:val="24"/>
          <w14:ligatures w14:val="standardContextual"/>
        </w:rPr>
        <w:t xml:space="preserve"> </w:t>
      </w:r>
      <w:r w:rsidRPr="00207080">
        <w:rPr>
          <w:rFonts w:ascii="Times New Roman" w:hAnsi="Times New Roman" w:cs="Times New Roman"/>
          <w:color w:val="000000"/>
          <w:sz w:val="24"/>
          <w:szCs w:val="24"/>
          <w14:ligatures w14:val="standardContextual"/>
        </w:rPr>
        <w:t>more</w:t>
      </w:r>
      <w:r w:rsidRPr="00207080">
        <w:rPr>
          <w:rFonts w:ascii="Times New Roman" w:hAnsi="Times New Roman" w:cs="Times New Roman"/>
          <w:color w:val="000000"/>
          <w:spacing w:val="-3"/>
          <w:sz w:val="24"/>
          <w:szCs w:val="24"/>
          <w14:ligatures w14:val="standardContextual"/>
        </w:rPr>
        <w:t xml:space="preserve"> </w:t>
      </w:r>
      <w:r w:rsidRPr="00207080">
        <w:rPr>
          <w:rFonts w:ascii="Times New Roman" w:hAnsi="Times New Roman" w:cs="Times New Roman"/>
          <w:color w:val="000000"/>
          <w:sz w:val="24"/>
          <w:szCs w:val="24"/>
          <w14:ligatures w14:val="standardContextual"/>
        </w:rPr>
        <w:t>than</w:t>
      </w:r>
      <w:r w:rsidRPr="00207080">
        <w:rPr>
          <w:rFonts w:ascii="Times New Roman" w:hAnsi="Times New Roman" w:cs="Times New Roman"/>
          <w:color w:val="000000"/>
          <w:spacing w:val="-2"/>
          <w:sz w:val="24"/>
          <w:szCs w:val="24"/>
          <w14:ligatures w14:val="standardContextual"/>
        </w:rPr>
        <w:t xml:space="preserve"> </w:t>
      </w:r>
      <w:r w:rsidRPr="00207080">
        <w:rPr>
          <w:rFonts w:ascii="Times New Roman" w:hAnsi="Times New Roman" w:cs="Times New Roman"/>
          <w:color w:val="000000"/>
          <w:sz w:val="24"/>
          <w:szCs w:val="24"/>
          <w14:ligatures w14:val="standardContextual"/>
        </w:rPr>
        <w:t>one</w:t>
      </w:r>
      <w:r w:rsidRPr="00207080">
        <w:rPr>
          <w:rFonts w:ascii="Times New Roman" w:hAnsi="Times New Roman" w:cs="Times New Roman"/>
          <w:color w:val="000000"/>
          <w:spacing w:val="-3"/>
          <w:sz w:val="24"/>
          <w:szCs w:val="24"/>
          <w14:ligatures w14:val="standardContextual"/>
        </w:rPr>
        <w:t xml:space="preserve"> </w:t>
      </w:r>
      <w:r w:rsidRPr="00207080">
        <w:rPr>
          <w:rFonts w:ascii="Times New Roman" w:hAnsi="Times New Roman" w:cs="Times New Roman"/>
          <w:color w:val="000000"/>
          <w:sz w:val="24"/>
          <w:szCs w:val="24"/>
          <w14:ligatures w14:val="standardContextual"/>
        </w:rPr>
        <w:t>term.</w:t>
      </w:r>
      <w:r w:rsidRPr="00207080">
        <w:rPr>
          <w:rFonts w:ascii="Times New Roman" w:hAnsi="Times New Roman" w:cs="Times New Roman"/>
          <w:color w:val="000000"/>
          <w:spacing w:val="-2"/>
          <w:sz w:val="24"/>
          <w:szCs w:val="24"/>
          <w14:ligatures w14:val="standardContextual"/>
        </w:rPr>
        <w:t xml:space="preserve"> </w:t>
      </w:r>
      <w:r w:rsidRPr="00207080">
        <w:rPr>
          <w:rFonts w:ascii="Times New Roman" w:hAnsi="Times New Roman" w:cs="Times New Roman"/>
          <w:color w:val="000000"/>
          <w:sz w:val="24"/>
          <w:szCs w:val="24"/>
          <w14:ligatures w14:val="standardContextual"/>
        </w:rPr>
        <w:t>For</w:t>
      </w:r>
      <w:r w:rsidRPr="00207080">
        <w:rPr>
          <w:rFonts w:ascii="Times New Roman" w:hAnsi="Times New Roman" w:cs="Times New Roman"/>
          <w:color w:val="000000"/>
          <w:spacing w:val="-3"/>
          <w:sz w:val="24"/>
          <w:szCs w:val="24"/>
          <w14:ligatures w14:val="standardContextual"/>
        </w:rPr>
        <w:t xml:space="preserve"> </w:t>
      </w:r>
      <w:r w:rsidRPr="00207080">
        <w:rPr>
          <w:rFonts w:ascii="Times New Roman" w:hAnsi="Times New Roman" w:cs="Times New Roman"/>
          <w:color w:val="000000"/>
          <w:sz w:val="24"/>
          <w:szCs w:val="24"/>
          <w14:ligatures w14:val="standardContextual"/>
        </w:rPr>
        <w:t>purposes</w:t>
      </w:r>
      <w:r w:rsidRPr="00207080">
        <w:rPr>
          <w:rFonts w:ascii="Times New Roman" w:hAnsi="Times New Roman" w:cs="Times New Roman"/>
          <w:color w:val="000000"/>
          <w:spacing w:val="-2"/>
          <w:sz w:val="24"/>
          <w:szCs w:val="24"/>
          <w14:ligatures w14:val="standardContextual"/>
        </w:rPr>
        <w:t xml:space="preserve"> </w:t>
      </w:r>
      <w:r w:rsidRPr="00207080">
        <w:rPr>
          <w:rFonts w:ascii="Times New Roman" w:hAnsi="Times New Roman" w:cs="Times New Roman"/>
          <w:color w:val="000000"/>
          <w:sz w:val="24"/>
          <w:szCs w:val="24"/>
          <w14:ligatures w14:val="standardContextual"/>
        </w:rPr>
        <w:t>of</w:t>
      </w:r>
      <w:r w:rsidRPr="00207080">
        <w:rPr>
          <w:rFonts w:ascii="Times New Roman" w:hAnsi="Times New Roman" w:cs="Times New Roman"/>
          <w:color w:val="000000"/>
          <w:spacing w:val="-3"/>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
          <w:sz w:val="24"/>
          <w:szCs w:val="24"/>
          <w14:ligatures w14:val="standardContextual"/>
        </w:rPr>
        <w:t xml:space="preserve"> </w:t>
      </w:r>
      <w:r w:rsidRPr="00207080">
        <w:rPr>
          <w:rFonts w:ascii="Times New Roman" w:hAnsi="Times New Roman" w:cs="Times New Roman"/>
          <w:color w:val="000000"/>
          <w:sz w:val="24"/>
          <w:szCs w:val="24"/>
          <w14:ligatures w14:val="standardContextual"/>
        </w:rPr>
        <w:t>preceding</w:t>
      </w:r>
      <w:r w:rsidRPr="00207080">
        <w:rPr>
          <w:rFonts w:ascii="Times New Roman" w:hAnsi="Times New Roman" w:cs="Times New Roman"/>
          <w:color w:val="000000"/>
          <w:spacing w:val="-2"/>
          <w:sz w:val="24"/>
          <w:szCs w:val="24"/>
          <w14:ligatures w14:val="standardContextual"/>
        </w:rPr>
        <w:t xml:space="preserve"> </w:t>
      </w:r>
      <w:r w:rsidRPr="00207080">
        <w:rPr>
          <w:rFonts w:ascii="Times New Roman" w:hAnsi="Times New Roman" w:cs="Times New Roman"/>
          <w:color w:val="000000"/>
          <w:sz w:val="24"/>
          <w:szCs w:val="24"/>
          <w14:ligatures w14:val="standardContextual"/>
        </w:rPr>
        <w:t>sentence,</w:t>
      </w:r>
      <w:r w:rsidRPr="00207080">
        <w:rPr>
          <w:rFonts w:ascii="Times New Roman" w:hAnsi="Times New Roman" w:cs="Times New Roman"/>
          <w:color w:val="000000"/>
          <w:spacing w:val="-2"/>
          <w:sz w:val="24"/>
          <w:szCs w:val="24"/>
          <w14:ligatures w14:val="standardContextual"/>
        </w:rPr>
        <w:t xml:space="preserve"> </w:t>
      </w:r>
      <w:r w:rsidRPr="00207080">
        <w:rPr>
          <w:rFonts w:ascii="Times New Roman" w:hAnsi="Times New Roman" w:cs="Times New Roman"/>
          <w:color w:val="000000"/>
          <w:sz w:val="24"/>
          <w:szCs w:val="24"/>
          <w14:ligatures w14:val="standardContextual"/>
        </w:rPr>
        <w:t>service</w:t>
      </w:r>
      <w:r w:rsidRPr="00207080">
        <w:rPr>
          <w:rFonts w:ascii="Times New Roman" w:hAnsi="Times New Roman" w:cs="Times New Roman"/>
          <w:color w:val="000000"/>
          <w:spacing w:val="-3"/>
          <w:sz w:val="24"/>
          <w:szCs w:val="24"/>
          <w14:ligatures w14:val="standardContextual"/>
        </w:rPr>
        <w:t xml:space="preserve"> </w:t>
      </w:r>
      <w:r w:rsidRPr="00207080">
        <w:rPr>
          <w:rFonts w:ascii="Times New Roman" w:hAnsi="Times New Roman" w:cs="Times New Roman"/>
          <w:color w:val="000000"/>
          <w:sz w:val="24"/>
          <w:szCs w:val="24"/>
          <w14:ligatures w14:val="standardContextual"/>
        </w:rPr>
        <w:t>of</w:t>
      </w:r>
      <w:r w:rsidRPr="00207080">
        <w:rPr>
          <w:rFonts w:ascii="Times New Roman" w:hAnsi="Times New Roman" w:cs="Times New Roman"/>
          <w:color w:val="000000"/>
          <w:spacing w:val="-3"/>
          <w:sz w:val="24"/>
          <w:szCs w:val="24"/>
          <w14:ligatures w14:val="standardContextual"/>
        </w:rPr>
        <w:t xml:space="preserve"> </w:t>
      </w:r>
      <w:r w:rsidRPr="00207080">
        <w:rPr>
          <w:rFonts w:ascii="Times New Roman" w:hAnsi="Times New Roman" w:cs="Times New Roman"/>
          <w:color w:val="000000"/>
          <w:sz w:val="24"/>
          <w:szCs w:val="24"/>
          <w14:ligatures w14:val="standardContextual"/>
        </w:rPr>
        <w:t>a</w:t>
      </w:r>
      <w:r w:rsidRPr="00207080">
        <w:rPr>
          <w:rFonts w:ascii="Times New Roman" w:hAnsi="Times New Roman" w:cs="Times New Roman"/>
          <w:color w:val="000000"/>
          <w:spacing w:val="-3"/>
          <w:sz w:val="24"/>
          <w:szCs w:val="24"/>
          <w14:ligatures w14:val="standardContextual"/>
        </w:rPr>
        <w:t xml:space="preserve"> </w:t>
      </w:r>
      <w:r w:rsidRPr="00207080">
        <w:rPr>
          <w:rFonts w:ascii="Times New Roman" w:hAnsi="Times New Roman" w:cs="Times New Roman"/>
          <w:color w:val="000000"/>
          <w:sz w:val="24"/>
          <w:szCs w:val="24"/>
          <w14:ligatures w14:val="standardContextual"/>
        </w:rPr>
        <w:t>partial</w:t>
      </w:r>
      <w:r w:rsidRPr="00207080">
        <w:rPr>
          <w:rFonts w:ascii="Times New Roman" w:hAnsi="Times New Roman" w:cs="Times New Roman"/>
          <w:color w:val="000000"/>
          <w:spacing w:val="-2"/>
          <w:sz w:val="24"/>
          <w:szCs w:val="24"/>
          <w14:ligatures w14:val="standardContextual"/>
        </w:rPr>
        <w:t xml:space="preserve"> </w:t>
      </w:r>
      <w:r w:rsidRPr="00207080">
        <w:rPr>
          <w:rFonts w:ascii="Times New Roman" w:hAnsi="Times New Roman" w:cs="Times New Roman"/>
          <w:color w:val="000000"/>
          <w:sz w:val="24"/>
          <w:szCs w:val="24"/>
          <w14:ligatures w14:val="standardContextual"/>
        </w:rPr>
        <w:t>term</w:t>
      </w:r>
      <w:r w:rsidRPr="00207080">
        <w:rPr>
          <w:rFonts w:ascii="Times New Roman" w:hAnsi="Times New Roman" w:cs="Times New Roman"/>
          <w:color w:val="000000"/>
          <w:spacing w:val="-2"/>
          <w:sz w:val="24"/>
          <w:szCs w:val="24"/>
          <w14:ligatures w14:val="standardContextual"/>
        </w:rPr>
        <w:t xml:space="preserve"> </w:t>
      </w:r>
      <w:r w:rsidRPr="00207080">
        <w:rPr>
          <w:rFonts w:ascii="Times New Roman" w:hAnsi="Times New Roman" w:cs="Times New Roman"/>
          <w:color w:val="000000"/>
          <w:sz w:val="24"/>
          <w:szCs w:val="24"/>
          <w14:ligatures w14:val="standardContextual"/>
        </w:rPr>
        <w:t>of one year or less shall not be considered. In the nomination and election of the Vice Rector, the Board should integrate the principles associated with succession planning into the process. Additionally,</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Rector</w:t>
      </w:r>
      <w:r w:rsidRPr="00207080">
        <w:rPr>
          <w:rFonts w:ascii="Times New Roman" w:hAnsi="Times New Roman" w:cs="Times New Roman"/>
          <w:color w:val="000000"/>
          <w:spacing w:val="-3"/>
          <w:sz w:val="24"/>
          <w:szCs w:val="24"/>
          <w14:ligatures w14:val="standardContextual"/>
        </w:rPr>
        <w:t xml:space="preserve"> </w:t>
      </w:r>
      <w:r w:rsidRPr="00207080">
        <w:rPr>
          <w:rFonts w:ascii="Times New Roman" w:hAnsi="Times New Roman" w:cs="Times New Roman"/>
          <w:color w:val="000000"/>
          <w:sz w:val="24"/>
          <w:szCs w:val="24"/>
          <w14:ligatures w14:val="standardContextual"/>
        </w:rPr>
        <w:t>will</w:t>
      </w:r>
      <w:r w:rsidRPr="00207080">
        <w:rPr>
          <w:rFonts w:ascii="Times New Roman" w:hAnsi="Times New Roman" w:cs="Times New Roman"/>
          <w:color w:val="000000"/>
          <w:spacing w:val="-4"/>
          <w:sz w:val="24"/>
          <w:szCs w:val="24"/>
          <w14:ligatures w14:val="standardContextual"/>
        </w:rPr>
        <w:t xml:space="preserve"> </w:t>
      </w:r>
      <w:r w:rsidRPr="00207080">
        <w:rPr>
          <w:rFonts w:ascii="Times New Roman" w:hAnsi="Times New Roman" w:cs="Times New Roman"/>
          <w:color w:val="000000"/>
          <w:sz w:val="24"/>
          <w:szCs w:val="24"/>
          <w14:ligatures w14:val="standardContextual"/>
        </w:rPr>
        <w:t>incorporate</w:t>
      </w:r>
      <w:r w:rsidRPr="00207080">
        <w:rPr>
          <w:rFonts w:ascii="Times New Roman" w:hAnsi="Times New Roman" w:cs="Times New Roman"/>
          <w:color w:val="000000"/>
          <w:spacing w:val="-3"/>
          <w:sz w:val="24"/>
          <w:szCs w:val="24"/>
          <w14:ligatures w14:val="standardContextual"/>
        </w:rPr>
        <w:t xml:space="preserve"> </w:t>
      </w:r>
      <w:r w:rsidRPr="00207080">
        <w:rPr>
          <w:rFonts w:ascii="Times New Roman" w:hAnsi="Times New Roman" w:cs="Times New Roman"/>
          <w:color w:val="000000"/>
          <w:sz w:val="24"/>
          <w:szCs w:val="24"/>
          <w14:ligatures w14:val="standardContextual"/>
        </w:rPr>
        <w:t>a</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development</w:t>
      </w:r>
      <w:r w:rsidRPr="00207080">
        <w:rPr>
          <w:rFonts w:ascii="Times New Roman" w:hAnsi="Times New Roman" w:cs="Times New Roman"/>
          <w:color w:val="000000"/>
          <w:spacing w:val="-4"/>
          <w:sz w:val="24"/>
          <w:szCs w:val="24"/>
          <w14:ligatures w14:val="standardContextual"/>
        </w:rPr>
        <w:t xml:space="preserve"> </w:t>
      </w:r>
      <w:r w:rsidRPr="00207080">
        <w:rPr>
          <w:rFonts w:ascii="Times New Roman" w:hAnsi="Times New Roman" w:cs="Times New Roman"/>
          <w:color w:val="000000"/>
          <w:sz w:val="24"/>
          <w:szCs w:val="24"/>
          <w14:ligatures w14:val="standardContextual"/>
        </w:rPr>
        <w:t>plan</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for</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newly</w:t>
      </w:r>
      <w:r w:rsidRPr="00207080">
        <w:rPr>
          <w:rFonts w:ascii="Times New Roman" w:hAnsi="Times New Roman" w:cs="Times New Roman"/>
          <w:color w:val="000000"/>
          <w:spacing w:val="-3"/>
          <w:sz w:val="24"/>
          <w:szCs w:val="24"/>
          <w14:ligatures w14:val="standardContextual"/>
        </w:rPr>
        <w:t xml:space="preserve"> </w:t>
      </w:r>
      <w:r w:rsidRPr="00207080">
        <w:rPr>
          <w:rFonts w:ascii="Times New Roman" w:hAnsi="Times New Roman" w:cs="Times New Roman"/>
          <w:color w:val="000000"/>
          <w:sz w:val="24"/>
          <w:szCs w:val="24"/>
          <w14:ligatures w14:val="standardContextual"/>
        </w:rPr>
        <w:t>elected</w:t>
      </w:r>
      <w:r w:rsidRPr="00207080">
        <w:rPr>
          <w:rFonts w:ascii="Times New Roman" w:hAnsi="Times New Roman" w:cs="Times New Roman"/>
          <w:color w:val="000000"/>
          <w:spacing w:val="-3"/>
          <w:sz w:val="24"/>
          <w:szCs w:val="24"/>
          <w14:ligatures w14:val="standardContextual"/>
        </w:rPr>
        <w:t xml:space="preserve"> </w:t>
      </w:r>
      <w:r w:rsidRPr="00207080">
        <w:rPr>
          <w:rFonts w:ascii="Times New Roman" w:hAnsi="Times New Roman" w:cs="Times New Roman"/>
          <w:color w:val="000000"/>
          <w:sz w:val="24"/>
          <w:szCs w:val="24"/>
          <w14:ligatures w14:val="standardContextual"/>
        </w:rPr>
        <w:t>Vice</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Rector</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to prepare him or her for succession.</w:t>
      </w:r>
    </w:p>
    <w:p w14:paraId="65820F74"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997CBFA" w14:textId="77777777" w:rsidR="00207080" w:rsidRPr="00207080" w:rsidRDefault="00207080" w:rsidP="00CA1186">
      <w:pPr>
        <w:widowControl w:val="0"/>
        <w:kinsoku w:val="0"/>
        <w:overflowPunct w:val="0"/>
        <w:autoSpaceDE w:val="0"/>
        <w:autoSpaceDN w:val="0"/>
        <w:adjustRightInd w:val="0"/>
        <w:spacing w:before="1" w:after="0" w:line="240" w:lineRule="auto"/>
        <w:ind w:right="354"/>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 6.02. </w:t>
      </w:r>
      <w:r w:rsidRPr="00207080">
        <w:rPr>
          <w:rFonts w:ascii="Times New Roman" w:hAnsi="Times New Roman" w:cs="Times New Roman"/>
          <w:sz w:val="24"/>
          <w:szCs w:val="24"/>
          <w:u w:val="single"/>
          <w14:ligatures w14:val="standardContextual"/>
        </w:rPr>
        <w:t>Removal</w:t>
      </w:r>
      <w:r w:rsidRPr="00207080">
        <w:rPr>
          <w:rFonts w:ascii="Times New Roman" w:hAnsi="Times New Roman" w:cs="Times New Roman"/>
          <w:sz w:val="24"/>
          <w:szCs w:val="24"/>
          <w14:ligatures w14:val="standardContextual"/>
        </w:rPr>
        <w:t>. At any meeting of the Board of Visitors, any elected officer may be removed, either with or without cause, by an affirmative vote of at least nine voting members of the Board of Visitors.</w:t>
      </w:r>
    </w:p>
    <w:p w14:paraId="5F7912CE" w14:textId="77777777" w:rsidR="00207080" w:rsidRPr="00207080" w:rsidRDefault="00207080" w:rsidP="00CA1186">
      <w:pPr>
        <w:widowControl w:val="0"/>
        <w:kinsoku w:val="0"/>
        <w:overflowPunct w:val="0"/>
        <w:autoSpaceDE w:val="0"/>
        <w:autoSpaceDN w:val="0"/>
        <w:adjustRightInd w:val="0"/>
        <w:spacing w:before="276" w:after="0" w:line="240" w:lineRule="auto"/>
        <w:ind w:right="355"/>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6.03.</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u w:val="single"/>
          <w14:ligatures w14:val="standardContextual"/>
        </w:rPr>
        <w:t>Resignation</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Any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elected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officer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may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resign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any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time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giving</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written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notice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to the Board of Visitors, to the Rector, or to the Secretary. Any such resignation shall take effect at the time specified in such notice and the acceptance of such resignation shall not be necessary to make it effective.</w:t>
      </w:r>
    </w:p>
    <w:p w14:paraId="42D352A3"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015FCF9" w14:textId="77777777" w:rsidR="00207080" w:rsidRPr="00207080" w:rsidRDefault="00207080" w:rsidP="00CA1186">
      <w:pPr>
        <w:widowControl w:val="0"/>
        <w:kinsoku w:val="0"/>
        <w:overflowPunct w:val="0"/>
        <w:autoSpaceDE w:val="0"/>
        <w:autoSpaceDN w:val="0"/>
        <w:adjustRightInd w:val="0"/>
        <w:spacing w:after="0" w:line="240" w:lineRule="auto"/>
        <w:ind w:right="355"/>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6.04.</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u w:val="single"/>
          <w14:ligatures w14:val="standardContextual"/>
        </w:rPr>
        <w:t>Vacancies</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Vacancies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any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office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reported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soon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possible after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notice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received.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vacancy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filled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unexpired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term</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Visitors at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meeting</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during</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which</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vacancy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first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created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discovered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immediately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authorizing the Governance Committee as outlined in §4.03 of these Bylaws to establish the process for electing an officer or officers at the current, or special, or next regular meeting to fill vacancies. 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election</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require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an affirmative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vote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at least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nine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voting</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Board. In</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 temporary</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absence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all</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three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officers,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elect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one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its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voting</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pacing w:val="-2"/>
          <w:sz w:val="24"/>
          <w:szCs w:val="24"/>
          <w14:ligatures w14:val="standardContextual"/>
        </w:rPr>
        <w:t>preside.</w:t>
      </w:r>
    </w:p>
    <w:p w14:paraId="2696BA6B" w14:textId="77777777" w:rsidR="00207080" w:rsidRPr="00207080" w:rsidRDefault="00207080" w:rsidP="00CA1186">
      <w:pPr>
        <w:widowControl w:val="0"/>
        <w:kinsoku w:val="0"/>
        <w:overflowPunct w:val="0"/>
        <w:autoSpaceDE w:val="0"/>
        <w:autoSpaceDN w:val="0"/>
        <w:adjustRightInd w:val="0"/>
        <w:spacing w:after="0" w:line="240" w:lineRule="auto"/>
        <w:ind w:right="355"/>
        <w:jc w:val="both"/>
        <w:rPr>
          <w:rFonts w:ascii="Times New Roman" w:hAnsi="Times New Roman" w:cs="Times New Roman"/>
          <w:spacing w:val="-2"/>
          <w:sz w:val="24"/>
          <w:szCs w:val="24"/>
          <w14:ligatures w14:val="standardContextual"/>
        </w:rPr>
        <w:sectPr w:rsidR="00207080" w:rsidRPr="00207080" w:rsidSect="00207080">
          <w:pgSz w:w="12240" w:h="15840"/>
          <w:pgMar w:top="1360" w:right="1080" w:bottom="1240" w:left="1440" w:header="0" w:footer="1058" w:gutter="0"/>
          <w:cols w:space="720"/>
          <w:noEndnote/>
        </w:sectPr>
      </w:pPr>
    </w:p>
    <w:p w14:paraId="7F7A6C2A" w14:textId="77777777" w:rsidR="00207080" w:rsidRPr="00207080" w:rsidRDefault="00207080" w:rsidP="00CA1186">
      <w:pPr>
        <w:widowControl w:val="0"/>
        <w:kinsoku w:val="0"/>
        <w:overflowPunct w:val="0"/>
        <w:autoSpaceDE w:val="0"/>
        <w:autoSpaceDN w:val="0"/>
        <w:adjustRightInd w:val="0"/>
        <w:spacing w:before="75" w:after="0" w:line="240" w:lineRule="auto"/>
        <w:ind w:right="357"/>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lastRenderedPageBreak/>
        <w:t xml:space="preserve">§ 6.05. </w:t>
      </w:r>
      <w:r w:rsidRPr="00207080">
        <w:rPr>
          <w:rFonts w:ascii="Times New Roman" w:hAnsi="Times New Roman" w:cs="Times New Roman"/>
          <w:sz w:val="24"/>
          <w:szCs w:val="24"/>
          <w:u w:val="single"/>
          <w14:ligatures w14:val="standardContextual"/>
        </w:rPr>
        <w:t>Rector</w:t>
      </w:r>
      <w:r w:rsidRPr="00207080">
        <w:rPr>
          <w:rFonts w:ascii="Times New Roman" w:hAnsi="Times New Roman" w:cs="Times New Roman"/>
          <w:sz w:val="24"/>
          <w:szCs w:val="24"/>
          <w14:ligatures w14:val="standardContextual"/>
        </w:rPr>
        <w:t>. The Rector shall serve as the presiding officer, spokesperson, and designated representative of the Board.</w:t>
      </w:r>
    </w:p>
    <w:p w14:paraId="16948A89"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5B93663C" w14:textId="77777777" w:rsidR="00207080" w:rsidRPr="00207080" w:rsidRDefault="00207080" w:rsidP="00CA1186">
      <w:pPr>
        <w:widowControl w:val="0"/>
        <w:numPr>
          <w:ilvl w:val="0"/>
          <w:numId w:val="6"/>
        </w:numPr>
        <w:tabs>
          <w:tab w:val="left" w:pos="2159"/>
        </w:tabs>
        <w:kinsoku w:val="0"/>
        <w:overflowPunct w:val="0"/>
        <w:autoSpaceDE w:val="0"/>
        <w:autoSpaceDN w:val="0"/>
        <w:adjustRightInd w:val="0"/>
        <w:spacing w:after="0" w:line="240" w:lineRule="auto"/>
        <w:ind w:right="354"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Duties</w:t>
      </w:r>
      <w:r w:rsidRPr="00207080">
        <w:rPr>
          <w:rFonts w:ascii="Times New Roman" w:hAnsi="Times New Roman" w:cs="Times New Roman"/>
          <w:sz w:val="24"/>
          <w:szCs w:val="24"/>
          <w14:ligatures w14:val="standardContextual"/>
        </w:rPr>
        <w:t>. The Rector shall preside at all meetings of the Board and its Executive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presiding</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officer,</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has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obligation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ensure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that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all</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sides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 a</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pending</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question</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are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heard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though</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not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required,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he/she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may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voluntarily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step</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aside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 xml:space="preserve">have the next senior officer present preside or appoint a temporary chair if the Rector wishes to </w:t>
      </w:r>
      <w:proofErr w:type="gramStart"/>
      <w:r w:rsidRPr="00207080">
        <w:rPr>
          <w:rFonts w:ascii="Times New Roman" w:hAnsi="Times New Roman" w:cs="Times New Roman"/>
          <w:sz w:val="24"/>
          <w:szCs w:val="24"/>
          <w14:ligatures w14:val="standardContextual"/>
        </w:rPr>
        <w:t>enter into</w:t>
      </w:r>
      <w:proofErr w:type="gramEnd"/>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debate.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Rector’s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relationship</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other</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equal</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among</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 xml:space="preserve">equals with no authority over other Board members except as stated in </w:t>
      </w:r>
      <w:r w:rsidRPr="00207080">
        <w:rPr>
          <w:rFonts w:ascii="Times New Roman" w:hAnsi="Times New Roman" w:cs="Times New Roman"/>
          <w:i/>
          <w:iCs/>
          <w:sz w:val="24"/>
          <w:szCs w:val="24"/>
          <w14:ligatures w14:val="standardContextual"/>
        </w:rPr>
        <w:t>Robert’s Rules of Order Newly Revised</w:t>
      </w:r>
      <w:r w:rsidRPr="00207080">
        <w:rPr>
          <w:rFonts w:ascii="Times New Roman" w:hAnsi="Times New Roman" w:cs="Times New Roman"/>
          <w:sz w:val="24"/>
          <w:szCs w:val="24"/>
          <w14:ligatures w14:val="standardContextual"/>
        </w:rPr>
        <w:t>. The Rector is the liaison between the Board and the President who works for the entire Board. The Rector shall maintain the integrity of Board procedures and facilitate a high level of interest, involvement, and activity among the Board members.</w:t>
      </w:r>
    </w:p>
    <w:p w14:paraId="40C5FC0A"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662E939" w14:textId="77777777" w:rsidR="00207080" w:rsidRPr="00207080" w:rsidRDefault="00207080" w:rsidP="00CA1186">
      <w:pPr>
        <w:widowControl w:val="0"/>
        <w:numPr>
          <w:ilvl w:val="0"/>
          <w:numId w:val="6"/>
        </w:numPr>
        <w:tabs>
          <w:tab w:val="left" w:pos="2158"/>
        </w:tabs>
        <w:kinsoku w:val="0"/>
        <w:overflowPunct w:val="0"/>
        <w:autoSpaceDE w:val="0"/>
        <w:autoSpaceDN w:val="0"/>
        <w:adjustRightInd w:val="0"/>
        <w:spacing w:after="0" w:line="240" w:lineRule="auto"/>
        <w:ind w:right="358"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Authority</w:t>
      </w:r>
      <w:r w:rsidRPr="00207080">
        <w:rPr>
          <w:rFonts w:ascii="Times New Roman" w:hAnsi="Times New Roman" w:cs="Times New Roman"/>
          <w:sz w:val="24"/>
          <w:szCs w:val="24"/>
          <w14:ligatures w14:val="standardContextual"/>
        </w:rPr>
        <w:t>.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has no authority to act on behalf</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 Board or</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 University except as that authority is expressly delegated to the incumbent by these Bylaws or a majority vote of the Board prior to the initiation of such activities.</w:t>
      </w:r>
    </w:p>
    <w:p w14:paraId="1B99DE2A"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78ECBC68" w14:textId="77777777" w:rsidR="00207080" w:rsidRPr="00207080" w:rsidRDefault="00207080" w:rsidP="00CA1186">
      <w:pPr>
        <w:widowControl w:val="0"/>
        <w:numPr>
          <w:ilvl w:val="0"/>
          <w:numId w:val="6"/>
        </w:numPr>
        <w:tabs>
          <w:tab w:val="left" w:pos="2159"/>
        </w:tabs>
        <w:kinsoku w:val="0"/>
        <w:overflowPunct w:val="0"/>
        <w:autoSpaceDE w:val="0"/>
        <w:autoSpaceDN w:val="0"/>
        <w:adjustRightInd w:val="0"/>
        <w:spacing w:after="0" w:line="240" w:lineRule="auto"/>
        <w:ind w:right="355"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Committees</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serve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i/>
          <w:iCs/>
          <w:sz w:val="24"/>
          <w:szCs w:val="24"/>
          <w14:ligatures w14:val="standardContextual"/>
        </w:rPr>
        <w:t>ex-officio</w:t>
      </w:r>
      <w:r w:rsidRPr="00207080">
        <w:rPr>
          <w:rFonts w:ascii="Times New Roman" w:hAnsi="Times New Roman" w:cs="Times New Roman"/>
          <w:i/>
          <w:iCs/>
          <w:spacing w:val="-4"/>
          <w:sz w:val="24"/>
          <w:szCs w:val="24"/>
          <w14:ligatures w14:val="standardContextual"/>
        </w:rPr>
        <w:t xml:space="preserve"> </w:t>
      </w:r>
      <w:r w:rsidRPr="00207080">
        <w:rPr>
          <w:rFonts w:ascii="Times New Roman" w:hAnsi="Times New Roman" w:cs="Times New Roman"/>
          <w:sz w:val="24"/>
          <w:szCs w:val="24"/>
          <w14:ligatures w14:val="standardContextual"/>
        </w:rPr>
        <w:t>member</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all</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 xml:space="preserve">committees of the Board and appoint all standing and </w:t>
      </w:r>
      <w:r w:rsidRPr="00207080">
        <w:rPr>
          <w:rFonts w:ascii="Times New Roman" w:hAnsi="Times New Roman" w:cs="Times New Roman"/>
          <w:i/>
          <w:iCs/>
          <w:sz w:val="24"/>
          <w:szCs w:val="24"/>
          <w14:ligatures w14:val="standardContextual"/>
        </w:rPr>
        <w:t xml:space="preserve">ad hoc </w:t>
      </w:r>
      <w:r w:rsidRPr="00207080">
        <w:rPr>
          <w:rFonts w:ascii="Times New Roman" w:hAnsi="Times New Roman" w:cs="Times New Roman"/>
          <w:sz w:val="24"/>
          <w:szCs w:val="24"/>
          <w14:ligatures w14:val="standardContextual"/>
        </w:rPr>
        <w:t>committee.</w:t>
      </w:r>
    </w:p>
    <w:p w14:paraId="2D04E91A"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306F6615" w14:textId="77777777" w:rsidR="00207080" w:rsidRPr="00207080" w:rsidRDefault="00207080" w:rsidP="00CA1186">
      <w:pPr>
        <w:widowControl w:val="0"/>
        <w:numPr>
          <w:ilvl w:val="0"/>
          <w:numId w:val="6"/>
        </w:numPr>
        <w:tabs>
          <w:tab w:val="left" w:pos="2158"/>
        </w:tabs>
        <w:kinsoku w:val="0"/>
        <w:overflowPunct w:val="0"/>
        <w:autoSpaceDE w:val="0"/>
        <w:autoSpaceDN w:val="0"/>
        <w:adjustRightInd w:val="0"/>
        <w:spacing w:after="0" w:line="240" w:lineRule="auto"/>
        <w:ind w:right="357"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Board Meeting Agenda</w:t>
      </w:r>
      <w:r w:rsidRPr="00207080">
        <w:rPr>
          <w:rFonts w:ascii="Times New Roman" w:hAnsi="Times New Roman" w:cs="Times New Roman"/>
          <w:sz w:val="24"/>
          <w:szCs w:val="24"/>
          <w14:ligatures w14:val="standardContextual"/>
        </w:rPr>
        <w:t>. The Rector shall determine, in consultation with the</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chairs,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other</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business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brought</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before</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meetings 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act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Board's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spokesperson,</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perform</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such</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other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duties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are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incident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 presiding officer of the Board, or as may be assigned by the Board.</w:t>
      </w:r>
    </w:p>
    <w:p w14:paraId="3CAC1317"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30651C91" w14:textId="77777777" w:rsidR="00207080" w:rsidRPr="00207080" w:rsidRDefault="00207080" w:rsidP="00CA1186">
      <w:pPr>
        <w:widowControl w:val="0"/>
        <w:kinsoku w:val="0"/>
        <w:overflowPunct w:val="0"/>
        <w:autoSpaceDE w:val="0"/>
        <w:autoSpaceDN w:val="0"/>
        <w:adjustRightInd w:val="0"/>
        <w:spacing w:after="0" w:line="240" w:lineRule="auto"/>
        <w:ind w:right="357"/>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 6.06. </w:t>
      </w:r>
      <w:r w:rsidRPr="00207080">
        <w:rPr>
          <w:rFonts w:ascii="Times New Roman" w:hAnsi="Times New Roman" w:cs="Times New Roman"/>
          <w:sz w:val="24"/>
          <w:szCs w:val="24"/>
          <w:u w:val="single"/>
          <w14:ligatures w14:val="standardContextual"/>
        </w:rPr>
        <w:t>Vice Rector</w:t>
      </w:r>
      <w:r w:rsidRPr="00207080">
        <w:rPr>
          <w:rFonts w:ascii="Times New Roman" w:hAnsi="Times New Roman" w:cs="Times New Roman"/>
          <w:sz w:val="24"/>
          <w:szCs w:val="24"/>
          <w14:ligatures w14:val="standardContextual"/>
        </w:rPr>
        <w:t xml:space="preserve">. The Vice Rector shall serve as </w:t>
      </w:r>
      <w:r w:rsidRPr="00207080">
        <w:rPr>
          <w:rFonts w:ascii="Times New Roman" w:hAnsi="Times New Roman" w:cs="Times New Roman"/>
          <w:i/>
          <w:iCs/>
          <w:sz w:val="24"/>
          <w:szCs w:val="24"/>
          <w14:ligatures w14:val="standardContextual"/>
        </w:rPr>
        <w:t xml:space="preserve">ex-officio </w:t>
      </w:r>
      <w:r w:rsidRPr="00207080">
        <w:rPr>
          <w:rFonts w:ascii="Times New Roman" w:hAnsi="Times New Roman" w:cs="Times New Roman"/>
          <w:sz w:val="24"/>
          <w:szCs w:val="24"/>
          <w14:ligatures w14:val="standardContextual"/>
        </w:rPr>
        <w:t>member of all standing committees of the Board and shall perform the duties of the Rector in the Rector's absence and such other special duties as are assigned by the Rector.</w:t>
      </w:r>
    </w:p>
    <w:p w14:paraId="3205BDE5"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152BE27" w14:textId="77777777" w:rsidR="00207080" w:rsidRPr="00207080" w:rsidRDefault="00207080" w:rsidP="00CA1186">
      <w:pPr>
        <w:widowControl w:val="0"/>
        <w:kinsoku w:val="0"/>
        <w:overflowPunct w:val="0"/>
        <w:autoSpaceDE w:val="0"/>
        <w:autoSpaceDN w:val="0"/>
        <w:adjustRightInd w:val="0"/>
        <w:spacing w:before="1" w:after="0" w:line="240" w:lineRule="auto"/>
        <w:ind w:right="356"/>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 6.07. </w:t>
      </w:r>
      <w:r w:rsidRPr="00207080">
        <w:rPr>
          <w:rFonts w:ascii="Times New Roman" w:hAnsi="Times New Roman" w:cs="Times New Roman"/>
          <w:sz w:val="24"/>
          <w:szCs w:val="24"/>
          <w:u w:val="single"/>
          <w14:ligatures w14:val="standardContextual"/>
        </w:rPr>
        <w:t>Secretary</w:t>
      </w:r>
      <w:r w:rsidRPr="00207080">
        <w:rPr>
          <w:rFonts w:ascii="Times New Roman" w:hAnsi="Times New Roman" w:cs="Times New Roman"/>
          <w:sz w:val="24"/>
          <w:szCs w:val="24"/>
          <w14:ligatures w14:val="standardContextual"/>
        </w:rPr>
        <w:t>. The Secretary shall take or supervise the taking of minutes of the open meetings of the Board and the Executive Committee, have constructive custody of all books and records of the Board, supervise the issuance of notices of meetings of the Board and Executive Committee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advance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meeting,</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have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constructive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custody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Seal</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University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and affix the Seal to any instrument as authorized by the Board, the Rector, the Vice Rector, or President.</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Secretary</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represent</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preside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meetings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its Executive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absence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Vice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perform</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such</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other</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duties as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are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incident to</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office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may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from</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time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time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assigned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Board. When</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directed by the Board, the Secretary shall take the minutes of closed meetings and be responsible for the security of draft minutes and audio recordings of closed meetings. The Secretary shall be responsible for ensuring that all Board of Visitors’ reports required by the Commonwealth are submitted in a timely manner by the Rector.</w:t>
      </w:r>
    </w:p>
    <w:p w14:paraId="7E55AE56"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380E2715" w14:textId="77777777" w:rsidR="00207080" w:rsidRPr="00207080" w:rsidRDefault="00207080" w:rsidP="00CA1186">
      <w:pPr>
        <w:widowControl w:val="0"/>
        <w:kinsoku w:val="0"/>
        <w:overflowPunct w:val="0"/>
        <w:autoSpaceDE w:val="0"/>
        <w:autoSpaceDN w:val="0"/>
        <w:adjustRightInd w:val="0"/>
        <w:spacing w:after="0" w:line="240" w:lineRule="auto"/>
        <w:ind w:right="356"/>
        <w:jc w:val="both"/>
        <w:rPr>
          <w:rFonts w:ascii="Times New Roman" w:hAnsi="Times New Roman" w:cs="Times New Roman"/>
          <w:spacing w:val="-5"/>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6.08.</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u w:val="single"/>
          <w14:ligatures w14:val="standardContextual"/>
        </w:rPr>
        <w:t>Other</w:t>
      </w:r>
      <w:r w:rsidRPr="00207080">
        <w:rPr>
          <w:rFonts w:ascii="Times New Roman" w:hAnsi="Times New Roman" w:cs="Times New Roman"/>
          <w:spacing w:val="-6"/>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Representatives</w:t>
      </w:r>
      <w:r w:rsidRPr="00207080">
        <w:rPr>
          <w:rFonts w:ascii="Times New Roman" w:hAnsi="Times New Roman" w:cs="Times New Roman"/>
          <w:spacing w:val="-5"/>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of</w:t>
      </w:r>
      <w:r w:rsidRPr="00207080">
        <w:rPr>
          <w:rFonts w:ascii="Times New Roman" w:hAnsi="Times New Roman" w:cs="Times New Roman"/>
          <w:spacing w:val="-6"/>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the</w:t>
      </w:r>
      <w:r w:rsidRPr="00207080">
        <w:rPr>
          <w:rFonts w:ascii="Times New Roman" w:hAnsi="Times New Roman" w:cs="Times New Roman"/>
          <w:spacing w:val="-6"/>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Board</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From</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time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time,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may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designate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 member of the Board, who is not an officer, to represent the Board on special occasions or for special</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ceremonies.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Any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member</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so</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designated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limited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his/her</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actions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on</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behalf</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pacing w:val="-5"/>
          <w:sz w:val="24"/>
          <w:szCs w:val="24"/>
          <w14:ligatures w14:val="standardContextual"/>
        </w:rPr>
        <w:t>the</w:t>
      </w:r>
    </w:p>
    <w:p w14:paraId="11FE24A0" w14:textId="77777777" w:rsidR="00207080" w:rsidRPr="00207080" w:rsidRDefault="00207080" w:rsidP="00CA1186">
      <w:pPr>
        <w:widowControl w:val="0"/>
        <w:kinsoku w:val="0"/>
        <w:overflowPunct w:val="0"/>
        <w:autoSpaceDE w:val="0"/>
        <w:autoSpaceDN w:val="0"/>
        <w:adjustRightInd w:val="0"/>
        <w:spacing w:after="0" w:line="240" w:lineRule="auto"/>
        <w:ind w:right="356"/>
        <w:jc w:val="both"/>
        <w:rPr>
          <w:rFonts w:ascii="Times New Roman" w:hAnsi="Times New Roman" w:cs="Times New Roman"/>
          <w:spacing w:val="-5"/>
          <w:sz w:val="24"/>
          <w:szCs w:val="24"/>
          <w14:ligatures w14:val="standardContextual"/>
        </w:rPr>
        <w:sectPr w:rsidR="00207080" w:rsidRPr="00207080" w:rsidSect="00207080">
          <w:pgSz w:w="12240" w:h="15840"/>
          <w:pgMar w:top="1640" w:right="1080" w:bottom="1240" w:left="1440" w:header="0" w:footer="1058" w:gutter="0"/>
          <w:cols w:space="720"/>
          <w:noEndnote/>
        </w:sectPr>
      </w:pPr>
    </w:p>
    <w:p w14:paraId="5DCFD95A" w14:textId="77777777" w:rsidR="00207080" w:rsidRPr="00207080" w:rsidRDefault="00207080" w:rsidP="00CA1186">
      <w:pPr>
        <w:widowControl w:val="0"/>
        <w:kinsoku w:val="0"/>
        <w:overflowPunct w:val="0"/>
        <w:autoSpaceDE w:val="0"/>
        <w:autoSpaceDN w:val="0"/>
        <w:adjustRightInd w:val="0"/>
        <w:spacing w:before="79" w:after="0" w:line="240" w:lineRule="auto"/>
        <w:ind w:right="128"/>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lastRenderedPageBreak/>
        <w:t>Board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express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role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delegated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6"/>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16"/>
          <w:sz w:val="24"/>
          <w:szCs w:val="24"/>
          <w14:ligatures w14:val="standardContextual"/>
        </w:rPr>
        <w:t xml:space="preserve"> </w:t>
      </w:r>
      <w:r w:rsidRPr="00207080">
        <w:rPr>
          <w:rFonts w:ascii="Times New Roman" w:hAnsi="Times New Roman" w:cs="Times New Roman"/>
          <w:sz w:val="24"/>
          <w:szCs w:val="24"/>
          <w14:ligatures w14:val="standardContextual"/>
        </w:rPr>
        <w:t>each</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occasion.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6"/>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16"/>
          <w:sz w:val="24"/>
          <w:szCs w:val="24"/>
          <w14:ligatures w14:val="standardContextual"/>
        </w:rPr>
        <w:t xml:space="preserve"> </w:t>
      </w:r>
      <w:r w:rsidRPr="00207080">
        <w:rPr>
          <w:rFonts w:ascii="Times New Roman" w:hAnsi="Times New Roman" w:cs="Times New Roman"/>
          <w:sz w:val="24"/>
          <w:szCs w:val="24"/>
          <w14:ligatures w14:val="standardContextual"/>
        </w:rPr>
        <w:t>only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delegate his/her role as Board spokesperson for policy and other Board matters to other Board officers.</w:t>
      </w:r>
    </w:p>
    <w:p w14:paraId="09D239A0"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60F96020"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59E9A3E2" w14:textId="77777777" w:rsidR="00207080" w:rsidRPr="00207080" w:rsidRDefault="00207080" w:rsidP="00CA1186">
      <w:pPr>
        <w:widowControl w:val="0"/>
        <w:kinsoku w:val="0"/>
        <w:overflowPunct w:val="0"/>
        <w:autoSpaceDE w:val="0"/>
        <w:autoSpaceDN w:val="0"/>
        <w:adjustRightInd w:val="0"/>
        <w:spacing w:after="0" w:line="240" w:lineRule="auto"/>
        <w:ind w:right="2439"/>
        <w:jc w:val="both"/>
        <w:outlineLvl w:val="0"/>
        <w:rPr>
          <w:rFonts w:ascii="Times New Roman" w:hAnsi="Times New Roman" w:cs="Times New Roman"/>
          <w:b/>
          <w:bCs/>
          <w:spacing w:val="-5"/>
          <w:sz w:val="24"/>
          <w:szCs w:val="24"/>
          <w14:ligatures w14:val="standardContextual"/>
        </w:rPr>
      </w:pPr>
      <w:r w:rsidRPr="00207080">
        <w:rPr>
          <w:rFonts w:ascii="Times New Roman" w:hAnsi="Times New Roman" w:cs="Times New Roman"/>
          <w:b/>
          <w:bCs/>
          <w:sz w:val="24"/>
          <w:szCs w:val="24"/>
          <w14:ligatures w14:val="standardContextual"/>
        </w:rPr>
        <w:t>ARTICLE</w:t>
      </w:r>
      <w:r w:rsidRPr="00207080">
        <w:rPr>
          <w:rFonts w:ascii="Times New Roman" w:hAnsi="Times New Roman" w:cs="Times New Roman"/>
          <w:b/>
          <w:bCs/>
          <w:spacing w:val="-3"/>
          <w:sz w:val="24"/>
          <w:szCs w:val="24"/>
          <w14:ligatures w14:val="standardContextual"/>
        </w:rPr>
        <w:t xml:space="preserve"> </w:t>
      </w:r>
      <w:r w:rsidRPr="00207080">
        <w:rPr>
          <w:rFonts w:ascii="Times New Roman" w:hAnsi="Times New Roman" w:cs="Times New Roman"/>
          <w:b/>
          <w:bCs/>
          <w:spacing w:val="-5"/>
          <w:sz w:val="24"/>
          <w:szCs w:val="24"/>
          <w14:ligatures w14:val="standardContextual"/>
        </w:rPr>
        <w:t>VII</w:t>
      </w:r>
    </w:p>
    <w:p w14:paraId="73410365" w14:textId="77777777" w:rsidR="00207080" w:rsidRPr="00207080" w:rsidRDefault="00207080" w:rsidP="00CA1186">
      <w:pPr>
        <w:widowControl w:val="0"/>
        <w:kinsoku w:val="0"/>
        <w:overflowPunct w:val="0"/>
        <w:autoSpaceDE w:val="0"/>
        <w:autoSpaceDN w:val="0"/>
        <w:adjustRightInd w:val="0"/>
        <w:spacing w:after="0" w:line="240" w:lineRule="auto"/>
        <w:ind w:right="359"/>
        <w:jc w:val="both"/>
        <w:outlineLvl w:val="1"/>
        <w:rPr>
          <w:rFonts w:ascii="Times New Roman" w:hAnsi="Times New Roman" w:cs="Times New Roman"/>
          <w:b/>
          <w:bCs/>
          <w:spacing w:val="-2"/>
          <w:sz w:val="24"/>
          <w:szCs w:val="24"/>
          <w14:ligatures w14:val="standardContextual"/>
        </w:rPr>
      </w:pPr>
      <w:r w:rsidRPr="00207080">
        <w:rPr>
          <w:rFonts w:ascii="Times New Roman" w:hAnsi="Times New Roman" w:cs="Times New Roman"/>
          <w:b/>
          <w:bCs/>
          <w:sz w:val="24"/>
          <w:szCs w:val="24"/>
          <w14:ligatures w14:val="standardContextual"/>
        </w:rPr>
        <w:t>University</w:t>
      </w:r>
      <w:r w:rsidRPr="00207080">
        <w:rPr>
          <w:rFonts w:ascii="Times New Roman" w:hAnsi="Times New Roman" w:cs="Times New Roman"/>
          <w:b/>
          <w:bCs/>
          <w:spacing w:val="-6"/>
          <w:sz w:val="24"/>
          <w:szCs w:val="24"/>
          <w14:ligatures w14:val="standardContextual"/>
        </w:rPr>
        <w:t xml:space="preserve"> </w:t>
      </w:r>
      <w:r w:rsidRPr="00207080">
        <w:rPr>
          <w:rFonts w:ascii="Times New Roman" w:hAnsi="Times New Roman" w:cs="Times New Roman"/>
          <w:b/>
          <w:bCs/>
          <w:sz w:val="24"/>
          <w:szCs w:val="24"/>
          <w14:ligatures w14:val="standardContextual"/>
        </w:rPr>
        <w:t>Administrative</w:t>
      </w:r>
      <w:r w:rsidRPr="00207080">
        <w:rPr>
          <w:rFonts w:ascii="Times New Roman" w:hAnsi="Times New Roman" w:cs="Times New Roman"/>
          <w:b/>
          <w:bCs/>
          <w:spacing w:val="-5"/>
          <w:sz w:val="24"/>
          <w:szCs w:val="24"/>
          <w14:ligatures w14:val="standardContextual"/>
        </w:rPr>
        <w:t xml:space="preserve"> </w:t>
      </w:r>
      <w:r w:rsidRPr="00207080">
        <w:rPr>
          <w:rFonts w:ascii="Times New Roman" w:hAnsi="Times New Roman" w:cs="Times New Roman"/>
          <w:b/>
          <w:bCs/>
          <w:spacing w:val="-2"/>
          <w:sz w:val="24"/>
          <w:szCs w:val="24"/>
          <w14:ligatures w14:val="standardContextual"/>
        </w:rPr>
        <w:t>Officers</w:t>
      </w:r>
    </w:p>
    <w:p w14:paraId="202C21EB"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b/>
          <w:bCs/>
          <w:sz w:val="24"/>
          <w:szCs w:val="24"/>
          <w14:ligatures w14:val="standardContextual"/>
        </w:rPr>
      </w:pPr>
    </w:p>
    <w:p w14:paraId="581E0152" w14:textId="77777777" w:rsidR="00207080" w:rsidRPr="00207080" w:rsidRDefault="00207080" w:rsidP="00CA1186">
      <w:pPr>
        <w:widowControl w:val="0"/>
        <w:kinsoku w:val="0"/>
        <w:overflowPunct w:val="0"/>
        <w:autoSpaceDE w:val="0"/>
        <w:autoSpaceDN w:val="0"/>
        <w:adjustRightInd w:val="0"/>
        <w:spacing w:after="0" w:line="240" w:lineRule="auto"/>
        <w:ind w:right="357"/>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7.01.</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u w:val="single"/>
          <w14:ligatures w14:val="standardContextual"/>
        </w:rPr>
        <w:t>The</w:t>
      </w:r>
      <w:r w:rsidRPr="00207080">
        <w:rPr>
          <w:rFonts w:ascii="Times New Roman" w:hAnsi="Times New Roman" w:cs="Times New Roman"/>
          <w:spacing w:val="-13"/>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President</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University</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appointed</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Visitors and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serves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pleasure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may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removed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only</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an</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affirmative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vote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least nine voting Board members. The President is the chief executive and academic officer of the University and has direct charge of and is responsible to the Board for the operation of the University.</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annually</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assesses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President’s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performance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establishes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reviews 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President’s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compensation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w:t>
      </w:r>
      <w:hyperlink r:id="rId46" w:history="1">
        <w:r w:rsidRPr="00207080">
          <w:rPr>
            <w:rFonts w:ascii="Times New Roman" w:hAnsi="Times New Roman" w:cs="Times New Roman"/>
            <w:color w:val="0562C1"/>
            <w:sz w:val="24"/>
            <w:szCs w:val="24"/>
            <w:u w:val="single"/>
            <w14:ligatures w14:val="standardContextual"/>
          </w:rPr>
          <w:t>Va.</w:t>
        </w:r>
        <w:r w:rsidRPr="00207080">
          <w:rPr>
            <w:rFonts w:ascii="Times New Roman" w:hAnsi="Times New Roman" w:cs="Times New Roman"/>
            <w:color w:val="0562C1"/>
            <w:spacing w:val="-15"/>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Code</w:t>
        </w:r>
        <w:r w:rsidRPr="00207080">
          <w:rPr>
            <w:rFonts w:ascii="Times New Roman" w:hAnsi="Times New Roman" w:cs="Times New Roman"/>
            <w:color w:val="0562C1"/>
            <w:spacing w:val="-15"/>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w:t>
        </w:r>
        <w:r w:rsidRPr="00207080">
          <w:rPr>
            <w:rFonts w:ascii="Times New Roman" w:hAnsi="Times New Roman" w:cs="Times New Roman"/>
            <w:color w:val="0562C1"/>
            <w:spacing w:val="-15"/>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23.1-</w:t>
        </w:r>
        <w:proofErr w:type="gramStart"/>
        <w:r w:rsidRPr="00207080">
          <w:rPr>
            <w:rFonts w:ascii="Times New Roman" w:hAnsi="Times New Roman" w:cs="Times New Roman"/>
            <w:color w:val="0562C1"/>
            <w:sz w:val="24"/>
            <w:szCs w:val="24"/>
            <w:u w:val="single"/>
            <w14:ligatures w14:val="standardContextual"/>
          </w:rPr>
          <w:t>1303.B.</w:t>
        </w:r>
        <w:proofErr w:type="gramEnd"/>
        <w:r w:rsidRPr="00207080">
          <w:rPr>
            <w:rFonts w:ascii="Times New Roman" w:hAnsi="Times New Roman" w:cs="Times New Roman"/>
            <w:color w:val="0562C1"/>
            <w:sz w:val="24"/>
            <w:szCs w:val="24"/>
            <w:u w:val="single"/>
            <w14:ligatures w14:val="standardContextual"/>
          </w:rPr>
          <w:t>8</w:t>
        </w:r>
      </w:hyperlink>
      <w:r w:rsidRPr="00207080">
        <w:rPr>
          <w:rFonts w:ascii="Times New Roman" w:hAnsi="Times New Roman" w:cs="Times New Roman"/>
          <w:color w:val="000000"/>
          <w:sz w:val="24"/>
          <w:szCs w:val="24"/>
          <w14:ligatures w14:val="standardContextual"/>
        </w:rPr>
        <w:t>).</w:t>
      </w:r>
      <w:r w:rsidRPr="00207080">
        <w:rPr>
          <w:rFonts w:ascii="Times New Roman" w:hAnsi="Times New Roman" w:cs="Times New Roman"/>
          <w:color w:val="000000"/>
          <w:spacing w:val="-15"/>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5"/>
          <w:sz w:val="24"/>
          <w:szCs w:val="24"/>
          <w14:ligatures w14:val="standardContextual"/>
        </w:rPr>
        <w:t xml:space="preserve"> </w:t>
      </w:r>
      <w:r w:rsidRPr="00207080">
        <w:rPr>
          <w:rFonts w:ascii="Times New Roman" w:hAnsi="Times New Roman" w:cs="Times New Roman"/>
          <w:color w:val="000000"/>
          <w:sz w:val="24"/>
          <w:szCs w:val="24"/>
          <w14:ligatures w14:val="standardContextual"/>
        </w:rPr>
        <w:t>President</w:t>
      </w:r>
      <w:r w:rsidRPr="00207080">
        <w:rPr>
          <w:rFonts w:ascii="Times New Roman" w:hAnsi="Times New Roman" w:cs="Times New Roman"/>
          <w:color w:val="000000"/>
          <w:spacing w:val="-15"/>
          <w:sz w:val="24"/>
          <w:szCs w:val="24"/>
          <w14:ligatures w14:val="standardContextual"/>
        </w:rPr>
        <w:t xml:space="preserve"> </w:t>
      </w:r>
      <w:r w:rsidRPr="00207080">
        <w:rPr>
          <w:rFonts w:ascii="Times New Roman" w:hAnsi="Times New Roman" w:cs="Times New Roman"/>
          <w:color w:val="000000"/>
          <w:sz w:val="24"/>
          <w:szCs w:val="24"/>
          <w14:ligatures w14:val="standardContextual"/>
        </w:rPr>
        <w:t>shall</w:t>
      </w:r>
      <w:r w:rsidRPr="00207080">
        <w:rPr>
          <w:rFonts w:ascii="Times New Roman" w:hAnsi="Times New Roman" w:cs="Times New Roman"/>
          <w:color w:val="000000"/>
          <w:spacing w:val="-15"/>
          <w:sz w:val="24"/>
          <w:szCs w:val="24"/>
          <w14:ligatures w14:val="standardContextual"/>
        </w:rPr>
        <w:t xml:space="preserve"> </w:t>
      </w:r>
      <w:r w:rsidRPr="00207080">
        <w:rPr>
          <w:rFonts w:ascii="Times New Roman" w:hAnsi="Times New Roman" w:cs="Times New Roman"/>
          <w:color w:val="000000"/>
          <w:sz w:val="24"/>
          <w:szCs w:val="24"/>
          <w14:ligatures w14:val="standardContextual"/>
        </w:rPr>
        <w:t>submit</w:t>
      </w:r>
      <w:r w:rsidRPr="00207080">
        <w:rPr>
          <w:rFonts w:ascii="Times New Roman" w:hAnsi="Times New Roman" w:cs="Times New Roman"/>
          <w:color w:val="000000"/>
          <w:spacing w:val="-15"/>
          <w:sz w:val="24"/>
          <w:szCs w:val="24"/>
          <w14:ligatures w14:val="standardContextual"/>
        </w:rPr>
        <w:t xml:space="preserve"> </w:t>
      </w:r>
      <w:r w:rsidRPr="00207080">
        <w:rPr>
          <w:rFonts w:ascii="Times New Roman" w:hAnsi="Times New Roman" w:cs="Times New Roman"/>
          <w:color w:val="000000"/>
          <w:sz w:val="24"/>
          <w:szCs w:val="24"/>
          <w14:ligatures w14:val="standardContextual"/>
        </w:rPr>
        <w:t>to</w:t>
      </w:r>
      <w:r w:rsidRPr="00207080">
        <w:rPr>
          <w:rFonts w:ascii="Times New Roman" w:hAnsi="Times New Roman" w:cs="Times New Roman"/>
          <w:color w:val="000000"/>
          <w:spacing w:val="-15"/>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5"/>
          <w:sz w:val="24"/>
          <w:szCs w:val="24"/>
          <w14:ligatures w14:val="standardContextual"/>
        </w:rPr>
        <w:t xml:space="preserve"> </w:t>
      </w:r>
      <w:r w:rsidRPr="00207080">
        <w:rPr>
          <w:rFonts w:ascii="Times New Roman" w:hAnsi="Times New Roman" w:cs="Times New Roman"/>
          <w:color w:val="000000"/>
          <w:sz w:val="24"/>
          <w:szCs w:val="24"/>
          <w14:ligatures w14:val="standardContextual"/>
        </w:rPr>
        <w:t>Board, in writing, an annual report on the condition of the University.</w:t>
      </w:r>
    </w:p>
    <w:p w14:paraId="12259589"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6E66E14" w14:textId="77777777" w:rsidR="00207080" w:rsidRPr="00207080" w:rsidRDefault="00207080" w:rsidP="00CA1186">
      <w:pPr>
        <w:widowControl w:val="0"/>
        <w:numPr>
          <w:ilvl w:val="0"/>
          <w:numId w:val="5"/>
        </w:numPr>
        <w:tabs>
          <w:tab w:val="left" w:pos="2159"/>
        </w:tabs>
        <w:kinsoku w:val="0"/>
        <w:overflowPunct w:val="0"/>
        <w:autoSpaceDE w:val="0"/>
        <w:autoSpaceDN w:val="0"/>
        <w:adjustRightInd w:val="0"/>
        <w:spacing w:after="0" w:line="240" w:lineRule="auto"/>
        <w:ind w:left="2159" w:hanging="719"/>
        <w:jc w:val="both"/>
        <w:rPr>
          <w:rFonts w:ascii="Times New Roman" w:hAnsi="Times New Roman" w:cs="Times New Roman"/>
          <w:spacing w:val="-5"/>
          <w:sz w:val="24"/>
          <w:szCs w:val="24"/>
          <w14:ligatures w14:val="standardContextual"/>
        </w:rPr>
      </w:pPr>
      <w:r w:rsidRPr="00207080">
        <w:rPr>
          <w:rFonts w:ascii="Times New Roman" w:hAnsi="Times New Roman" w:cs="Times New Roman"/>
          <w:sz w:val="24"/>
          <w:szCs w:val="24"/>
          <w14:ligatures w14:val="standardContextual"/>
        </w:rPr>
        <w:t>Responsibilities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include,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but</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are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not</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limited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pacing w:val="-5"/>
          <w:sz w:val="24"/>
          <w:szCs w:val="24"/>
          <w14:ligatures w14:val="standardContextual"/>
        </w:rPr>
        <w:t>to:</w:t>
      </w:r>
    </w:p>
    <w:p w14:paraId="1119CFC8"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644EF52"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after="0" w:line="240" w:lineRule="auto"/>
        <w:ind w:right="355"/>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Providing</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leadership</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development</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University's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 xml:space="preserve">mission and </w:t>
      </w:r>
      <w:proofErr w:type="gramStart"/>
      <w:r w:rsidRPr="00207080">
        <w:rPr>
          <w:rFonts w:ascii="Times New Roman" w:hAnsi="Times New Roman" w:cs="Times New Roman"/>
          <w:sz w:val="24"/>
          <w:szCs w:val="24"/>
          <w14:ligatures w14:val="standardContextual"/>
        </w:rPr>
        <w:t>programs;</w:t>
      </w:r>
      <w:proofErr w:type="gramEnd"/>
    </w:p>
    <w:p w14:paraId="3D9DD117"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6A6B30F3"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after="0" w:line="240" w:lineRule="auto"/>
        <w:ind w:right="357"/>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Providing</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leadership</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governance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University's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 xml:space="preserve">faculty, all other University employees, and </w:t>
      </w:r>
      <w:proofErr w:type="gramStart"/>
      <w:r w:rsidRPr="00207080">
        <w:rPr>
          <w:rFonts w:ascii="Times New Roman" w:hAnsi="Times New Roman" w:cs="Times New Roman"/>
          <w:sz w:val="24"/>
          <w:szCs w:val="24"/>
          <w14:ligatures w14:val="standardContextual"/>
        </w:rPr>
        <w:t>students;</w:t>
      </w:r>
      <w:proofErr w:type="gramEnd"/>
    </w:p>
    <w:p w14:paraId="2D41D310"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514ADF28"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after="0" w:line="240" w:lineRule="auto"/>
        <w:ind w:right="358"/>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Balancing</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University's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revenues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expenditures,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managing</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 University's funds and other resources, assuring the financial integrity of the University, and reporting the financial condition of the University to the Board, on a regular basis.</w:t>
      </w:r>
    </w:p>
    <w:p w14:paraId="405FF346"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3C0493EE"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after="0" w:line="240" w:lineRule="auto"/>
        <w:ind w:right="359"/>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 xml:space="preserve">Managing and personally participating in public and private fund- </w:t>
      </w:r>
      <w:proofErr w:type="gramStart"/>
      <w:r w:rsidRPr="00207080">
        <w:rPr>
          <w:rFonts w:ascii="Times New Roman" w:hAnsi="Times New Roman" w:cs="Times New Roman"/>
          <w:spacing w:val="-2"/>
          <w:sz w:val="24"/>
          <w:szCs w:val="24"/>
          <w14:ligatures w14:val="standardContextual"/>
        </w:rPr>
        <w:t>raising;</w:t>
      </w:r>
      <w:proofErr w:type="gramEnd"/>
    </w:p>
    <w:p w14:paraId="16ABE097"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5AD3AD23" w14:textId="77777777" w:rsidR="00207080" w:rsidRPr="00207080" w:rsidRDefault="00207080" w:rsidP="00CA1186">
      <w:pPr>
        <w:widowControl w:val="0"/>
        <w:numPr>
          <w:ilvl w:val="1"/>
          <w:numId w:val="5"/>
        </w:numPr>
        <w:tabs>
          <w:tab w:val="left" w:pos="2879"/>
        </w:tabs>
        <w:kinsoku w:val="0"/>
        <w:overflowPunct w:val="0"/>
        <w:autoSpaceDE w:val="0"/>
        <w:autoSpaceDN w:val="0"/>
        <w:adjustRightInd w:val="0"/>
        <w:spacing w:before="1" w:after="0" w:line="240" w:lineRule="auto"/>
        <w:ind w:left="2879" w:hanging="719"/>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Managing</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University's</w:t>
      </w:r>
      <w:r w:rsidRPr="00207080">
        <w:rPr>
          <w:rFonts w:ascii="Times New Roman" w:hAnsi="Times New Roman" w:cs="Times New Roman"/>
          <w:spacing w:val="-1"/>
          <w:sz w:val="24"/>
          <w:szCs w:val="24"/>
          <w14:ligatures w14:val="standardContextual"/>
        </w:rPr>
        <w:t xml:space="preserve"> </w:t>
      </w:r>
      <w:proofErr w:type="gramStart"/>
      <w:r w:rsidRPr="00207080">
        <w:rPr>
          <w:rFonts w:ascii="Times New Roman" w:hAnsi="Times New Roman" w:cs="Times New Roman"/>
          <w:spacing w:val="-2"/>
          <w:sz w:val="24"/>
          <w:szCs w:val="24"/>
          <w14:ligatures w14:val="standardContextual"/>
        </w:rPr>
        <w:t>facilities;</w:t>
      </w:r>
      <w:proofErr w:type="gramEnd"/>
    </w:p>
    <w:p w14:paraId="05A5FEF8"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before="276" w:after="0" w:line="240" w:lineRule="auto"/>
        <w:ind w:right="357"/>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Implementing the Policies and Procedures of the Board relating to university operations.</w:t>
      </w:r>
    </w:p>
    <w:p w14:paraId="4C332F1C" w14:textId="77777777" w:rsidR="00207080" w:rsidRPr="00207080" w:rsidRDefault="00207080" w:rsidP="00CA1186">
      <w:pPr>
        <w:widowControl w:val="0"/>
        <w:numPr>
          <w:ilvl w:val="1"/>
          <w:numId w:val="5"/>
        </w:numPr>
        <w:tabs>
          <w:tab w:val="left" w:pos="2879"/>
        </w:tabs>
        <w:kinsoku w:val="0"/>
        <w:overflowPunct w:val="0"/>
        <w:autoSpaceDE w:val="0"/>
        <w:autoSpaceDN w:val="0"/>
        <w:adjustRightInd w:val="0"/>
        <w:spacing w:before="276" w:after="0" w:line="240" w:lineRule="auto"/>
        <w:ind w:left="2879" w:right="358"/>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Making recommendations to the Board concerning the initial appointment of faculty, the award of tenure to faculty, and the granting of emeritus </w:t>
      </w:r>
      <w:proofErr w:type="gramStart"/>
      <w:r w:rsidRPr="00207080">
        <w:rPr>
          <w:rFonts w:ascii="Times New Roman" w:hAnsi="Times New Roman" w:cs="Times New Roman"/>
          <w:sz w:val="24"/>
          <w:szCs w:val="24"/>
          <w14:ligatures w14:val="standardContextual"/>
        </w:rPr>
        <w:t>status;</w:t>
      </w:r>
      <w:proofErr w:type="gramEnd"/>
    </w:p>
    <w:p w14:paraId="62A315CB"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587F7AC" w14:textId="77777777" w:rsidR="00207080" w:rsidRPr="00207080" w:rsidRDefault="00207080" w:rsidP="00CA1186">
      <w:pPr>
        <w:widowControl w:val="0"/>
        <w:numPr>
          <w:ilvl w:val="1"/>
          <w:numId w:val="5"/>
        </w:numPr>
        <w:tabs>
          <w:tab w:val="left" w:pos="2879"/>
        </w:tabs>
        <w:kinsoku w:val="0"/>
        <w:overflowPunct w:val="0"/>
        <w:autoSpaceDE w:val="0"/>
        <w:autoSpaceDN w:val="0"/>
        <w:adjustRightInd w:val="0"/>
        <w:spacing w:after="0" w:line="240" w:lineRule="auto"/>
        <w:ind w:left="2879" w:right="358"/>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Making recommendations to the Board concerning the comprehensive fee to be charged to students and setting other fees including,</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but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not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limited</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fees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certain</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vocational,</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 xml:space="preserve">non-credit, institute and specialized courses based on the type of courses and the cost of </w:t>
      </w:r>
      <w:proofErr w:type="gramStart"/>
      <w:r w:rsidRPr="00207080">
        <w:rPr>
          <w:rFonts w:ascii="Times New Roman" w:hAnsi="Times New Roman" w:cs="Times New Roman"/>
          <w:sz w:val="24"/>
          <w:szCs w:val="24"/>
          <w14:ligatures w14:val="standardContextual"/>
        </w:rPr>
        <w:t>instruction;</w:t>
      </w:r>
      <w:proofErr w:type="gramEnd"/>
    </w:p>
    <w:p w14:paraId="6C353CAD" w14:textId="77777777" w:rsidR="00207080" w:rsidRPr="00207080" w:rsidRDefault="00207080" w:rsidP="00CA1186">
      <w:pPr>
        <w:widowControl w:val="0"/>
        <w:numPr>
          <w:ilvl w:val="1"/>
          <w:numId w:val="5"/>
        </w:numPr>
        <w:tabs>
          <w:tab w:val="left" w:pos="2879"/>
        </w:tabs>
        <w:kinsoku w:val="0"/>
        <w:overflowPunct w:val="0"/>
        <w:autoSpaceDE w:val="0"/>
        <w:autoSpaceDN w:val="0"/>
        <w:adjustRightInd w:val="0"/>
        <w:spacing w:after="0" w:line="240" w:lineRule="auto"/>
        <w:ind w:left="2879" w:right="358"/>
        <w:jc w:val="both"/>
        <w:rPr>
          <w:rFonts w:ascii="Times New Roman" w:hAnsi="Times New Roman" w:cs="Times New Roman"/>
          <w:sz w:val="24"/>
          <w:szCs w:val="24"/>
          <w14:ligatures w14:val="standardContextual"/>
        </w:rPr>
        <w:sectPr w:rsidR="00207080" w:rsidRPr="00207080" w:rsidSect="00207080">
          <w:pgSz w:w="12240" w:h="15840"/>
          <w:pgMar w:top="1360" w:right="1080" w:bottom="1240" w:left="1440" w:header="0" w:footer="1058" w:gutter="0"/>
          <w:cols w:space="720"/>
          <w:noEndnote/>
        </w:sectPr>
      </w:pPr>
    </w:p>
    <w:p w14:paraId="5165A5B8"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before="79" w:after="0" w:line="240" w:lineRule="auto"/>
        <w:ind w:right="359"/>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lastRenderedPageBreak/>
        <w:t>Recommending to the Board a management structure for the University and the organization of the University's academic programs</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into</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colleges,</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schools,</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departments,</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divisions,</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 xml:space="preserve">centers of </w:t>
      </w:r>
      <w:proofErr w:type="gramStart"/>
      <w:r w:rsidRPr="00207080">
        <w:rPr>
          <w:rFonts w:ascii="Times New Roman" w:hAnsi="Times New Roman" w:cs="Times New Roman"/>
          <w:sz w:val="24"/>
          <w:szCs w:val="24"/>
          <w14:ligatures w14:val="standardContextual"/>
        </w:rPr>
        <w:t>instruction;</w:t>
      </w:r>
      <w:proofErr w:type="gramEnd"/>
    </w:p>
    <w:p w14:paraId="43935AD6"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710992A"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after="0" w:line="240" w:lineRule="auto"/>
        <w:ind w:right="355"/>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Making other recommendations, as necessary, to the Board or to Board</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committees</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regard</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matters</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falling</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within</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 xml:space="preserve">authority of the </w:t>
      </w:r>
      <w:proofErr w:type="gramStart"/>
      <w:r w:rsidRPr="00207080">
        <w:rPr>
          <w:rFonts w:ascii="Times New Roman" w:hAnsi="Times New Roman" w:cs="Times New Roman"/>
          <w:sz w:val="24"/>
          <w:szCs w:val="24"/>
          <w14:ligatures w14:val="standardContextual"/>
        </w:rPr>
        <w:t>Board;</w:t>
      </w:r>
      <w:proofErr w:type="gramEnd"/>
    </w:p>
    <w:p w14:paraId="22D0966F"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3727E050"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after="0" w:line="240" w:lineRule="auto"/>
        <w:ind w:right="361"/>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Speaking</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behalf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University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its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official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spokesperson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 xml:space="preserve">and representing the University as its designated </w:t>
      </w:r>
      <w:proofErr w:type="gramStart"/>
      <w:r w:rsidRPr="00207080">
        <w:rPr>
          <w:rFonts w:ascii="Times New Roman" w:hAnsi="Times New Roman" w:cs="Times New Roman"/>
          <w:sz w:val="24"/>
          <w:szCs w:val="24"/>
          <w14:ligatures w14:val="standardContextual"/>
        </w:rPr>
        <w:t>representative;</w:t>
      </w:r>
      <w:proofErr w:type="gramEnd"/>
    </w:p>
    <w:p w14:paraId="0FD53B8D"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25A4593"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after="0" w:line="240" w:lineRule="auto"/>
        <w:ind w:right="357"/>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Presiding over official meetings and functions of the University, except Board of Visitors meetings and Board-sponsored </w:t>
      </w:r>
      <w:proofErr w:type="gramStart"/>
      <w:r w:rsidRPr="00207080">
        <w:rPr>
          <w:rFonts w:ascii="Times New Roman" w:hAnsi="Times New Roman" w:cs="Times New Roman"/>
          <w:sz w:val="24"/>
          <w:szCs w:val="24"/>
          <w14:ligatures w14:val="standardContextual"/>
        </w:rPr>
        <w:t>events;</w:t>
      </w:r>
      <w:proofErr w:type="gramEnd"/>
    </w:p>
    <w:p w14:paraId="5C2BD877"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91C32B0"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after="0" w:line="240" w:lineRule="auto"/>
        <w:ind w:right="356"/>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 xml:space="preserve">Keeping the Rector informed and informing the Board of actions taken by the President on behalf of the Board and of the development of critical or controversial issues at the next regular Board meeting, or sooner via correspondence as the situation </w:t>
      </w:r>
      <w:proofErr w:type="gramStart"/>
      <w:r w:rsidRPr="00207080">
        <w:rPr>
          <w:rFonts w:ascii="Times New Roman" w:hAnsi="Times New Roman" w:cs="Times New Roman"/>
          <w:spacing w:val="-2"/>
          <w:sz w:val="24"/>
          <w:szCs w:val="24"/>
          <w14:ligatures w14:val="standardContextual"/>
        </w:rPr>
        <w:t>warrants;</w:t>
      </w:r>
      <w:proofErr w:type="gramEnd"/>
    </w:p>
    <w:p w14:paraId="69D1522B"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E4A195C" w14:textId="77777777" w:rsidR="00207080" w:rsidRPr="00207080" w:rsidRDefault="00207080" w:rsidP="00CA1186">
      <w:pPr>
        <w:widowControl w:val="0"/>
        <w:numPr>
          <w:ilvl w:val="1"/>
          <w:numId w:val="5"/>
        </w:numPr>
        <w:tabs>
          <w:tab w:val="left" w:pos="2879"/>
        </w:tabs>
        <w:kinsoku w:val="0"/>
        <w:overflowPunct w:val="0"/>
        <w:autoSpaceDE w:val="0"/>
        <w:autoSpaceDN w:val="0"/>
        <w:adjustRightInd w:val="0"/>
        <w:spacing w:after="0" w:line="240" w:lineRule="auto"/>
        <w:ind w:left="2879" w:right="357"/>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Reviewing,</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accepting,</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modifying,</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rejecting recommendations of 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campus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governance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bodies,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causing</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such</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activities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done, with respect to any matter concerning academic policy, programs, or</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procedures.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present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all</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formal</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recommendations on such matters, ensuring that significant dissenting positions are reported.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turn,</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formally</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inform</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faculty</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and other</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governance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bodies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Board's</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position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those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areas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where their interests and well-being are affected; and</w:t>
      </w:r>
    </w:p>
    <w:p w14:paraId="1BBB9AD1"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72F06D7"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before="1" w:after="0" w:line="240" w:lineRule="auto"/>
        <w:ind w:right="356"/>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Performing</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such</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other</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specific</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responsibilities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are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required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 Policies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Procedures</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laws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regulations of the Commonwealth of Virginia.</w:t>
      </w:r>
    </w:p>
    <w:p w14:paraId="32262173" w14:textId="77777777" w:rsidR="00207080" w:rsidRPr="00207080" w:rsidRDefault="00207080" w:rsidP="00CA1186">
      <w:pPr>
        <w:widowControl w:val="0"/>
        <w:numPr>
          <w:ilvl w:val="0"/>
          <w:numId w:val="5"/>
        </w:numPr>
        <w:tabs>
          <w:tab w:val="left" w:pos="2158"/>
        </w:tabs>
        <w:kinsoku w:val="0"/>
        <w:overflowPunct w:val="0"/>
        <w:autoSpaceDE w:val="0"/>
        <w:autoSpaceDN w:val="0"/>
        <w:adjustRightInd w:val="0"/>
        <w:spacing w:before="276" w:after="0" w:line="240" w:lineRule="auto"/>
        <w:ind w:right="357"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University's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designated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representative,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delegated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 xml:space="preserve">the </w:t>
      </w:r>
      <w:r w:rsidRPr="00207080">
        <w:rPr>
          <w:rFonts w:ascii="Times New Roman" w:hAnsi="Times New Roman" w:cs="Times New Roman"/>
          <w:spacing w:val="-2"/>
          <w:sz w:val="24"/>
          <w:szCs w:val="24"/>
          <w14:ligatures w14:val="standardContextual"/>
        </w:rPr>
        <w:t>general</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pacing w:val="-2"/>
          <w:sz w:val="24"/>
          <w:szCs w:val="24"/>
          <w14:ligatures w14:val="standardContextual"/>
        </w:rPr>
        <w:t>authority</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pacing w:val="-2"/>
          <w:sz w:val="24"/>
          <w:szCs w:val="24"/>
          <w14:ligatures w14:val="standardContextual"/>
        </w:rPr>
        <w:t>to</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pacing w:val="-2"/>
          <w:sz w:val="24"/>
          <w:szCs w:val="24"/>
          <w14:ligatures w14:val="standardContextual"/>
        </w:rPr>
        <w:t>act</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pacing w:val="-2"/>
          <w:sz w:val="24"/>
          <w:szCs w:val="24"/>
          <w14:ligatures w14:val="standardContextual"/>
        </w:rPr>
        <w:t>on</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pacing w:val="-2"/>
          <w:sz w:val="24"/>
          <w:szCs w:val="24"/>
          <w14:ligatures w14:val="standardContextual"/>
        </w:rPr>
        <w:t>behalf</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pacing w:val="-2"/>
          <w:sz w:val="24"/>
          <w:szCs w:val="24"/>
          <w14:ligatures w14:val="standardContextual"/>
        </w:rPr>
        <w:t>of</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pacing w:val="-2"/>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pacing w:val="-2"/>
          <w:sz w:val="24"/>
          <w:szCs w:val="24"/>
          <w14:ligatures w14:val="standardContextual"/>
        </w:rPr>
        <w:t>University</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pacing w:val="-2"/>
          <w:sz w:val="24"/>
          <w:szCs w:val="24"/>
          <w14:ligatures w14:val="standardContextual"/>
        </w:rPr>
        <w:t>and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pacing w:val="-2"/>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pacing w:val="-2"/>
          <w:sz w:val="24"/>
          <w:szCs w:val="24"/>
          <w14:ligatures w14:val="standardContextual"/>
        </w:rPr>
        <w:t>Board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pacing w:val="-2"/>
          <w:sz w:val="24"/>
          <w:szCs w:val="24"/>
          <w14:ligatures w14:val="standardContextual"/>
        </w:rPr>
        <w:t>of</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pacing w:val="-2"/>
          <w:sz w:val="24"/>
          <w:szCs w:val="24"/>
          <w14:ligatures w14:val="standardContextual"/>
        </w:rPr>
        <w:t>Visitors,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pacing w:val="-2"/>
          <w:sz w:val="24"/>
          <w:szCs w:val="24"/>
          <w14:ligatures w14:val="standardContextual"/>
        </w:rPr>
        <w:t>except</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pacing w:val="-2"/>
          <w:sz w:val="24"/>
          <w:szCs w:val="24"/>
          <w14:ligatures w14:val="standardContextual"/>
        </w:rPr>
        <w:t>in</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pacing w:val="-2"/>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pacing w:val="-2"/>
          <w:sz w:val="24"/>
          <w:szCs w:val="24"/>
          <w14:ligatures w14:val="standardContextual"/>
        </w:rPr>
        <w:t xml:space="preserve">selection </w:t>
      </w:r>
      <w:r w:rsidRPr="00207080">
        <w:rPr>
          <w:rFonts w:ascii="Times New Roman" w:hAnsi="Times New Roman" w:cs="Times New Roman"/>
          <w:sz w:val="24"/>
          <w:szCs w:val="24"/>
          <w14:ligatures w14:val="standardContextual"/>
        </w:rPr>
        <w:t>and contracting of a new president. The President or designee shall report to the Administration and Finance Committee, any budget changes of $250,000 or more.</w:t>
      </w:r>
    </w:p>
    <w:p w14:paraId="7BDE0D38"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0AE1263" w14:textId="77777777" w:rsidR="00207080" w:rsidRPr="00207080" w:rsidRDefault="00207080" w:rsidP="00CA1186">
      <w:pPr>
        <w:widowControl w:val="0"/>
        <w:numPr>
          <w:ilvl w:val="0"/>
          <w:numId w:val="5"/>
        </w:numPr>
        <w:tabs>
          <w:tab w:val="left" w:pos="2159"/>
        </w:tabs>
        <w:kinsoku w:val="0"/>
        <w:overflowPunct w:val="0"/>
        <w:autoSpaceDE w:val="0"/>
        <w:autoSpaceDN w:val="0"/>
        <w:adjustRightInd w:val="0"/>
        <w:spacing w:after="0" w:line="240" w:lineRule="auto"/>
        <w:ind w:right="359"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The authority of the President to act on behalf of the University and the Board includes, but is not limited to, the authority:</w:t>
      </w:r>
    </w:p>
    <w:p w14:paraId="010408F4"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2D839D5" w14:textId="77777777" w:rsidR="00207080" w:rsidRPr="00207080" w:rsidRDefault="00207080" w:rsidP="00CA1186">
      <w:pPr>
        <w:widowControl w:val="0"/>
        <w:numPr>
          <w:ilvl w:val="1"/>
          <w:numId w:val="5"/>
        </w:numPr>
        <w:tabs>
          <w:tab w:val="left" w:pos="2879"/>
        </w:tabs>
        <w:kinsoku w:val="0"/>
        <w:overflowPunct w:val="0"/>
        <w:autoSpaceDE w:val="0"/>
        <w:autoSpaceDN w:val="0"/>
        <w:adjustRightInd w:val="0"/>
        <w:spacing w:after="0" w:line="240" w:lineRule="auto"/>
        <w:ind w:left="2879" w:right="358"/>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appoint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reappoint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all</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faculty</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fix</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their</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salaries,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 xml:space="preserve">subject to Board </w:t>
      </w:r>
      <w:proofErr w:type="gramStart"/>
      <w:r w:rsidRPr="00207080">
        <w:rPr>
          <w:rFonts w:ascii="Times New Roman" w:hAnsi="Times New Roman" w:cs="Times New Roman"/>
          <w:sz w:val="24"/>
          <w:szCs w:val="24"/>
          <w14:ligatures w14:val="standardContextual"/>
        </w:rPr>
        <w:t>ratification;</w:t>
      </w:r>
      <w:proofErr w:type="gramEnd"/>
    </w:p>
    <w:p w14:paraId="0C2F54E9" w14:textId="77777777" w:rsidR="00207080" w:rsidRPr="00207080" w:rsidRDefault="00207080" w:rsidP="00CA1186">
      <w:pPr>
        <w:widowControl w:val="0"/>
        <w:numPr>
          <w:ilvl w:val="1"/>
          <w:numId w:val="5"/>
        </w:numPr>
        <w:tabs>
          <w:tab w:val="left" w:pos="2879"/>
        </w:tabs>
        <w:kinsoku w:val="0"/>
        <w:overflowPunct w:val="0"/>
        <w:autoSpaceDE w:val="0"/>
        <w:autoSpaceDN w:val="0"/>
        <w:adjustRightInd w:val="0"/>
        <w:spacing w:after="0" w:line="240" w:lineRule="auto"/>
        <w:ind w:left="2879" w:right="358"/>
        <w:jc w:val="both"/>
        <w:rPr>
          <w:rFonts w:ascii="Times New Roman" w:hAnsi="Times New Roman" w:cs="Times New Roman"/>
          <w:sz w:val="24"/>
          <w:szCs w:val="24"/>
          <w14:ligatures w14:val="standardContextual"/>
        </w:rPr>
        <w:sectPr w:rsidR="00207080" w:rsidRPr="00207080" w:rsidSect="00207080">
          <w:pgSz w:w="12240" w:h="15840"/>
          <w:pgMar w:top="1360" w:right="1080" w:bottom="1240" w:left="1440" w:header="0" w:footer="1058" w:gutter="0"/>
          <w:cols w:space="720"/>
          <w:noEndnote/>
        </w:sectPr>
      </w:pPr>
    </w:p>
    <w:p w14:paraId="0ED913ED"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before="79" w:after="0" w:line="240" w:lineRule="auto"/>
        <w:ind w:right="355"/>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lastRenderedPageBreak/>
        <w:t>To</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approve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promotions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rank</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faculty</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designate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faculty</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 xml:space="preserve">to the honors of eminent professor or university </w:t>
      </w:r>
      <w:proofErr w:type="gramStart"/>
      <w:r w:rsidRPr="00207080">
        <w:rPr>
          <w:rFonts w:ascii="Times New Roman" w:hAnsi="Times New Roman" w:cs="Times New Roman"/>
          <w:sz w:val="24"/>
          <w:szCs w:val="24"/>
          <w14:ligatures w14:val="standardContextual"/>
        </w:rPr>
        <w:t>professor;</w:t>
      </w:r>
      <w:proofErr w:type="gramEnd"/>
    </w:p>
    <w:p w14:paraId="38DE1971"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3B82D7EF"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after="0" w:line="240" w:lineRule="auto"/>
        <w:ind w:right="354"/>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To take final actions on behalf of the University in all other personnel</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matters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concerning</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University</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employees,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except</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that 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not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have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authority</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make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final</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decisions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on faculty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requests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review</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negative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tenure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decisions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 xml:space="preserve">to make final decisions on severe faculty sanctions as set forth in the Board Policies and </w:t>
      </w:r>
      <w:proofErr w:type="gramStart"/>
      <w:r w:rsidRPr="00207080">
        <w:rPr>
          <w:rFonts w:ascii="Times New Roman" w:hAnsi="Times New Roman" w:cs="Times New Roman"/>
          <w:sz w:val="24"/>
          <w:szCs w:val="24"/>
          <w14:ligatures w14:val="standardContextual"/>
        </w:rPr>
        <w:t>Procedures;</w:t>
      </w:r>
      <w:proofErr w:type="gramEnd"/>
    </w:p>
    <w:p w14:paraId="25A2BFBF"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6FA2C6A5"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after="0" w:line="240" w:lineRule="auto"/>
        <w:ind w:right="359"/>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To recommend to the Board for approval the awarding of degrees and certificates to candidates who have completed all degree requirements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are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recommended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faculty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appropriate college,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school,</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division,</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authority</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confer</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such</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degrees and certificates.</w:t>
      </w:r>
    </w:p>
    <w:p w14:paraId="52AB93FD"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B59280E" w14:textId="77777777" w:rsidR="00207080" w:rsidRPr="00207080" w:rsidRDefault="00207080" w:rsidP="00CA1186">
      <w:pPr>
        <w:widowControl w:val="0"/>
        <w:numPr>
          <w:ilvl w:val="1"/>
          <w:numId w:val="5"/>
        </w:numPr>
        <w:tabs>
          <w:tab w:val="left" w:pos="2879"/>
        </w:tabs>
        <w:kinsoku w:val="0"/>
        <w:overflowPunct w:val="0"/>
        <w:autoSpaceDE w:val="0"/>
        <w:autoSpaceDN w:val="0"/>
        <w:adjustRightInd w:val="0"/>
        <w:spacing w:after="0" w:line="240" w:lineRule="auto"/>
        <w:ind w:left="2879" w:hanging="719"/>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approve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use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 xml:space="preserve">university </w:t>
      </w:r>
      <w:proofErr w:type="gramStart"/>
      <w:r w:rsidRPr="00207080">
        <w:rPr>
          <w:rFonts w:ascii="Times New Roman" w:hAnsi="Times New Roman" w:cs="Times New Roman"/>
          <w:spacing w:val="-2"/>
          <w:sz w:val="24"/>
          <w:szCs w:val="24"/>
          <w14:ligatures w14:val="standardContextual"/>
        </w:rPr>
        <w:t>facilities;</w:t>
      </w:r>
      <w:proofErr w:type="gramEnd"/>
    </w:p>
    <w:p w14:paraId="46625E14"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6BFF98F"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after="0" w:line="240" w:lineRule="auto"/>
        <w:ind w:right="358"/>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 xml:space="preserve">To approve the use of the University's name and visual </w:t>
      </w:r>
      <w:proofErr w:type="gramStart"/>
      <w:r w:rsidRPr="00207080">
        <w:rPr>
          <w:rFonts w:ascii="Times New Roman" w:hAnsi="Times New Roman" w:cs="Times New Roman"/>
          <w:spacing w:val="-2"/>
          <w:sz w:val="24"/>
          <w:szCs w:val="24"/>
          <w14:ligatures w14:val="standardContextual"/>
        </w:rPr>
        <w:t>identification;</w:t>
      </w:r>
      <w:proofErr w:type="gramEnd"/>
    </w:p>
    <w:p w14:paraId="4DD5CA0D"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DB52C2B" w14:textId="77777777" w:rsidR="00207080" w:rsidRPr="00207080" w:rsidRDefault="00207080" w:rsidP="00CA1186">
      <w:pPr>
        <w:widowControl w:val="0"/>
        <w:numPr>
          <w:ilvl w:val="1"/>
          <w:numId w:val="5"/>
        </w:numPr>
        <w:tabs>
          <w:tab w:val="left" w:pos="2879"/>
        </w:tabs>
        <w:kinsoku w:val="0"/>
        <w:overflowPunct w:val="0"/>
        <w:autoSpaceDE w:val="0"/>
        <w:autoSpaceDN w:val="0"/>
        <w:adjustRightInd w:val="0"/>
        <w:spacing w:after="0" w:line="240" w:lineRule="auto"/>
        <w:ind w:left="2879" w:hanging="719"/>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execute contracts,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leases,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other</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legal</w:t>
      </w:r>
      <w:r w:rsidRPr="00207080">
        <w:rPr>
          <w:rFonts w:ascii="Times New Roman" w:hAnsi="Times New Roman" w:cs="Times New Roman"/>
          <w:spacing w:val="-1"/>
          <w:sz w:val="24"/>
          <w:szCs w:val="24"/>
          <w14:ligatures w14:val="standardContextual"/>
        </w:rPr>
        <w:t xml:space="preserve"> </w:t>
      </w:r>
      <w:proofErr w:type="gramStart"/>
      <w:r w:rsidRPr="00207080">
        <w:rPr>
          <w:rFonts w:ascii="Times New Roman" w:hAnsi="Times New Roman" w:cs="Times New Roman"/>
          <w:spacing w:val="-2"/>
          <w:sz w:val="24"/>
          <w:szCs w:val="24"/>
          <w14:ligatures w14:val="standardContextual"/>
        </w:rPr>
        <w:t>instruments;</w:t>
      </w:r>
      <w:proofErr w:type="gramEnd"/>
    </w:p>
    <w:p w14:paraId="4A6C201F"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31192F70"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after="0" w:line="240" w:lineRule="auto"/>
        <w:ind w:right="359"/>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To execute documents necessary to purchase, sell or otherwise convey interests in real property, subsequent to Board </w:t>
      </w:r>
      <w:proofErr w:type="gramStart"/>
      <w:r w:rsidRPr="00207080">
        <w:rPr>
          <w:rFonts w:ascii="Times New Roman" w:hAnsi="Times New Roman" w:cs="Times New Roman"/>
          <w:sz w:val="24"/>
          <w:szCs w:val="24"/>
          <w14:ligatures w14:val="standardContextual"/>
        </w:rPr>
        <w:t>approval;</w:t>
      </w:r>
      <w:proofErr w:type="gramEnd"/>
    </w:p>
    <w:p w14:paraId="2E3D9DED"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CE05675" w14:textId="77777777" w:rsidR="00207080" w:rsidRPr="00207080" w:rsidRDefault="00207080" w:rsidP="00CA1186">
      <w:pPr>
        <w:widowControl w:val="0"/>
        <w:numPr>
          <w:ilvl w:val="1"/>
          <w:numId w:val="5"/>
        </w:numPr>
        <w:tabs>
          <w:tab w:val="left" w:pos="2879"/>
        </w:tabs>
        <w:kinsoku w:val="0"/>
        <w:overflowPunct w:val="0"/>
        <w:autoSpaceDE w:val="0"/>
        <w:autoSpaceDN w:val="0"/>
        <w:adjustRightInd w:val="0"/>
        <w:spacing w:after="0" w:line="240" w:lineRule="auto"/>
        <w:ind w:left="2879" w:hanging="719"/>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accept</w:t>
      </w:r>
      <w:r w:rsidRPr="00207080">
        <w:rPr>
          <w:rFonts w:ascii="Times New Roman" w:hAnsi="Times New Roman" w:cs="Times New Roman"/>
          <w:spacing w:val="-1"/>
          <w:sz w:val="24"/>
          <w:szCs w:val="24"/>
          <w14:ligatures w14:val="standardContextual"/>
        </w:rPr>
        <w:t xml:space="preserve"> </w:t>
      </w:r>
      <w:proofErr w:type="gramStart"/>
      <w:r w:rsidRPr="00207080">
        <w:rPr>
          <w:rFonts w:ascii="Times New Roman" w:hAnsi="Times New Roman" w:cs="Times New Roman"/>
          <w:spacing w:val="-2"/>
          <w:sz w:val="24"/>
          <w:szCs w:val="24"/>
          <w14:ligatures w14:val="standardContextual"/>
        </w:rPr>
        <w:t>gifts;</w:t>
      </w:r>
      <w:proofErr w:type="gramEnd"/>
    </w:p>
    <w:p w14:paraId="15617350"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56918F5D" w14:textId="77777777" w:rsidR="00207080" w:rsidRPr="00207080" w:rsidRDefault="00207080" w:rsidP="00CA1186">
      <w:pPr>
        <w:widowControl w:val="0"/>
        <w:numPr>
          <w:ilvl w:val="1"/>
          <w:numId w:val="5"/>
        </w:numPr>
        <w:tabs>
          <w:tab w:val="left" w:pos="2879"/>
        </w:tabs>
        <w:kinsoku w:val="0"/>
        <w:overflowPunct w:val="0"/>
        <w:autoSpaceDE w:val="0"/>
        <w:autoSpaceDN w:val="0"/>
        <w:adjustRightInd w:val="0"/>
        <w:spacing w:after="0" w:line="240" w:lineRule="auto"/>
        <w:ind w:left="2879" w:hanging="719"/>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write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off</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uncollectible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debts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settle</w:t>
      </w:r>
      <w:r w:rsidRPr="00207080">
        <w:rPr>
          <w:rFonts w:ascii="Times New Roman" w:hAnsi="Times New Roman" w:cs="Times New Roman"/>
          <w:spacing w:val="-2"/>
          <w:sz w:val="24"/>
          <w:szCs w:val="24"/>
          <w14:ligatures w14:val="standardContextual"/>
        </w:rPr>
        <w:t xml:space="preserve"> </w:t>
      </w:r>
      <w:proofErr w:type="gramStart"/>
      <w:r w:rsidRPr="00207080">
        <w:rPr>
          <w:rFonts w:ascii="Times New Roman" w:hAnsi="Times New Roman" w:cs="Times New Roman"/>
          <w:spacing w:val="-2"/>
          <w:sz w:val="24"/>
          <w:szCs w:val="24"/>
          <w14:ligatures w14:val="standardContextual"/>
        </w:rPr>
        <w:t>claims;</w:t>
      </w:r>
      <w:proofErr w:type="gramEnd"/>
    </w:p>
    <w:p w14:paraId="2935D1AE"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0B9D376" w14:textId="77777777" w:rsidR="00207080" w:rsidRPr="00207080" w:rsidRDefault="00207080" w:rsidP="00CA1186">
      <w:pPr>
        <w:widowControl w:val="0"/>
        <w:numPr>
          <w:ilvl w:val="1"/>
          <w:numId w:val="5"/>
        </w:numPr>
        <w:tabs>
          <w:tab w:val="left" w:pos="2879"/>
        </w:tabs>
        <w:kinsoku w:val="0"/>
        <w:overflowPunct w:val="0"/>
        <w:autoSpaceDE w:val="0"/>
        <w:autoSpaceDN w:val="0"/>
        <w:adjustRightInd w:val="0"/>
        <w:spacing w:before="1" w:after="0" w:line="240" w:lineRule="auto"/>
        <w:ind w:left="2879" w:hanging="719"/>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make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final</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decisions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on</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student</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disciplinary</w:t>
      </w:r>
      <w:r w:rsidRPr="00207080">
        <w:rPr>
          <w:rFonts w:ascii="Times New Roman" w:hAnsi="Times New Roman" w:cs="Times New Roman"/>
          <w:spacing w:val="-1"/>
          <w:sz w:val="24"/>
          <w:szCs w:val="24"/>
          <w14:ligatures w14:val="standardContextual"/>
        </w:rPr>
        <w:t xml:space="preserve"> </w:t>
      </w:r>
      <w:proofErr w:type="gramStart"/>
      <w:r w:rsidRPr="00207080">
        <w:rPr>
          <w:rFonts w:ascii="Times New Roman" w:hAnsi="Times New Roman" w:cs="Times New Roman"/>
          <w:spacing w:val="-2"/>
          <w:sz w:val="24"/>
          <w:szCs w:val="24"/>
          <w14:ligatures w14:val="standardContextual"/>
        </w:rPr>
        <w:t>matters;</w:t>
      </w:r>
      <w:proofErr w:type="gramEnd"/>
    </w:p>
    <w:p w14:paraId="43F201C6"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before="276" w:after="0" w:line="240" w:lineRule="auto"/>
        <w:ind w:right="357"/>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recommend</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approval</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comprehensive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fee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and to set other fees for certain vocational, non-credit, institute and specialized courses based on the type of courses and the cost of instruction; and</w:t>
      </w:r>
    </w:p>
    <w:p w14:paraId="363AF3B4" w14:textId="77777777" w:rsidR="00207080" w:rsidRPr="00207080" w:rsidRDefault="00207080" w:rsidP="00CA1186">
      <w:pPr>
        <w:widowControl w:val="0"/>
        <w:numPr>
          <w:ilvl w:val="1"/>
          <w:numId w:val="5"/>
        </w:numPr>
        <w:tabs>
          <w:tab w:val="left" w:pos="2880"/>
        </w:tabs>
        <w:kinsoku w:val="0"/>
        <w:overflowPunct w:val="0"/>
        <w:autoSpaceDE w:val="0"/>
        <w:autoSpaceDN w:val="0"/>
        <w:adjustRightInd w:val="0"/>
        <w:spacing w:before="276" w:after="0" w:line="240" w:lineRule="auto"/>
        <w:ind w:right="356"/>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To exercise such other authority as is provided by the Policies and Procedures of the Board or by the statutes and regulations of the Commonwealth of Virginia.</w:t>
      </w:r>
    </w:p>
    <w:p w14:paraId="0EA41404"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7A085D7" w14:textId="77777777" w:rsidR="00207080" w:rsidRPr="00207080" w:rsidRDefault="00207080" w:rsidP="00CA1186">
      <w:pPr>
        <w:widowControl w:val="0"/>
        <w:numPr>
          <w:ilvl w:val="0"/>
          <w:numId w:val="5"/>
        </w:numPr>
        <w:tabs>
          <w:tab w:val="left" w:pos="2158"/>
        </w:tabs>
        <w:kinsoku w:val="0"/>
        <w:overflowPunct w:val="0"/>
        <w:autoSpaceDE w:val="0"/>
        <w:autoSpaceDN w:val="0"/>
        <w:adjustRightInd w:val="0"/>
        <w:spacing w:after="0" w:line="240" w:lineRule="auto"/>
        <w:ind w:right="357"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The President may designate another University officer or employee to exercise, in whole or in part, the authority provided to the President herein, provided that the President shall be responsible to the Board for the actions of his/her designee.</w:t>
      </w:r>
    </w:p>
    <w:p w14:paraId="743B5F45" w14:textId="77777777" w:rsidR="00207080" w:rsidRPr="00207080" w:rsidRDefault="00207080" w:rsidP="00CA1186">
      <w:pPr>
        <w:widowControl w:val="0"/>
        <w:numPr>
          <w:ilvl w:val="0"/>
          <w:numId w:val="5"/>
        </w:numPr>
        <w:tabs>
          <w:tab w:val="left" w:pos="2158"/>
        </w:tabs>
        <w:kinsoku w:val="0"/>
        <w:overflowPunct w:val="0"/>
        <w:autoSpaceDE w:val="0"/>
        <w:autoSpaceDN w:val="0"/>
        <w:adjustRightInd w:val="0"/>
        <w:spacing w:after="0" w:line="240" w:lineRule="auto"/>
        <w:ind w:right="357" w:firstLine="1440"/>
        <w:jc w:val="both"/>
        <w:rPr>
          <w:rFonts w:ascii="Times New Roman" w:hAnsi="Times New Roman" w:cs="Times New Roman"/>
          <w:sz w:val="24"/>
          <w:szCs w:val="24"/>
          <w14:ligatures w14:val="standardContextual"/>
        </w:rPr>
        <w:sectPr w:rsidR="00207080" w:rsidRPr="00207080" w:rsidSect="00207080">
          <w:pgSz w:w="12240" w:h="15840"/>
          <w:pgMar w:top="1360" w:right="1080" w:bottom="1240" w:left="1440" w:header="0" w:footer="1058" w:gutter="0"/>
          <w:cols w:space="720"/>
          <w:noEndnote/>
        </w:sectPr>
      </w:pPr>
    </w:p>
    <w:p w14:paraId="24C2D5ED" w14:textId="77777777" w:rsidR="00207080" w:rsidRPr="00207080" w:rsidRDefault="00207080" w:rsidP="00CA1186">
      <w:pPr>
        <w:widowControl w:val="0"/>
        <w:numPr>
          <w:ilvl w:val="0"/>
          <w:numId w:val="5"/>
        </w:numPr>
        <w:tabs>
          <w:tab w:val="left" w:pos="2159"/>
        </w:tabs>
        <w:kinsoku w:val="0"/>
        <w:overflowPunct w:val="0"/>
        <w:autoSpaceDE w:val="0"/>
        <w:autoSpaceDN w:val="0"/>
        <w:adjustRightInd w:val="0"/>
        <w:spacing w:before="79" w:after="0" w:line="240" w:lineRule="auto"/>
        <w:ind w:right="359"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lastRenderedPageBreak/>
        <w:t>The authority of the President, as provided herein, shall be exercised in accordance with all applicable federal and state laws and regulations and in accordance with the bylaws, policies, procedures, and specific instructions of the Board.</w:t>
      </w:r>
    </w:p>
    <w:p w14:paraId="6195A250"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480C043" w14:textId="77777777" w:rsidR="00207080" w:rsidRPr="00207080" w:rsidRDefault="00207080" w:rsidP="00CA1186">
      <w:pPr>
        <w:widowControl w:val="0"/>
        <w:numPr>
          <w:ilvl w:val="0"/>
          <w:numId w:val="5"/>
        </w:numPr>
        <w:tabs>
          <w:tab w:val="left" w:pos="2157"/>
        </w:tabs>
        <w:kinsoku w:val="0"/>
        <w:overflowPunct w:val="0"/>
        <w:autoSpaceDE w:val="0"/>
        <w:autoSpaceDN w:val="0"/>
        <w:adjustRightInd w:val="0"/>
        <w:spacing w:after="0" w:line="240" w:lineRule="auto"/>
        <w:ind w:left="-1" w:right="354" w:firstLine="1440"/>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u w:val="single"/>
          <w14:ligatures w14:val="standardContextual"/>
        </w:rPr>
        <w:t>Evaluation of the President</w:t>
      </w:r>
      <w:r w:rsidRPr="00207080">
        <w:rPr>
          <w:rFonts w:ascii="Times New Roman" w:hAnsi="Times New Roman" w:cs="Times New Roman"/>
          <w:sz w:val="24"/>
          <w:szCs w:val="24"/>
          <w14:ligatures w14:val="standardContextual"/>
        </w:rPr>
        <w:t>. The Board is responsible for oversight of the President’s</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performance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(§1.</w:t>
      </w:r>
      <w:proofErr w:type="gramStart"/>
      <w:r w:rsidRPr="00207080">
        <w:rPr>
          <w:rFonts w:ascii="Times New Roman" w:hAnsi="Times New Roman" w:cs="Times New Roman"/>
          <w:sz w:val="24"/>
          <w:szCs w:val="24"/>
          <w14:ligatures w14:val="standardContextual"/>
        </w:rPr>
        <w:t>01.a.</w:t>
      </w:r>
      <w:proofErr w:type="gramEnd"/>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these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Bylaws).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accordance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12"/>
          <w:sz w:val="24"/>
          <w:szCs w:val="24"/>
          <w14:ligatures w14:val="standardContextual"/>
        </w:rPr>
        <w:t xml:space="preserve"> </w:t>
      </w:r>
      <w:hyperlink r:id="rId47" w:history="1">
        <w:r w:rsidRPr="00207080">
          <w:rPr>
            <w:rFonts w:ascii="Times New Roman" w:hAnsi="Times New Roman" w:cs="Times New Roman"/>
            <w:color w:val="0562C1"/>
            <w:sz w:val="24"/>
            <w:szCs w:val="24"/>
            <w:u w:val="single"/>
            <w14:ligatures w14:val="standardContextual"/>
          </w:rPr>
          <w:t>Va.</w:t>
        </w:r>
        <w:r w:rsidRPr="00207080">
          <w:rPr>
            <w:rFonts w:ascii="Times New Roman" w:hAnsi="Times New Roman" w:cs="Times New Roman"/>
            <w:color w:val="0562C1"/>
            <w:spacing w:val="-9"/>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Code</w:t>
        </w:r>
        <w:r w:rsidRPr="00207080">
          <w:rPr>
            <w:rFonts w:ascii="Times New Roman" w:hAnsi="Times New Roman" w:cs="Times New Roman"/>
            <w:color w:val="0562C1"/>
            <w:spacing w:val="-13"/>
            <w:sz w:val="24"/>
            <w:szCs w:val="24"/>
            <w:u w:val="single"/>
            <w14:ligatures w14:val="standardContextual"/>
          </w:rPr>
          <w:t xml:space="preserve"> </w:t>
        </w:r>
        <w:r w:rsidRPr="00207080">
          <w:rPr>
            <w:rFonts w:ascii="Times New Roman" w:hAnsi="Times New Roman" w:cs="Times New Roman"/>
            <w:color w:val="0562C1"/>
            <w:sz w:val="24"/>
            <w:szCs w:val="24"/>
            <w:u w:val="single"/>
            <w14:ligatures w14:val="standardContextual"/>
          </w:rPr>
          <w:t>§23.1-1303.B.8</w:t>
        </w:r>
      </w:hyperlink>
      <w:r w:rsidRPr="00207080">
        <w:rPr>
          <w:rFonts w:ascii="Times New Roman" w:hAnsi="Times New Roman" w:cs="Times New Roman"/>
          <w:color w:val="000000"/>
          <w:sz w:val="24"/>
          <w:szCs w:val="24"/>
          <w14:ligatures w14:val="standardContextual"/>
        </w:rPr>
        <w:t xml:space="preserve">, the Board shall meet with the President at least once annually in closed session pursuant to </w:t>
      </w:r>
      <w:hyperlink r:id="rId48" w:history="1">
        <w:r w:rsidRPr="00207080">
          <w:rPr>
            <w:rFonts w:ascii="Times New Roman" w:hAnsi="Times New Roman" w:cs="Times New Roman"/>
            <w:color w:val="0562C1"/>
            <w:sz w:val="24"/>
            <w:szCs w:val="24"/>
            <w:u w:val="single"/>
            <w14:ligatures w14:val="standardContextual"/>
          </w:rPr>
          <w:t>§2.2-</w:t>
        </w:r>
      </w:hyperlink>
      <w:r w:rsidRPr="00207080">
        <w:rPr>
          <w:rFonts w:ascii="Times New Roman" w:hAnsi="Times New Roman" w:cs="Times New Roman"/>
          <w:color w:val="0562C1"/>
          <w:sz w:val="24"/>
          <w:szCs w:val="24"/>
          <w14:ligatures w14:val="standardContextual"/>
        </w:rPr>
        <w:t xml:space="preserve"> </w:t>
      </w:r>
      <w:hyperlink r:id="rId49" w:history="1">
        <w:r w:rsidRPr="00207080">
          <w:rPr>
            <w:rFonts w:ascii="Times New Roman" w:hAnsi="Times New Roman" w:cs="Times New Roman"/>
            <w:color w:val="0562C1"/>
            <w:sz w:val="24"/>
            <w:szCs w:val="24"/>
            <w:u w:val="single"/>
            <w14:ligatures w14:val="standardContextual"/>
          </w:rPr>
          <w:t>3711.A.1</w:t>
        </w:r>
      </w:hyperlink>
      <w:r w:rsidRPr="00207080">
        <w:rPr>
          <w:rFonts w:ascii="Times New Roman" w:hAnsi="Times New Roman" w:cs="Times New Roman"/>
          <w:color w:val="0562C1"/>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and</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deliver</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an evaluation</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of</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President’s</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performance.</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Any</w:t>
      </w:r>
      <w:r w:rsidRPr="00207080">
        <w:rPr>
          <w:rFonts w:ascii="Times New Roman" w:hAnsi="Times New Roman" w:cs="Times New Roman"/>
          <w:color w:val="000000"/>
          <w:spacing w:val="-2"/>
          <w:sz w:val="24"/>
          <w:szCs w:val="24"/>
          <w14:ligatures w14:val="standardContextual"/>
        </w:rPr>
        <w:t xml:space="preserve"> </w:t>
      </w:r>
      <w:r w:rsidRPr="00207080">
        <w:rPr>
          <w:rFonts w:ascii="Times New Roman" w:hAnsi="Times New Roman" w:cs="Times New Roman"/>
          <w:color w:val="000000"/>
          <w:sz w:val="24"/>
          <w:szCs w:val="24"/>
          <w14:ligatures w14:val="standardContextual"/>
        </w:rPr>
        <w:t>change</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to</w:t>
      </w:r>
      <w:r w:rsidRPr="00207080">
        <w:rPr>
          <w:rFonts w:ascii="Times New Roman" w:hAnsi="Times New Roman" w:cs="Times New Roman"/>
          <w:color w:val="000000"/>
          <w:spacing w:val="-5"/>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6"/>
          <w:sz w:val="24"/>
          <w:szCs w:val="24"/>
          <w14:ligatures w14:val="standardContextual"/>
        </w:rPr>
        <w:t xml:space="preserve"> </w:t>
      </w:r>
      <w:r w:rsidRPr="00207080">
        <w:rPr>
          <w:rFonts w:ascii="Times New Roman" w:hAnsi="Times New Roman" w:cs="Times New Roman"/>
          <w:color w:val="000000"/>
          <w:sz w:val="24"/>
          <w:szCs w:val="24"/>
          <w14:ligatures w14:val="standardContextual"/>
        </w:rPr>
        <w:t xml:space="preserve">President’s employment contract during any such meeting or any other </w:t>
      </w:r>
      <w:proofErr w:type="gramStart"/>
      <w:r w:rsidRPr="00207080">
        <w:rPr>
          <w:rFonts w:ascii="Times New Roman" w:hAnsi="Times New Roman" w:cs="Times New Roman"/>
          <w:color w:val="000000"/>
          <w:sz w:val="24"/>
          <w:szCs w:val="24"/>
          <w14:ligatures w14:val="standardContextual"/>
        </w:rPr>
        <w:t>meeting</w:t>
      </w:r>
      <w:proofErr w:type="gramEnd"/>
      <w:r w:rsidRPr="00207080">
        <w:rPr>
          <w:rFonts w:ascii="Times New Roman" w:hAnsi="Times New Roman" w:cs="Times New Roman"/>
          <w:color w:val="000000"/>
          <w:sz w:val="24"/>
          <w:szCs w:val="24"/>
          <w14:ligatures w14:val="standardContextual"/>
        </w:rPr>
        <w:t xml:space="preserve"> of the Board shall be made only by a vote of the majority of the Board’s members. Prior to such evaluation,</w:t>
      </w:r>
      <w:r w:rsidRPr="00207080">
        <w:rPr>
          <w:rFonts w:ascii="Times New Roman" w:hAnsi="Times New Roman" w:cs="Times New Roman"/>
          <w:color w:val="000000"/>
          <w:spacing w:val="40"/>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 President shall submit his/her annual report on objectives, specific and general, developed by the President and</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Rector</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and</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agreed</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to</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by</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Board</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for</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the</w:t>
      </w:r>
      <w:r w:rsidRPr="00207080">
        <w:rPr>
          <w:rFonts w:ascii="Times New Roman" w:hAnsi="Times New Roman" w:cs="Times New Roman"/>
          <w:color w:val="000000"/>
          <w:spacing w:val="-11"/>
          <w:sz w:val="24"/>
          <w:szCs w:val="24"/>
          <w14:ligatures w14:val="standardContextual"/>
        </w:rPr>
        <w:t xml:space="preserve"> </w:t>
      </w:r>
      <w:r w:rsidRPr="00207080">
        <w:rPr>
          <w:rFonts w:ascii="Times New Roman" w:hAnsi="Times New Roman" w:cs="Times New Roman"/>
          <w:color w:val="000000"/>
          <w:sz w:val="24"/>
          <w:szCs w:val="24"/>
          <w14:ligatures w14:val="standardContextual"/>
        </w:rPr>
        <w:t>past</w:t>
      </w:r>
      <w:r w:rsidRPr="00207080">
        <w:rPr>
          <w:rFonts w:ascii="Times New Roman" w:hAnsi="Times New Roman" w:cs="Times New Roman"/>
          <w:color w:val="000000"/>
          <w:spacing w:val="-9"/>
          <w:sz w:val="24"/>
          <w:szCs w:val="24"/>
          <w14:ligatures w14:val="standardContextual"/>
        </w:rPr>
        <w:t xml:space="preserve"> </w:t>
      </w:r>
      <w:r w:rsidRPr="00207080">
        <w:rPr>
          <w:rFonts w:ascii="Times New Roman" w:hAnsi="Times New Roman" w:cs="Times New Roman"/>
          <w:color w:val="000000"/>
          <w:sz w:val="24"/>
          <w:szCs w:val="24"/>
          <w14:ligatures w14:val="standardContextual"/>
        </w:rPr>
        <w:t>year.</w:t>
      </w:r>
      <w:r w:rsidRPr="00207080">
        <w:rPr>
          <w:rFonts w:ascii="Times New Roman" w:hAnsi="Times New Roman" w:cs="Times New Roman"/>
          <w:color w:val="000000"/>
          <w:spacing w:val="40"/>
          <w:sz w:val="24"/>
          <w:szCs w:val="24"/>
          <w14:ligatures w14:val="standardContextual"/>
        </w:rPr>
        <w:t xml:space="preserve"> </w:t>
      </w:r>
      <w:r w:rsidRPr="00207080">
        <w:rPr>
          <w:rFonts w:ascii="Times New Roman" w:hAnsi="Times New Roman" w:cs="Times New Roman"/>
          <w:color w:val="000000"/>
          <w:sz w:val="24"/>
          <w:szCs w:val="24"/>
          <w14:ligatures w14:val="standardContextual"/>
        </w:rPr>
        <w:t>Objectives</w:t>
      </w:r>
      <w:r w:rsidRPr="00207080">
        <w:rPr>
          <w:rFonts w:ascii="Times New Roman" w:hAnsi="Times New Roman" w:cs="Times New Roman"/>
          <w:color w:val="000000"/>
          <w:spacing w:val="-9"/>
          <w:sz w:val="24"/>
          <w:szCs w:val="24"/>
          <w14:ligatures w14:val="standardContextual"/>
        </w:rPr>
        <w:t xml:space="preserve"> </w:t>
      </w:r>
      <w:r w:rsidRPr="00207080">
        <w:rPr>
          <w:rFonts w:ascii="Times New Roman" w:hAnsi="Times New Roman" w:cs="Times New Roman"/>
          <w:color w:val="000000"/>
          <w:sz w:val="24"/>
          <w:szCs w:val="24"/>
          <w14:ligatures w14:val="standardContextual"/>
        </w:rPr>
        <w:t>for</w:t>
      </w:r>
      <w:r w:rsidRPr="00207080">
        <w:rPr>
          <w:rFonts w:ascii="Times New Roman" w:hAnsi="Times New Roman" w:cs="Times New Roman"/>
          <w:color w:val="000000"/>
          <w:spacing w:val="-8"/>
          <w:sz w:val="24"/>
          <w:szCs w:val="24"/>
          <w14:ligatures w14:val="standardContextual"/>
        </w:rPr>
        <w:t xml:space="preserve"> </w:t>
      </w:r>
      <w:r w:rsidRPr="00207080">
        <w:rPr>
          <w:rFonts w:ascii="Times New Roman" w:hAnsi="Times New Roman" w:cs="Times New Roman"/>
          <w:color w:val="000000"/>
          <w:sz w:val="24"/>
          <w:szCs w:val="24"/>
          <w14:ligatures w14:val="standardContextual"/>
        </w:rPr>
        <w:t>each</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ensuing</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year</w:t>
      </w:r>
      <w:r w:rsidRPr="00207080">
        <w:rPr>
          <w:rFonts w:ascii="Times New Roman" w:hAnsi="Times New Roman" w:cs="Times New Roman"/>
          <w:color w:val="000000"/>
          <w:spacing w:val="-10"/>
          <w:sz w:val="24"/>
          <w:szCs w:val="24"/>
          <w14:ligatures w14:val="standardContextual"/>
        </w:rPr>
        <w:t xml:space="preserve"> </w:t>
      </w:r>
      <w:r w:rsidRPr="00207080">
        <w:rPr>
          <w:rFonts w:ascii="Times New Roman" w:hAnsi="Times New Roman" w:cs="Times New Roman"/>
          <w:color w:val="000000"/>
          <w:sz w:val="24"/>
          <w:szCs w:val="24"/>
          <w14:ligatures w14:val="standardContextual"/>
        </w:rPr>
        <w:t>shall also be presented at the annual meeting of the Board for approval.</w:t>
      </w:r>
    </w:p>
    <w:p w14:paraId="1A5CA515"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6F35C8D4"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7.02.</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u w:val="single"/>
          <w14:ligatures w14:val="standardContextual"/>
        </w:rPr>
        <w:t>Vice</w:t>
      </w:r>
      <w:r w:rsidRPr="00207080">
        <w:rPr>
          <w:rFonts w:ascii="Times New Roman" w:hAnsi="Times New Roman" w:cs="Times New Roman"/>
          <w:spacing w:val="-2"/>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Presidents</w:t>
      </w:r>
      <w:r w:rsidRPr="00207080">
        <w:rPr>
          <w:rFonts w:ascii="Times New Roman" w:hAnsi="Times New Roman" w:cs="Times New Roman"/>
          <w:spacing w:val="-1"/>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 xml:space="preserve">and </w:t>
      </w:r>
      <w:r w:rsidRPr="00207080">
        <w:rPr>
          <w:rFonts w:ascii="Times New Roman" w:hAnsi="Times New Roman" w:cs="Times New Roman"/>
          <w:spacing w:val="-2"/>
          <w:sz w:val="24"/>
          <w:szCs w:val="24"/>
          <w:u w:val="single"/>
          <w14:ligatures w14:val="standardContextual"/>
        </w:rPr>
        <w:t>Deans</w:t>
      </w:r>
    </w:p>
    <w:p w14:paraId="7D6661AD"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5BBE2301" w14:textId="77777777" w:rsidR="00207080" w:rsidRPr="00207080" w:rsidRDefault="00207080" w:rsidP="00CA1186">
      <w:pPr>
        <w:widowControl w:val="0"/>
        <w:numPr>
          <w:ilvl w:val="0"/>
          <w:numId w:val="4"/>
        </w:numPr>
        <w:tabs>
          <w:tab w:val="left" w:pos="2159"/>
        </w:tabs>
        <w:kinsoku w:val="0"/>
        <w:overflowPunct w:val="0"/>
        <w:autoSpaceDE w:val="0"/>
        <w:autoSpaceDN w:val="0"/>
        <w:adjustRightInd w:val="0"/>
        <w:spacing w:after="0" w:line="240" w:lineRule="auto"/>
        <w:ind w:right="361"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Appointment</w:t>
      </w:r>
      <w:r w:rsidRPr="00207080">
        <w:rPr>
          <w:rFonts w:ascii="Times New Roman" w:hAnsi="Times New Roman" w:cs="Times New Roman"/>
          <w:sz w:val="24"/>
          <w:szCs w:val="24"/>
          <w14:ligatures w14:val="standardContextual"/>
        </w:rPr>
        <w:t>. Vice Presidents and Deans of the University shall be appointed by the President and affirmed by the Board of Visitors.</w:t>
      </w:r>
    </w:p>
    <w:p w14:paraId="2851D2A1"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660A283A" w14:textId="77777777" w:rsidR="00207080" w:rsidRPr="00207080" w:rsidRDefault="00207080" w:rsidP="00CA1186">
      <w:pPr>
        <w:widowControl w:val="0"/>
        <w:numPr>
          <w:ilvl w:val="0"/>
          <w:numId w:val="4"/>
        </w:numPr>
        <w:tabs>
          <w:tab w:val="left" w:pos="2158"/>
        </w:tabs>
        <w:kinsoku w:val="0"/>
        <w:overflowPunct w:val="0"/>
        <w:autoSpaceDE w:val="0"/>
        <w:autoSpaceDN w:val="0"/>
        <w:adjustRightInd w:val="0"/>
        <w:spacing w:after="0" w:line="240" w:lineRule="auto"/>
        <w:ind w:right="355" w:firstLine="1440"/>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u w:val="single"/>
          <w14:ligatures w14:val="standardContextual"/>
        </w:rPr>
        <w:t>Powers</w:t>
      </w:r>
      <w:r w:rsidRPr="00207080">
        <w:rPr>
          <w:rFonts w:ascii="Times New Roman" w:hAnsi="Times New Roman" w:cs="Times New Roman"/>
          <w:spacing w:val="-15"/>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and</w:t>
      </w:r>
      <w:r w:rsidRPr="00207080">
        <w:rPr>
          <w:rFonts w:ascii="Times New Roman" w:hAnsi="Times New Roman" w:cs="Times New Roman"/>
          <w:spacing w:val="-15"/>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Duties</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Vice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Presidents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responsible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and report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President’s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designee.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Vice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Presidents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responsible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 xml:space="preserve">the coordination, supervision and direction of those activities assigned by the President or the President’s designee. The Provost and Vice President for Academic Affairs is responsible for maintaining and applying for academic accreditation and credentials on behalf of the institution. Deans, as chief administrative officers of their respective colleges, are responsible to the Provost and Vice President for Academic Affairs for the operation and development of their respective </w:t>
      </w:r>
      <w:r w:rsidRPr="00207080">
        <w:rPr>
          <w:rFonts w:ascii="Times New Roman" w:hAnsi="Times New Roman" w:cs="Times New Roman"/>
          <w:spacing w:val="-2"/>
          <w:sz w:val="24"/>
          <w:szCs w:val="24"/>
          <w14:ligatures w14:val="standardContextual"/>
        </w:rPr>
        <w:t>colleges.</w:t>
      </w:r>
    </w:p>
    <w:p w14:paraId="2EB62CB0"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DDD19D5" w14:textId="77777777" w:rsidR="00207080" w:rsidRPr="00207080" w:rsidRDefault="00207080" w:rsidP="00CA1186">
      <w:pPr>
        <w:widowControl w:val="0"/>
        <w:kinsoku w:val="0"/>
        <w:overflowPunct w:val="0"/>
        <w:autoSpaceDE w:val="0"/>
        <w:autoSpaceDN w:val="0"/>
        <w:adjustRightInd w:val="0"/>
        <w:spacing w:after="0" w:line="240" w:lineRule="auto"/>
        <w:ind w:right="36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 7.03. </w:t>
      </w:r>
      <w:r w:rsidRPr="00207080">
        <w:rPr>
          <w:rFonts w:ascii="Times New Roman" w:hAnsi="Times New Roman" w:cs="Times New Roman"/>
          <w:sz w:val="24"/>
          <w:szCs w:val="24"/>
          <w:u w:val="single"/>
          <w14:ligatures w14:val="standardContextual"/>
        </w:rPr>
        <w:t>Other University Officers</w:t>
      </w:r>
      <w:r w:rsidRPr="00207080">
        <w:rPr>
          <w:rFonts w:ascii="Times New Roman" w:hAnsi="Times New Roman" w:cs="Times New Roman"/>
          <w:sz w:val="24"/>
          <w:szCs w:val="24"/>
          <w14:ligatures w14:val="standardContextual"/>
        </w:rPr>
        <w:t>. The University shall have such administrative officers as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are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appointed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approval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Such</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other</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administrative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officers shall have duties and responsibilities as assigned to them by the President and shall serve at the pleasure of the President.</w:t>
      </w:r>
    </w:p>
    <w:p w14:paraId="4634B534" w14:textId="77777777" w:rsidR="00207080" w:rsidRPr="00207080" w:rsidRDefault="00207080" w:rsidP="00CA1186">
      <w:pPr>
        <w:widowControl w:val="0"/>
        <w:kinsoku w:val="0"/>
        <w:overflowPunct w:val="0"/>
        <w:autoSpaceDE w:val="0"/>
        <w:autoSpaceDN w:val="0"/>
        <w:adjustRightInd w:val="0"/>
        <w:spacing w:after="0" w:line="240" w:lineRule="auto"/>
        <w:ind w:right="360"/>
        <w:jc w:val="both"/>
        <w:rPr>
          <w:rFonts w:ascii="Times New Roman" w:hAnsi="Times New Roman" w:cs="Times New Roman"/>
          <w:sz w:val="24"/>
          <w:szCs w:val="24"/>
          <w14:ligatures w14:val="standardContextual"/>
        </w:rPr>
        <w:sectPr w:rsidR="00207080" w:rsidRPr="00207080" w:rsidSect="00207080">
          <w:pgSz w:w="12240" w:h="15840"/>
          <w:pgMar w:top="1360" w:right="1080" w:bottom="1240" w:left="1440" w:header="0" w:footer="1058" w:gutter="0"/>
          <w:cols w:space="720"/>
          <w:noEndnote/>
        </w:sectPr>
      </w:pPr>
    </w:p>
    <w:p w14:paraId="6F1867E6" w14:textId="77777777" w:rsidR="00207080" w:rsidRPr="00207080" w:rsidRDefault="00207080" w:rsidP="00CA1186">
      <w:pPr>
        <w:widowControl w:val="0"/>
        <w:kinsoku w:val="0"/>
        <w:overflowPunct w:val="0"/>
        <w:autoSpaceDE w:val="0"/>
        <w:autoSpaceDN w:val="0"/>
        <w:adjustRightInd w:val="0"/>
        <w:spacing w:before="79" w:after="0" w:line="240" w:lineRule="auto"/>
        <w:ind w:right="2439"/>
        <w:jc w:val="both"/>
        <w:outlineLvl w:val="0"/>
        <w:rPr>
          <w:rFonts w:ascii="Times New Roman" w:hAnsi="Times New Roman" w:cs="Times New Roman"/>
          <w:b/>
          <w:bCs/>
          <w:spacing w:val="-4"/>
          <w:sz w:val="24"/>
          <w:szCs w:val="24"/>
          <w14:ligatures w14:val="standardContextual"/>
        </w:rPr>
      </w:pPr>
      <w:r w:rsidRPr="00207080">
        <w:rPr>
          <w:rFonts w:ascii="Times New Roman" w:hAnsi="Times New Roman" w:cs="Times New Roman"/>
          <w:b/>
          <w:bCs/>
          <w:sz w:val="24"/>
          <w:szCs w:val="24"/>
          <w14:ligatures w14:val="standardContextual"/>
        </w:rPr>
        <w:lastRenderedPageBreak/>
        <w:t>ARTICLE</w:t>
      </w:r>
      <w:r w:rsidRPr="00207080">
        <w:rPr>
          <w:rFonts w:ascii="Times New Roman" w:hAnsi="Times New Roman" w:cs="Times New Roman"/>
          <w:b/>
          <w:bCs/>
          <w:spacing w:val="-5"/>
          <w:sz w:val="24"/>
          <w:szCs w:val="24"/>
          <w14:ligatures w14:val="standardContextual"/>
        </w:rPr>
        <w:t xml:space="preserve"> </w:t>
      </w:r>
      <w:r w:rsidRPr="00207080">
        <w:rPr>
          <w:rFonts w:ascii="Times New Roman" w:hAnsi="Times New Roman" w:cs="Times New Roman"/>
          <w:b/>
          <w:bCs/>
          <w:spacing w:val="-4"/>
          <w:sz w:val="24"/>
          <w:szCs w:val="24"/>
          <w14:ligatures w14:val="standardContextual"/>
        </w:rPr>
        <w:t>VIII</w:t>
      </w:r>
    </w:p>
    <w:p w14:paraId="1656E4DC" w14:textId="77777777" w:rsidR="00207080" w:rsidRPr="00207080" w:rsidRDefault="00207080" w:rsidP="00CA1186">
      <w:pPr>
        <w:widowControl w:val="0"/>
        <w:kinsoku w:val="0"/>
        <w:overflowPunct w:val="0"/>
        <w:autoSpaceDE w:val="0"/>
        <w:autoSpaceDN w:val="0"/>
        <w:adjustRightInd w:val="0"/>
        <w:spacing w:after="0" w:line="240" w:lineRule="auto"/>
        <w:ind w:right="2439"/>
        <w:jc w:val="both"/>
        <w:outlineLvl w:val="1"/>
        <w:rPr>
          <w:rFonts w:ascii="Times New Roman" w:hAnsi="Times New Roman" w:cs="Times New Roman"/>
          <w:b/>
          <w:bCs/>
          <w:spacing w:val="-2"/>
          <w:sz w:val="24"/>
          <w:szCs w:val="24"/>
          <w14:ligatures w14:val="standardContextual"/>
        </w:rPr>
      </w:pPr>
      <w:r w:rsidRPr="00207080">
        <w:rPr>
          <w:rFonts w:ascii="Times New Roman" w:hAnsi="Times New Roman" w:cs="Times New Roman"/>
          <w:b/>
          <w:bCs/>
          <w:sz w:val="24"/>
          <w:szCs w:val="24"/>
          <w14:ligatures w14:val="standardContextual"/>
        </w:rPr>
        <w:t>Staff</w:t>
      </w:r>
      <w:r w:rsidRPr="00207080">
        <w:rPr>
          <w:rFonts w:ascii="Times New Roman" w:hAnsi="Times New Roman" w:cs="Times New Roman"/>
          <w:b/>
          <w:bCs/>
          <w:spacing w:val="-5"/>
          <w:sz w:val="24"/>
          <w:szCs w:val="24"/>
          <w14:ligatures w14:val="standardContextual"/>
        </w:rPr>
        <w:t xml:space="preserve"> </w:t>
      </w:r>
      <w:r w:rsidRPr="00207080">
        <w:rPr>
          <w:rFonts w:ascii="Times New Roman" w:hAnsi="Times New Roman" w:cs="Times New Roman"/>
          <w:b/>
          <w:bCs/>
          <w:sz w:val="24"/>
          <w:szCs w:val="24"/>
          <w14:ligatures w14:val="standardContextual"/>
        </w:rPr>
        <w:t>Personnel</w:t>
      </w:r>
      <w:r w:rsidRPr="00207080">
        <w:rPr>
          <w:rFonts w:ascii="Times New Roman" w:hAnsi="Times New Roman" w:cs="Times New Roman"/>
          <w:b/>
          <w:bCs/>
          <w:spacing w:val="-1"/>
          <w:sz w:val="24"/>
          <w:szCs w:val="24"/>
          <w14:ligatures w14:val="standardContextual"/>
        </w:rPr>
        <w:t xml:space="preserve"> </w:t>
      </w:r>
      <w:r w:rsidRPr="00207080">
        <w:rPr>
          <w:rFonts w:ascii="Times New Roman" w:hAnsi="Times New Roman" w:cs="Times New Roman"/>
          <w:b/>
          <w:bCs/>
          <w:sz w:val="24"/>
          <w:szCs w:val="24"/>
          <w14:ligatures w14:val="standardContextual"/>
        </w:rPr>
        <w:t>Supporting</w:t>
      </w:r>
      <w:r w:rsidRPr="00207080">
        <w:rPr>
          <w:rFonts w:ascii="Times New Roman" w:hAnsi="Times New Roman" w:cs="Times New Roman"/>
          <w:b/>
          <w:bCs/>
          <w:spacing w:val="-2"/>
          <w:sz w:val="24"/>
          <w:szCs w:val="24"/>
          <w14:ligatures w14:val="standardContextual"/>
        </w:rPr>
        <w:t xml:space="preserve"> </w:t>
      </w:r>
      <w:r w:rsidRPr="00207080">
        <w:rPr>
          <w:rFonts w:ascii="Times New Roman" w:hAnsi="Times New Roman" w:cs="Times New Roman"/>
          <w:b/>
          <w:bCs/>
          <w:sz w:val="24"/>
          <w:szCs w:val="24"/>
          <w14:ligatures w14:val="standardContextual"/>
        </w:rPr>
        <w:t>the</w:t>
      </w:r>
      <w:r w:rsidRPr="00207080">
        <w:rPr>
          <w:rFonts w:ascii="Times New Roman" w:hAnsi="Times New Roman" w:cs="Times New Roman"/>
          <w:b/>
          <w:bCs/>
          <w:spacing w:val="-2"/>
          <w:sz w:val="24"/>
          <w:szCs w:val="24"/>
          <w14:ligatures w14:val="standardContextual"/>
        </w:rPr>
        <w:t xml:space="preserve"> Board</w:t>
      </w:r>
    </w:p>
    <w:p w14:paraId="1E967A9B"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b/>
          <w:bCs/>
          <w:sz w:val="24"/>
          <w:szCs w:val="24"/>
          <w14:ligatures w14:val="standardContextual"/>
        </w:rPr>
      </w:pPr>
    </w:p>
    <w:p w14:paraId="0DEA4602" w14:textId="77777777" w:rsidR="00207080" w:rsidRPr="00207080" w:rsidRDefault="00207080" w:rsidP="00CA1186">
      <w:pPr>
        <w:widowControl w:val="0"/>
        <w:kinsoku w:val="0"/>
        <w:overflowPunct w:val="0"/>
        <w:autoSpaceDE w:val="0"/>
        <w:autoSpaceDN w:val="0"/>
        <w:adjustRightInd w:val="0"/>
        <w:spacing w:after="0" w:line="240" w:lineRule="auto"/>
        <w:ind w:right="355"/>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8.01.</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u w:val="single"/>
          <w14:ligatures w14:val="standardContextual"/>
        </w:rPr>
        <w:t>Chief</w:t>
      </w:r>
      <w:r w:rsidRPr="00207080">
        <w:rPr>
          <w:rFonts w:ascii="Times New Roman" w:hAnsi="Times New Roman" w:cs="Times New Roman"/>
          <w:spacing w:val="-15"/>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Audit</w:t>
      </w:r>
      <w:r w:rsidRPr="00207080">
        <w:rPr>
          <w:rFonts w:ascii="Times New Roman" w:hAnsi="Times New Roman" w:cs="Times New Roman"/>
          <w:spacing w:val="-15"/>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Executive</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Chief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Audit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Executive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(CAE)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appointed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Board 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Visitors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internal</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auditor</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University.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CAE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functionally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accountable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and reports to the Board but is a university employee reporting administratively to the President. The incumbent serves as an independent appraiser within the University for the review of University operations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service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CAE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report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through the Audit and Compliance Committee, as directed by the Board, and shall perform such specific duties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responsibilities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incident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office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are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assigned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 Board shall delegate to the President or his designee the responsibility to hire, annually evaluate, recommend compensation increases, and dismiss the person serving in this position, based on recommendations of the Audit and Compliance Committee. The authorization of positions in the University Audit Department shall be reviewed and recommended to the Board for approval via the Audit and Compliance Committee.</w:t>
      </w:r>
    </w:p>
    <w:p w14:paraId="6F8C68F4"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78A35B9D" w14:textId="77777777" w:rsidR="00207080" w:rsidRPr="00207080" w:rsidRDefault="00207080" w:rsidP="00CA1186">
      <w:pPr>
        <w:widowControl w:val="0"/>
        <w:numPr>
          <w:ilvl w:val="0"/>
          <w:numId w:val="3"/>
        </w:numPr>
        <w:tabs>
          <w:tab w:val="left" w:pos="2159"/>
        </w:tabs>
        <w:kinsoku w:val="0"/>
        <w:overflowPunct w:val="0"/>
        <w:autoSpaceDE w:val="0"/>
        <w:autoSpaceDN w:val="0"/>
        <w:adjustRightInd w:val="0"/>
        <w:spacing w:after="0" w:line="240" w:lineRule="auto"/>
        <w:ind w:right="357"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Removal</w:t>
      </w:r>
      <w:r w:rsidRPr="00207080">
        <w:rPr>
          <w:rFonts w:ascii="Times New Roman" w:hAnsi="Times New Roman" w:cs="Times New Roman"/>
          <w:sz w:val="24"/>
          <w:szCs w:val="24"/>
          <w14:ligatures w14:val="standardContextual"/>
        </w:rPr>
        <w:t>. Any recommendation by the University Administration to terminate the incumbent must be approved by the Board of Visitors. The CAE may be removed only by assent of at least nine voting Board members.</w:t>
      </w:r>
    </w:p>
    <w:p w14:paraId="2DFE835B"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8021480" w14:textId="77777777" w:rsidR="00207080" w:rsidRPr="00207080" w:rsidRDefault="00207080" w:rsidP="00CA1186">
      <w:pPr>
        <w:widowControl w:val="0"/>
        <w:numPr>
          <w:ilvl w:val="0"/>
          <w:numId w:val="3"/>
        </w:numPr>
        <w:tabs>
          <w:tab w:val="left" w:pos="2158"/>
        </w:tabs>
        <w:kinsoku w:val="0"/>
        <w:overflowPunct w:val="0"/>
        <w:autoSpaceDE w:val="0"/>
        <w:autoSpaceDN w:val="0"/>
        <w:adjustRightInd w:val="0"/>
        <w:spacing w:after="0" w:line="240" w:lineRule="auto"/>
        <w:ind w:right="355"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Resignation</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resignation</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CAE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must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submitted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President, 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chair</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Audit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Compliance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notified immediately by the Rector or his/her designated representative.</w:t>
      </w:r>
    </w:p>
    <w:p w14:paraId="22D92F32"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0F44997" w14:textId="77777777" w:rsidR="00207080" w:rsidRPr="00207080" w:rsidRDefault="00207080" w:rsidP="00CA1186">
      <w:pPr>
        <w:widowControl w:val="0"/>
        <w:numPr>
          <w:ilvl w:val="0"/>
          <w:numId w:val="3"/>
        </w:numPr>
        <w:tabs>
          <w:tab w:val="left" w:pos="2159"/>
        </w:tabs>
        <w:kinsoku w:val="0"/>
        <w:overflowPunct w:val="0"/>
        <w:autoSpaceDE w:val="0"/>
        <w:autoSpaceDN w:val="0"/>
        <w:adjustRightInd w:val="0"/>
        <w:spacing w:after="0" w:line="240" w:lineRule="auto"/>
        <w:ind w:right="354"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Vacancy</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When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there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vacancy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this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position,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authorize the Governance Committee to recommend a process to conduct an executive search to fill the vacancy.</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search</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include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two</w:t>
      </w:r>
      <w:r w:rsidRPr="00207080">
        <w:rPr>
          <w:rFonts w:ascii="Times New Roman" w:hAnsi="Times New Roman" w:cs="Times New Roman"/>
          <w:spacing w:val="36"/>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least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one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member from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Board’s Audit &amp; Compliance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Committee.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President may be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involved in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process and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external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audit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University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Audit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Department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may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deemed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necessary.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Final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approval of the position remains with the Board and</w:t>
      </w:r>
      <w:r w:rsidRPr="00207080">
        <w:rPr>
          <w:rFonts w:ascii="Times New Roman" w:hAnsi="Times New Roman" w:cs="Times New Roman"/>
          <w:spacing w:val="40"/>
          <w:sz w:val="24"/>
          <w:szCs w:val="24"/>
          <w14:ligatures w14:val="standardContextual"/>
        </w:rPr>
        <w:t xml:space="preserve"> </w:t>
      </w:r>
      <w:r w:rsidRPr="00207080">
        <w:rPr>
          <w:rFonts w:ascii="Times New Roman" w:hAnsi="Times New Roman" w:cs="Times New Roman"/>
          <w:sz w:val="24"/>
          <w:szCs w:val="24"/>
          <w14:ligatures w14:val="standardContextual"/>
        </w:rPr>
        <w:t>requires the vote of at least nine voting members of the Board.</w:t>
      </w:r>
    </w:p>
    <w:p w14:paraId="36B7D0B7"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4CED26D" w14:textId="77777777" w:rsidR="00207080" w:rsidRPr="00207080" w:rsidRDefault="00207080" w:rsidP="00CA1186">
      <w:pPr>
        <w:widowControl w:val="0"/>
        <w:kinsoku w:val="0"/>
        <w:overflowPunct w:val="0"/>
        <w:autoSpaceDE w:val="0"/>
        <w:autoSpaceDN w:val="0"/>
        <w:adjustRightInd w:val="0"/>
        <w:spacing w:before="1" w:after="0" w:line="240" w:lineRule="auto"/>
        <w:ind w:right="357"/>
        <w:jc w:val="both"/>
        <w:rPr>
          <w:rFonts w:ascii="Times New Roman" w:hAnsi="Times New Roman" w:cs="Times New Roman"/>
          <w:color w:val="000000"/>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8.02.</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u w:val="single"/>
          <w14:ligatures w14:val="standardContextual"/>
        </w:rPr>
        <w:t>Legal</w:t>
      </w:r>
      <w:r w:rsidRPr="00207080">
        <w:rPr>
          <w:rFonts w:ascii="Times New Roman" w:hAnsi="Times New Roman" w:cs="Times New Roman"/>
          <w:spacing w:val="-2"/>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Representation</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University’s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legal</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counsel</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appointed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 xml:space="preserve">Attorney General and provides all legal services as set forth in </w:t>
      </w:r>
      <w:hyperlink r:id="rId50" w:history="1">
        <w:r w:rsidRPr="00207080">
          <w:rPr>
            <w:rFonts w:ascii="Times New Roman" w:hAnsi="Times New Roman" w:cs="Times New Roman"/>
            <w:color w:val="0562C1"/>
            <w:sz w:val="24"/>
            <w:szCs w:val="24"/>
            <w:u w:val="single"/>
            <w14:ligatures w14:val="standardContextual"/>
          </w:rPr>
          <w:t>Va. Code §2.2-507</w:t>
        </w:r>
        <w:r w:rsidRPr="00207080">
          <w:rPr>
            <w:rFonts w:ascii="Times New Roman" w:hAnsi="Times New Roman" w:cs="Times New Roman"/>
            <w:color w:val="000000"/>
            <w:sz w:val="24"/>
            <w:szCs w:val="24"/>
            <w14:ligatures w14:val="standardContextual"/>
          </w:rPr>
          <w:t>.</w:t>
        </w:r>
      </w:hyperlink>
    </w:p>
    <w:p w14:paraId="4D6B6BA6" w14:textId="77777777" w:rsidR="00207080" w:rsidRPr="00207080" w:rsidRDefault="00207080" w:rsidP="00CA1186">
      <w:pPr>
        <w:widowControl w:val="0"/>
        <w:kinsoku w:val="0"/>
        <w:overflowPunct w:val="0"/>
        <w:autoSpaceDE w:val="0"/>
        <w:autoSpaceDN w:val="0"/>
        <w:adjustRightInd w:val="0"/>
        <w:spacing w:before="276" w:after="0" w:line="240" w:lineRule="auto"/>
        <w:ind w:right="354"/>
        <w:jc w:val="both"/>
        <w:rPr>
          <w:rFonts w:ascii="Times New Roman" w:hAnsi="Times New Roman" w:cs="Times New Roman"/>
          <w:spacing w:val="-5"/>
          <w:sz w:val="24"/>
          <w:szCs w:val="24"/>
          <w14:ligatures w14:val="standardContextual"/>
        </w:rPr>
      </w:pPr>
      <w:r w:rsidRPr="00207080">
        <w:rPr>
          <w:rFonts w:ascii="Times New Roman" w:hAnsi="Times New Roman" w:cs="Times New Roman"/>
          <w:sz w:val="24"/>
          <w:szCs w:val="24"/>
          <w14:ligatures w14:val="standardContextual"/>
        </w:rPr>
        <w:t xml:space="preserve">§ 8.03. </w:t>
      </w:r>
      <w:r w:rsidRPr="00207080">
        <w:rPr>
          <w:rFonts w:ascii="Times New Roman" w:hAnsi="Times New Roman" w:cs="Times New Roman"/>
          <w:sz w:val="24"/>
          <w:szCs w:val="24"/>
          <w:u w:val="single"/>
          <w14:ligatures w14:val="standardContextual"/>
        </w:rPr>
        <w:t>Executive Secretary to the Board</w:t>
      </w:r>
      <w:r w:rsidRPr="00207080">
        <w:rPr>
          <w:rFonts w:ascii="Times New Roman" w:hAnsi="Times New Roman" w:cs="Times New Roman"/>
          <w:sz w:val="24"/>
          <w:szCs w:val="24"/>
          <w14:ligatures w14:val="standardContextual"/>
        </w:rPr>
        <w:t>. The Executive Secretary to the Board is a university employee who shall be appointed by the President and serves at the pleasure of the Board.</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Executive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Secretary</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manages</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Office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Visitors;</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provides staff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support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its</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Secretary;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maintains</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Visitors</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Manual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official records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has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actual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custody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Seal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University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may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affix</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Seal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any instrument as authorized by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Board, the Rector, 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Vice Rector, or</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President with approval of the Board Secretary; ensures that Board established policies and procedures are published on the Board’s website; manages funds allocated to the Office of the Board of Visitors and submits the Board’s budgetary needs as part of the University’s annual budgeting process; issues notices of meetings of the Board, Executive Committee, and other special committees in advance of each meeting;</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performs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such</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other</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duties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responsibilities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incident</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Office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pacing w:val="-5"/>
          <w:sz w:val="24"/>
          <w:szCs w:val="24"/>
          <w14:ligatures w14:val="standardContextual"/>
        </w:rPr>
        <w:t>of</w:t>
      </w:r>
    </w:p>
    <w:p w14:paraId="2D0DA728" w14:textId="77777777" w:rsidR="00207080" w:rsidRPr="00207080" w:rsidRDefault="00207080" w:rsidP="00CA1186">
      <w:pPr>
        <w:widowControl w:val="0"/>
        <w:kinsoku w:val="0"/>
        <w:overflowPunct w:val="0"/>
        <w:autoSpaceDE w:val="0"/>
        <w:autoSpaceDN w:val="0"/>
        <w:adjustRightInd w:val="0"/>
        <w:spacing w:before="276" w:after="0" w:line="240" w:lineRule="auto"/>
        <w:ind w:right="354"/>
        <w:jc w:val="both"/>
        <w:rPr>
          <w:rFonts w:ascii="Times New Roman" w:hAnsi="Times New Roman" w:cs="Times New Roman"/>
          <w:spacing w:val="-5"/>
          <w:sz w:val="24"/>
          <w:szCs w:val="24"/>
          <w14:ligatures w14:val="standardContextual"/>
        </w:rPr>
        <w:sectPr w:rsidR="00207080" w:rsidRPr="00207080" w:rsidSect="00207080">
          <w:pgSz w:w="12240" w:h="15840"/>
          <w:pgMar w:top="1360" w:right="1080" w:bottom="1240" w:left="1440" w:header="0" w:footer="1058" w:gutter="0"/>
          <w:cols w:space="720"/>
          <w:noEndnote/>
        </w:sectPr>
      </w:pPr>
    </w:p>
    <w:p w14:paraId="7FD279ED" w14:textId="77777777" w:rsidR="00207080" w:rsidRPr="00207080" w:rsidRDefault="00207080" w:rsidP="00CA1186">
      <w:pPr>
        <w:widowControl w:val="0"/>
        <w:kinsoku w:val="0"/>
        <w:overflowPunct w:val="0"/>
        <w:autoSpaceDE w:val="0"/>
        <w:autoSpaceDN w:val="0"/>
        <w:adjustRightInd w:val="0"/>
        <w:spacing w:before="79" w:after="0" w:line="240" w:lineRule="auto"/>
        <w:ind w:right="355"/>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lastRenderedPageBreak/>
        <w:t>Visitors as may be assigned by the Board and the President or his/her designee relating to the incumbent’s other duties in the University, if any. The President shall annually evaluate this individual in accordance with university policy, and may dismiss the person serving in this position, with the advice and counsel of the Board.</w:t>
      </w:r>
    </w:p>
    <w:p w14:paraId="489C757A"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3553B73E" w14:textId="77777777" w:rsidR="00207080" w:rsidRPr="00207080" w:rsidRDefault="00207080" w:rsidP="00CA1186">
      <w:pPr>
        <w:widowControl w:val="0"/>
        <w:numPr>
          <w:ilvl w:val="0"/>
          <w:numId w:val="2"/>
        </w:numPr>
        <w:tabs>
          <w:tab w:val="left" w:pos="2159"/>
        </w:tabs>
        <w:kinsoku w:val="0"/>
        <w:overflowPunct w:val="0"/>
        <w:autoSpaceDE w:val="0"/>
        <w:autoSpaceDN w:val="0"/>
        <w:adjustRightInd w:val="0"/>
        <w:spacing w:after="0" w:line="240" w:lineRule="auto"/>
        <w:ind w:right="360"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Removal</w:t>
      </w:r>
      <w:r w:rsidRPr="00207080">
        <w:rPr>
          <w:rFonts w:ascii="Times New Roman" w:hAnsi="Times New Roman" w:cs="Times New Roman"/>
          <w:sz w:val="24"/>
          <w:szCs w:val="24"/>
          <w14:ligatures w14:val="standardContextual"/>
        </w:rPr>
        <w:t>. Any decision by the University Administration to terminate the incumbent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must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approved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Visitors.</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Executive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Secretary</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may be removed only by assent of at least nine voting Board members.</w:t>
      </w:r>
    </w:p>
    <w:p w14:paraId="67A98AE8"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6E42C7C3" w14:textId="77777777" w:rsidR="00207080" w:rsidRPr="00207080" w:rsidRDefault="00207080" w:rsidP="00CA1186">
      <w:pPr>
        <w:widowControl w:val="0"/>
        <w:numPr>
          <w:ilvl w:val="0"/>
          <w:numId w:val="2"/>
        </w:numPr>
        <w:tabs>
          <w:tab w:val="left" w:pos="2158"/>
        </w:tabs>
        <w:kinsoku w:val="0"/>
        <w:overflowPunct w:val="0"/>
        <w:autoSpaceDE w:val="0"/>
        <w:autoSpaceDN w:val="0"/>
        <w:adjustRightInd w:val="0"/>
        <w:spacing w:after="0" w:line="240" w:lineRule="auto"/>
        <w:ind w:right="356"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Resignation</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resignation</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Executive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Secretary</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must</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be submitted to the President and the Rector. Board members shall be notified immediately by the Rector or the President.</w:t>
      </w:r>
    </w:p>
    <w:p w14:paraId="12F669BF"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2437910" w14:textId="77777777" w:rsidR="00207080" w:rsidRPr="00207080" w:rsidRDefault="00207080" w:rsidP="00CA1186">
      <w:pPr>
        <w:widowControl w:val="0"/>
        <w:numPr>
          <w:ilvl w:val="0"/>
          <w:numId w:val="2"/>
        </w:numPr>
        <w:tabs>
          <w:tab w:val="left" w:pos="2159"/>
        </w:tabs>
        <w:kinsoku w:val="0"/>
        <w:overflowPunct w:val="0"/>
        <w:autoSpaceDE w:val="0"/>
        <w:autoSpaceDN w:val="0"/>
        <w:adjustRightInd w:val="0"/>
        <w:spacing w:after="0" w:line="240" w:lineRule="auto"/>
        <w:ind w:right="358" w:firstLine="1440"/>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u w:val="single"/>
          <w14:ligatures w14:val="standardContextual"/>
        </w:rPr>
        <w:t>Vacancy</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When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there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is a</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vacancy</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this</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position,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Rector</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request the President to fill the vacancy. The Board will be represented on the selection committee.</w:t>
      </w:r>
    </w:p>
    <w:p w14:paraId="418828E3"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F9570A5"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30F3E29" w14:textId="77777777" w:rsidR="00207080" w:rsidRPr="00207080" w:rsidRDefault="00207080" w:rsidP="00CA1186">
      <w:pPr>
        <w:widowControl w:val="0"/>
        <w:kinsoku w:val="0"/>
        <w:overflowPunct w:val="0"/>
        <w:autoSpaceDE w:val="0"/>
        <w:autoSpaceDN w:val="0"/>
        <w:adjustRightInd w:val="0"/>
        <w:spacing w:after="0" w:line="240" w:lineRule="auto"/>
        <w:ind w:right="2439"/>
        <w:jc w:val="both"/>
        <w:outlineLvl w:val="0"/>
        <w:rPr>
          <w:rFonts w:ascii="Times New Roman" w:hAnsi="Times New Roman" w:cs="Times New Roman"/>
          <w:b/>
          <w:bCs/>
          <w:spacing w:val="-5"/>
          <w:sz w:val="24"/>
          <w:szCs w:val="24"/>
          <w14:ligatures w14:val="standardContextual"/>
        </w:rPr>
      </w:pPr>
      <w:r w:rsidRPr="00207080">
        <w:rPr>
          <w:rFonts w:ascii="Times New Roman" w:hAnsi="Times New Roman" w:cs="Times New Roman"/>
          <w:b/>
          <w:bCs/>
          <w:sz w:val="24"/>
          <w:szCs w:val="24"/>
          <w14:ligatures w14:val="standardContextual"/>
        </w:rPr>
        <w:t>ARTICLE</w:t>
      </w:r>
      <w:r w:rsidRPr="00207080">
        <w:rPr>
          <w:rFonts w:ascii="Times New Roman" w:hAnsi="Times New Roman" w:cs="Times New Roman"/>
          <w:b/>
          <w:bCs/>
          <w:spacing w:val="-3"/>
          <w:sz w:val="24"/>
          <w:szCs w:val="24"/>
          <w14:ligatures w14:val="standardContextual"/>
        </w:rPr>
        <w:t xml:space="preserve"> </w:t>
      </w:r>
      <w:r w:rsidRPr="00207080">
        <w:rPr>
          <w:rFonts w:ascii="Times New Roman" w:hAnsi="Times New Roman" w:cs="Times New Roman"/>
          <w:b/>
          <w:bCs/>
          <w:spacing w:val="-5"/>
          <w:sz w:val="24"/>
          <w:szCs w:val="24"/>
          <w14:ligatures w14:val="standardContextual"/>
        </w:rPr>
        <w:t>IX</w:t>
      </w:r>
    </w:p>
    <w:p w14:paraId="3AD08B07" w14:textId="77777777" w:rsidR="00207080" w:rsidRPr="00207080" w:rsidRDefault="00207080" w:rsidP="00CA1186">
      <w:pPr>
        <w:widowControl w:val="0"/>
        <w:kinsoku w:val="0"/>
        <w:overflowPunct w:val="0"/>
        <w:autoSpaceDE w:val="0"/>
        <w:autoSpaceDN w:val="0"/>
        <w:adjustRightInd w:val="0"/>
        <w:spacing w:after="0" w:line="240" w:lineRule="auto"/>
        <w:ind w:right="359"/>
        <w:jc w:val="both"/>
        <w:outlineLvl w:val="1"/>
        <w:rPr>
          <w:rFonts w:ascii="Times New Roman" w:hAnsi="Times New Roman" w:cs="Times New Roman"/>
          <w:b/>
          <w:bCs/>
          <w:spacing w:val="-2"/>
          <w:sz w:val="24"/>
          <w:szCs w:val="24"/>
          <w14:ligatures w14:val="standardContextual"/>
        </w:rPr>
      </w:pPr>
      <w:r w:rsidRPr="00207080">
        <w:rPr>
          <w:rFonts w:ascii="Times New Roman" w:hAnsi="Times New Roman" w:cs="Times New Roman"/>
          <w:b/>
          <w:bCs/>
          <w:sz w:val="24"/>
          <w:szCs w:val="24"/>
          <w14:ligatures w14:val="standardContextual"/>
        </w:rPr>
        <w:t>Board</w:t>
      </w:r>
      <w:r w:rsidRPr="00207080">
        <w:rPr>
          <w:rFonts w:ascii="Times New Roman" w:hAnsi="Times New Roman" w:cs="Times New Roman"/>
          <w:b/>
          <w:bCs/>
          <w:spacing w:val="-2"/>
          <w:sz w:val="24"/>
          <w:szCs w:val="24"/>
          <w14:ligatures w14:val="standardContextual"/>
        </w:rPr>
        <w:t xml:space="preserve"> </w:t>
      </w:r>
      <w:r w:rsidRPr="00207080">
        <w:rPr>
          <w:rFonts w:ascii="Times New Roman" w:hAnsi="Times New Roman" w:cs="Times New Roman"/>
          <w:b/>
          <w:bCs/>
          <w:sz w:val="24"/>
          <w:szCs w:val="24"/>
          <w14:ligatures w14:val="standardContextual"/>
        </w:rPr>
        <w:t>Policies</w:t>
      </w:r>
      <w:r w:rsidRPr="00207080">
        <w:rPr>
          <w:rFonts w:ascii="Times New Roman" w:hAnsi="Times New Roman" w:cs="Times New Roman"/>
          <w:b/>
          <w:bCs/>
          <w:spacing w:val="-1"/>
          <w:sz w:val="24"/>
          <w:szCs w:val="24"/>
          <w14:ligatures w14:val="standardContextual"/>
        </w:rPr>
        <w:t xml:space="preserve"> </w:t>
      </w:r>
      <w:r w:rsidRPr="00207080">
        <w:rPr>
          <w:rFonts w:ascii="Times New Roman" w:hAnsi="Times New Roman" w:cs="Times New Roman"/>
          <w:b/>
          <w:bCs/>
          <w:sz w:val="24"/>
          <w:szCs w:val="24"/>
          <w14:ligatures w14:val="standardContextual"/>
        </w:rPr>
        <w:t>and</w:t>
      </w:r>
      <w:r w:rsidRPr="00207080">
        <w:rPr>
          <w:rFonts w:ascii="Times New Roman" w:hAnsi="Times New Roman" w:cs="Times New Roman"/>
          <w:b/>
          <w:bCs/>
          <w:spacing w:val="-1"/>
          <w:sz w:val="24"/>
          <w:szCs w:val="24"/>
          <w14:ligatures w14:val="standardContextual"/>
        </w:rPr>
        <w:t xml:space="preserve"> </w:t>
      </w:r>
      <w:r w:rsidRPr="00207080">
        <w:rPr>
          <w:rFonts w:ascii="Times New Roman" w:hAnsi="Times New Roman" w:cs="Times New Roman"/>
          <w:b/>
          <w:bCs/>
          <w:spacing w:val="-2"/>
          <w:sz w:val="24"/>
          <w:szCs w:val="24"/>
          <w14:ligatures w14:val="standardContextual"/>
        </w:rPr>
        <w:t>Procedures</w:t>
      </w:r>
    </w:p>
    <w:p w14:paraId="6D72671A"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b/>
          <w:bCs/>
          <w:sz w:val="24"/>
          <w:szCs w:val="24"/>
          <w14:ligatures w14:val="standardContextual"/>
        </w:rPr>
      </w:pPr>
    </w:p>
    <w:p w14:paraId="58EA4F4C" w14:textId="77777777" w:rsidR="00207080" w:rsidRPr="00207080" w:rsidRDefault="00207080" w:rsidP="00CA1186">
      <w:pPr>
        <w:widowControl w:val="0"/>
        <w:kinsoku w:val="0"/>
        <w:overflowPunct w:val="0"/>
        <w:autoSpaceDE w:val="0"/>
        <w:autoSpaceDN w:val="0"/>
        <w:adjustRightInd w:val="0"/>
        <w:spacing w:after="0" w:line="240" w:lineRule="auto"/>
        <w:ind w:right="357"/>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 9.01. </w:t>
      </w:r>
      <w:r w:rsidRPr="00207080">
        <w:rPr>
          <w:rFonts w:ascii="Times New Roman" w:hAnsi="Times New Roman" w:cs="Times New Roman"/>
          <w:sz w:val="24"/>
          <w:szCs w:val="24"/>
          <w:u w:val="single"/>
          <w14:ligatures w14:val="standardContextual"/>
        </w:rPr>
        <w:t>Definition</w:t>
      </w:r>
      <w:r w:rsidRPr="00207080">
        <w:rPr>
          <w:rFonts w:ascii="Times New Roman" w:hAnsi="Times New Roman" w:cs="Times New Roman"/>
          <w:sz w:val="24"/>
          <w:szCs w:val="24"/>
          <w14:ligatures w14:val="standardContextual"/>
        </w:rPr>
        <w:t>. Actions by the Board of Visitors establishing policies or procedures shall be known as Board Policies and Procedures. The Board Policies and Procedures are part of the Board Manual that includes the Board’s Bylaws and statutory obligations of Board members.</w:t>
      </w:r>
    </w:p>
    <w:p w14:paraId="2FF10461"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4C41DB0C" w14:textId="77777777" w:rsidR="00207080" w:rsidRPr="00207080" w:rsidRDefault="00207080" w:rsidP="00CA1186">
      <w:pPr>
        <w:widowControl w:val="0"/>
        <w:kinsoku w:val="0"/>
        <w:overflowPunct w:val="0"/>
        <w:autoSpaceDE w:val="0"/>
        <w:autoSpaceDN w:val="0"/>
        <w:adjustRightInd w:val="0"/>
        <w:spacing w:after="0" w:line="240" w:lineRule="auto"/>
        <w:ind w:right="354"/>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 xml:space="preserve">§ 9.02. </w:t>
      </w:r>
      <w:r w:rsidRPr="00207080">
        <w:rPr>
          <w:rFonts w:ascii="Times New Roman" w:hAnsi="Times New Roman" w:cs="Times New Roman"/>
          <w:sz w:val="24"/>
          <w:szCs w:val="24"/>
          <w:u w:val="single"/>
          <w14:ligatures w14:val="standardContextual"/>
        </w:rPr>
        <w:t>Adoption</w:t>
      </w:r>
      <w:r w:rsidRPr="00207080">
        <w:rPr>
          <w:rFonts w:ascii="Times New Roman" w:hAnsi="Times New Roman" w:cs="Times New Roman"/>
          <w:sz w:val="24"/>
          <w:szCs w:val="24"/>
          <w14:ligatures w14:val="standardContextual"/>
        </w:rPr>
        <w:t>. Board Policies and Procedures may be adopted, amended, modified, or repealed,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whole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part,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any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meeting</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an</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affirmative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vote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least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nine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 xml:space="preserve">of the voting members of the Board </w:t>
      </w:r>
      <w:proofErr w:type="gramStart"/>
      <w:r w:rsidRPr="00207080">
        <w:rPr>
          <w:rFonts w:ascii="Times New Roman" w:hAnsi="Times New Roman" w:cs="Times New Roman"/>
          <w:sz w:val="24"/>
          <w:szCs w:val="24"/>
          <w14:ligatures w14:val="standardContextual"/>
        </w:rPr>
        <w:t>provided that</w:t>
      </w:r>
      <w:proofErr w:type="gramEnd"/>
      <w:r w:rsidRPr="00207080">
        <w:rPr>
          <w:rFonts w:ascii="Times New Roman" w:hAnsi="Times New Roman" w:cs="Times New Roman"/>
          <w:sz w:val="24"/>
          <w:szCs w:val="24"/>
          <w14:ligatures w14:val="standardContextual"/>
        </w:rPr>
        <w:t xml:space="preserve"> notice of the proposed change has been given at least 15 calendar days prior to the meeting. Board Policies and Procedures shall be posted to the Board</w:t>
      </w:r>
      <w:r w:rsidRPr="00207080">
        <w:rPr>
          <w:rFonts w:ascii="Times New Roman" w:hAnsi="Times New Roman" w:cs="Times New Roman"/>
          <w:spacing w:val="-16"/>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Visitors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website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indexed</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so</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that</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can</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find</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use</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them</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pacing w:val="-2"/>
          <w:sz w:val="24"/>
          <w:szCs w:val="24"/>
          <w14:ligatures w14:val="standardContextual"/>
        </w:rPr>
        <w:t>expeditiously.</w:t>
      </w:r>
    </w:p>
    <w:p w14:paraId="157D4516"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1D01BC9" w14:textId="77777777" w:rsidR="00207080" w:rsidRPr="00207080" w:rsidRDefault="00207080" w:rsidP="00CA1186">
      <w:pPr>
        <w:widowControl w:val="0"/>
        <w:kinsoku w:val="0"/>
        <w:overflowPunct w:val="0"/>
        <w:autoSpaceDE w:val="0"/>
        <w:autoSpaceDN w:val="0"/>
        <w:adjustRightInd w:val="0"/>
        <w:spacing w:before="1" w:after="0" w:line="240" w:lineRule="auto"/>
        <w:ind w:right="354"/>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9.03.</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u w:val="single"/>
          <w14:ligatures w14:val="standardContextual"/>
        </w:rPr>
        <w:t>Effective</w:t>
      </w:r>
      <w:r w:rsidRPr="00207080">
        <w:rPr>
          <w:rFonts w:ascii="Times New Roman" w:hAnsi="Times New Roman" w:cs="Times New Roman"/>
          <w:spacing w:val="-10"/>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Date</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Policies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Procedures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effective</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on</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adoption</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 Board unless a different date is established by the Board.</w:t>
      </w:r>
    </w:p>
    <w:p w14:paraId="27C6A9BD" w14:textId="77777777" w:rsidR="00207080" w:rsidRPr="00207080" w:rsidRDefault="00207080" w:rsidP="00CA1186">
      <w:pPr>
        <w:widowControl w:val="0"/>
        <w:kinsoku w:val="0"/>
        <w:overflowPunct w:val="0"/>
        <w:autoSpaceDE w:val="0"/>
        <w:autoSpaceDN w:val="0"/>
        <w:adjustRightInd w:val="0"/>
        <w:spacing w:before="276" w:after="0" w:line="240" w:lineRule="auto"/>
        <w:ind w:right="355"/>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9.04.</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u w:val="single"/>
          <w14:ligatures w14:val="standardContextual"/>
        </w:rPr>
        <w:t>Regular</w:t>
      </w:r>
      <w:r w:rsidRPr="00207080">
        <w:rPr>
          <w:rFonts w:ascii="Times New Roman" w:hAnsi="Times New Roman" w:cs="Times New Roman"/>
          <w:spacing w:val="-13"/>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Review</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Policies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Procedures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reviewed</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on</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least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five- year cycle, as established by the Board’s Governance Committee, or as necessary due to changes in the laws or regulations, or to reflect current practice. The Governance Committee shall designate,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appropriate,</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University</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administrator</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responsible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reviewing</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specific</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policies. 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results</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such</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review</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shared</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full</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date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policy</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was</w:t>
      </w:r>
      <w:r w:rsidRPr="00207080">
        <w:rPr>
          <w:rFonts w:ascii="Times New Roman" w:hAnsi="Times New Roman" w:cs="Times New Roman"/>
          <w:spacing w:val="-14"/>
          <w:sz w:val="24"/>
          <w:szCs w:val="24"/>
          <w14:ligatures w14:val="standardContextual"/>
        </w:rPr>
        <w:t xml:space="preserve"> </w:t>
      </w:r>
      <w:r w:rsidRPr="00207080">
        <w:rPr>
          <w:rFonts w:ascii="Times New Roman" w:hAnsi="Times New Roman" w:cs="Times New Roman"/>
          <w:sz w:val="24"/>
          <w:szCs w:val="24"/>
          <w14:ligatures w14:val="standardContextual"/>
        </w:rPr>
        <w:t>reviewed shall be noted on each policy, even if no revisions are recommended. University Counsel shall review all proposed new policies or revisions to existing policies and report to the Governance Committee prior to Board approval.</w:t>
      </w:r>
    </w:p>
    <w:p w14:paraId="0B6A8897"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106B391" w14:textId="77777777" w:rsidR="00207080" w:rsidRPr="00207080" w:rsidRDefault="00207080" w:rsidP="00CA1186">
      <w:pPr>
        <w:widowControl w:val="0"/>
        <w:kinsoku w:val="0"/>
        <w:overflowPunct w:val="0"/>
        <w:autoSpaceDE w:val="0"/>
        <w:autoSpaceDN w:val="0"/>
        <w:adjustRightInd w:val="0"/>
        <w:spacing w:after="0" w:line="240" w:lineRule="auto"/>
        <w:ind w:right="356"/>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9.05.</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u w:val="single"/>
          <w14:ligatures w14:val="standardContextual"/>
        </w:rPr>
        <w:t>Maintenance</w:t>
      </w:r>
      <w:r w:rsidRPr="00207080">
        <w:rPr>
          <w:rFonts w:ascii="Times New Roman" w:hAnsi="Times New Roman" w:cs="Times New Roman"/>
          <w:spacing w:val="-15"/>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of</w:t>
      </w:r>
      <w:r w:rsidRPr="00207080">
        <w:rPr>
          <w:rFonts w:ascii="Times New Roman" w:hAnsi="Times New Roman" w:cs="Times New Roman"/>
          <w:spacing w:val="-15"/>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Policies</w:t>
      </w:r>
      <w:r w:rsidRPr="00207080">
        <w:rPr>
          <w:rFonts w:ascii="Times New Roman" w:hAnsi="Times New Roman" w:cs="Times New Roman"/>
          <w:spacing w:val="-15"/>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and</w:t>
      </w:r>
      <w:r w:rsidRPr="00207080">
        <w:rPr>
          <w:rFonts w:ascii="Times New Roman" w:hAnsi="Times New Roman" w:cs="Times New Roman"/>
          <w:spacing w:val="-15"/>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Procedures</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Executive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Secretary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shall maintain</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all</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Policies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Procedures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ensure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that</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all</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current</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policies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procedures</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are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posted on the Board of Visitors’ website.</w:t>
      </w:r>
    </w:p>
    <w:p w14:paraId="492389AE" w14:textId="77777777" w:rsidR="00207080" w:rsidRPr="00207080" w:rsidRDefault="00207080" w:rsidP="00CA1186">
      <w:pPr>
        <w:widowControl w:val="0"/>
        <w:kinsoku w:val="0"/>
        <w:overflowPunct w:val="0"/>
        <w:autoSpaceDE w:val="0"/>
        <w:autoSpaceDN w:val="0"/>
        <w:adjustRightInd w:val="0"/>
        <w:spacing w:after="0" w:line="240" w:lineRule="auto"/>
        <w:ind w:right="356"/>
        <w:jc w:val="both"/>
        <w:rPr>
          <w:rFonts w:ascii="Times New Roman" w:hAnsi="Times New Roman" w:cs="Times New Roman"/>
          <w:sz w:val="24"/>
          <w:szCs w:val="24"/>
          <w14:ligatures w14:val="standardContextual"/>
        </w:rPr>
        <w:sectPr w:rsidR="00207080" w:rsidRPr="00207080" w:rsidSect="00207080">
          <w:pgSz w:w="12240" w:h="15840"/>
          <w:pgMar w:top="1360" w:right="1080" w:bottom="1240" w:left="1440" w:header="0" w:footer="1058" w:gutter="0"/>
          <w:cols w:space="720"/>
          <w:noEndnote/>
        </w:sectPr>
      </w:pPr>
    </w:p>
    <w:p w14:paraId="7365C767" w14:textId="77777777" w:rsidR="00207080" w:rsidRPr="00207080" w:rsidRDefault="00207080" w:rsidP="00CA1186">
      <w:pPr>
        <w:widowControl w:val="0"/>
        <w:kinsoku w:val="0"/>
        <w:overflowPunct w:val="0"/>
        <w:autoSpaceDE w:val="0"/>
        <w:autoSpaceDN w:val="0"/>
        <w:adjustRightInd w:val="0"/>
        <w:spacing w:before="75" w:after="0" w:line="240" w:lineRule="auto"/>
        <w:ind w:right="359"/>
        <w:jc w:val="both"/>
        <w:outlineLvl w:val="0"/>
        <w:rPr>
          <w:rFonts w:ascii="Times New Roman" w:hAnsi="Times New Roman" w:cs="Times New Roman"/>
          <w:b/>
          <w:bCs/>
          <w:spacing w:val="-10"/>
          <w:sz w:val="24"/>
          <w:szCs w:val="24"/>
          <w14:ligatures w14:val="standardContextual"/>
        </w:rPr>
      </w:pPr>
      <w:r w:rsidRPr="00207080">
        <w:rPr>
          <w:rFonts w:ascii="Times New Roman" w:hAnsi="Times New Roman" w:cs="Times New Roman"/>
          <w:b/>
          <w:bCs/>
          <w:sz w:val="24"/>
          <w:szCs w:val="24"/>
          <w14:ligatures w14:val="standardContextual"/>
        </w:rPr>
        <w:lastRenderedPageBreak/>
        <w:t>ARTICLE</w:t>
      </w:r>
      <w:r w:rsidRPr="00207080">
        <w:rPr>
          <w:rFonts w:ascii="Times New Roman" w:hAnsi="Times New Roman" w:cs="Times New Roman"/>
          <w:b/>
          <w:bCs/>
          <w:spacing w:val="-3"/>
          <w:sz w:val="24"/>
          <w:szCs w:val="24"/>
          <w14:ligatures w14:val="standardContextual"/>
        </w:rPr>
        <w:t xml:space="preserve"> </w:t>
      </w:r>
      <w:r w:rsidRPr="00207080">
        <w:rPr>
          <w:rFonts w:ascii="Times New Roman" w:hAnsi="Times New Roman" w:cs="Times New Roman"/>
          <w:b/>
          <w:bCs/>
          <w:spacing w:val="-10"/>
          <w:sz w:val="24"/>
          <w:szCs w:val="24"/>
          <w14:ligatures w14:val="standardContextual"/>
        </w:rPr>
        <w:t>X</w:t>
      </w:r>
    </w:p>
    <w:p w14:paraId="229FA98A" w14:textId="77777777" w:rsidR="00207080" w:rsidRPr="00207080" w:rsidRDefault="00207080" w:rsidP="00CA1186">
      <w:pPr>
        <w:widowControl w:val="0"/>
        <w:kinsoku w:val="0"/>
        <w:overflowPunct w:val="0"/>
        <w:autoSpaceDE w:val="0"/>
        <w:autoSpaceDN w:val="0"/>
        <w:adjustRightInd w:val="0"/>
        <w:spacing w:after="0" w:line="240" w:lineRule="auto"/>
        <w:ind w:right="2439"/>
        <w:jc w:val="both"/>
        <w:outlineLvl w:val="1"/>
        <w:rPr>
          <w:rFonts w:ascii="Times New Roman" w:hAnsi="Times New Roman" w:cs="Times New Roman"/>
          <w:b/>
          <w:bCs/>
          <w:spacing w:val="-2"/>
          <w:sz w:val="24"/>
          <w:szCs w:val="24"/>
          <w14:ligatures w14:val="standardContextual"/>
        </w:rPr>
      </w:pPr>
      <w:r w:rsidRPr="00207080">
        <w:rPr>
          <w:rFonts w:ascii="Times New Roman" w:hAnsi="Times New Roman" w:cs="Times New Roman"/>
          <w:b/>
          <w:bCs/>
          <w:sz w:val="24"/>
          <w:szCs w:val="24"/>
          <w14:ligatures w14:val="standardContextual"/>
        </w:rPr>
        <w:t>Miscellaneous</w:t>
      </w:r>
      <w:r w:rsidRPr="00207080">
        <w:rPr>
          <w:rFonts w:ascii="Times New Roman" w:hAnsi="Times New Roman" w:cs="Times New Roman"/>
          <w:b/>
          <w:bCs/>
          <w:spacing w:val="-4"/>
          <w:sz w:val="24"/>
          <w:szCs w:val="24"/>
          <w14:ligatures w14:val="standardContextual"/>
        </w:rPr>
        <w:t xml:space="preserve"> </w:t>
      </w:r>
      <w:r w:rsidRPr="00207080">
        <w:rPr>
          <w:rFonts w:ascii="Times New Roman" w:hAnsi="Times New Roman" w:cs="Times New Roman"/>
          <w:b/>
          <w:bCs/>
          <w:spacing w:val="-2"/>
          <w:sz w:val="24"/>
          <w:szCs w:val="24"/>
          <w14:ligatures w14:val="standardContextual"/>
        </w:rPr>
        <w:t>Provisions</w:t>
      </w:r>
    </w:p>
    <w:p w14:paraId="6237D4FE"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b/>
          <w:bCs/>
          <w:sz w:val="24"/>
          <w:szCs w:val="24"/>
          <w14:ligatures w14:val="standardContextual"/>
        </w:rPr>
      </w:pPr>
    </w:p>
    <w:p w14:paraId="12F30784" w14:textId="77777777" w:rsidR="00207080" w:rsidRPr="00207080" w:rsidRDefault="00207080" w:rsidP="00CA1186">
      <w:pPr>
        <w:widowControl w:val="0"/>
        <w:kinsoku w:val="0"/>
        <w:overflowPunct w:val="0"/>
        <w:autoSpaceDE w:val="0"/>
        <w:autoSpaceDN w:val="0"/>
        <w:adjustRightInd w:val="0"/>
        <w:spacing w:after="0" w:line="240" w:lineRule="auto"/>
        <w:ind w:right="356"/>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10.01.</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u w:val="single"/>
          <w14:ligatures w14:val="standardContextual"/>
        </w:rPr>
        <w:t>Suspension</w:t>
      </w:r>
      <w:r w:rsidRPr="00207080">
        <w:rPr>
          <w:rFonts w:ascii="Times New Roman" w:hAnsi="Times New Roman" w:cs="Times New Roman"/>
          <w:spacing w:val="-11"/>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of</w:t>
      </w:r>
      <w:r w:rsidRPr="00207080">
        <w:rPr>
          <w:rFonts w:ascii="Times New Roman" w:hAnsi="Times New Roman" w:cs="Times New Roman"/>
          <w:spacing w:val="-11"/>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Bylaws</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Except</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as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set</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forth</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this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section,</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sections</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these</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Bylaws or</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any portion</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thereof</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may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temporarily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suspended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at any</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meeting</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by a</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 xml:space="preserve">two-thirds majority affirmative vote of all voting members present provided that no section shall be suspended unless at least nine members vote </w:t>
      </w:r>
      <w:proofErr w:type="gramStart"/>
      <w:r w:rsidRPr="00207080">
        <w:rPr>
          <w:rFonts w:ascii="Times New Roman" w:hAnsi="Times New Roman" w:cs="Times New Roman"/>
          <w:sz w:val="24"/>
          <w:szCs w:val="24"/>
          <w14:ligatures w14:val="standardContextual"/>
        </w:rPr>
        <w:t>affirmatively</w:t>
      </w:r>
      <w:proofErr w:type="gramEnd"/>
      <w:r w:rsidRPr="00207080">
        <w:rPr>
          <w:rFonts w:ascii="Times New Roman" w:hAnsi="Times New Roman" w:cs="Times New Roman"/>
          <w:sz w:val="24"/>
          <w:szCs w:val="24"/>
          <w14:ligatures w14:val="standardContextual"/>
        </w:rPr>
        <w:t xml:space="preserve"> therefore. Articles I and II of these Bylaws and other portions pertaining to the </w:t>
      </w:r>
      <w:r w:rsidRPr="00207080">
        <w:rPr>
          <w:rFonts w:ascii="Times New Roman" w:hAnsi="Times New Roman" w:cs="Times New Roman"/>
          <w:i/>
          <w:iCs/>
          <w:sz w:val="24"/>
          <w:szCs w:val="24"/>
          <w14:ligatures w14:val="standardContextual"/>
        </w:rPr>
        <w:t>Code of Virginia</w:t>
      </w:r>
      <w:r w:rsidRPr="00207080">
        <w:rPr>
          <w:rFonts w:ascii="Times New Roman" w:hAnsi="Times New Roman" w:cs="Times New Roman"/>
          <w:sz w:val="24"/>
          <w:szCs w:val="24"/>
          <w14:ligatures w14:val="standardContextual"/>
        </w:rPr>
        <w:t>, as referenced in the text, shall not be subject to suspension by the Board under any circumstances.</w:t>
      </w:r>
    </w:p>
    <w:p w14:paraId="1074145E"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503E2394" w14:textId="77777777" w:rsidR="00207080" w:rsidRPr="00207080" w:rsidRDefault="00207080" w:rsidP="00CA1186">
      <w:pPr>
        <w:widowControl w:val="0"/>
        <w:kinsoku w:val="0"/>
        <w:overflowPunct w:val="0"/>
        <w:autoSpaceDE w:val="0"/>
        <w:autoSpaceDN w:val="0"/>
        <w:adjustRightInd w:val="0"/>
        <w:spacing w:after="0" w:line="240" w:lineRule="auto"/>
        <w:ind w:right="356"/>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 10.02. </w:t>
      </w:r>
      <w:r w:rsidRPr="00207080">
        <w:rPr>
          <w:rFonts w:ascii="Times New Roman" w:hAnsi="Times New Roman" w:cs="Times New Roman"/>
          <w:sz w:val="24"/>
          <w:szCs w:val="24"/>
          <w:u w:val="single"/>
          <w14:ligatures w14:val="standardContextual"/>
        </w:rPr>
        <w:t>Institutional Review</w:t>
      </w:r>
      <w:r w:rsidRPr="00207080">
        <w:rPr>
          <w:rFonts w:ascii="Times New Roman" w:hAnsi="Times New Roman" w:cs="Times New Roman"/>
          <w:sz w:val="24"/>
          <w:szCs w:val="24"/>
          <w14:ligatures w14:val="standardContextual"/>
        </w:rPr>
        <w:t>. The Board may periodically commission an institutional review. This review may also serve as the evaluation of the president as set forth in §7.01(f) of these Bylaws to preclude unnecessary duplication.</w:t>
      </w:r>
    </w:p>
    <w:p w14:paraId="7AE7BEE7"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7939177" w14:textId="77777777" w:rsidR="00207080" w:rsidRPr="00207080" w:rsidRDefault="00207080" w:rsidP="00CA1186">
      <w:pPr>
        <w:widowControl w:val="0"/>
        <w:kinsoku w:val="0"/>
        <w:overflowPunct w:val="0"/>
        <w:autoSpaceDE w:val="0"/>
        <w:autoSpaceDN w:val="0"/>
        <w:adjustRightInd w:val="0"/>
        <w:spacing w:after="0" w:line="240" w:lineRule="auto"/>
        <w:ind w:right="355"/>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10.03.</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u w:val="single"/>
          <w14:ligatures w14:val="standardContextual"/>
        </w:rPr>
        <w:t>Board</w:t>
      </w:r>
      <w:r w:rsidRPr="00207080">
        <w:rPr>
          <w:rFonts w:ascii="Times New Roman" w:hAnsi="Times New Roman" w:cs="Times New Roman"/>
          <w:spacing w:val="-14"/>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Evaluation</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should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conduct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self-evaluation</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annually</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Board retreat. The Board should have a formal evaluation of its processes and procedures every three years, which could be conducted by an external evaluator at the discretion of the Governance Committee. This formal review should assess the performance of the Board, its committees, and its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confirm</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that</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is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conducting</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its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business</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appropriate</w:t>
      </w:r>
      <w:r w:rsidRPr="00207080">
        <w:rPr>
          <w:rFonts w:ascii="Times New Roman" w:hAnsi="Times New Roman" w:cs="Times New Roman"/>
          <w:spacing w:val="-13"/>
          <w:sz w:val="24"/>
          <w:szCs w:val="24"/>
          <w14:ligatures w14:val="standardContextual"/>
        </w:rPr>
        <w:t xml:space="preserve"> </w:t>
      </w:r>
      <w:r w:rsidRPr="00207080">
        <w:rPr>
          <w:rFonts w:ascii="Times New Roman" w:hAnsi="Times New Roman" w:cs="Times New Roman"/>
          <w:sz w:val="24"/>
          <w:szCs w:val="24"/>
          <w14:ligatures w14:val="standardContextual"/>
        </w:rPr>
        <w:t>transparency</w:t>
      </w:r>
      <w:r w:rsidRPr="00207080">
        <w:rPr>
          <w:rFonts w:ascii="Times New Roman" w:hAnsi="Times New Roman" w:cs="Times New Roman"/>
          <w:spacing w:val="-12"/>
          <w:sz w:val="24"/>
          <w:szCs w:val="24"/>
          <w14:ligatures w14:val="standardContextual"/>
        </w:rPr>
        <w:t xml:space="preserve"> </w:t>
      </w:r>
      <w:r w:rsidRPr="00207080">
        <w:rPr>
          <w:rFonts w:ascii="Times New Roman" w:hAnsi="Times New Roman" w:cs="Times New Roman"/>
          <w:sz w:val="24"/>
          <w:szCs w:val="24"/>
          <w14:ligatures w14:val="standardContextual"/>
        </w:rPr>
        <w:t>and is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adhering</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highest</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ethical</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standards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compliance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with</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applicable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open</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meeting</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public records laws.</w:t>
      </w:r>
    </w:p>
    <w:p w14:paraId="666CEA88"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7B6E44BC" w14:textId="77777777" w:rsidR="00207080" w:rsidRPr="00207080" w:rsidRDefault="00207080" w:rsidP="00CA1186">
      <w:pPr>
        <w:widowControl w:val="0"/>
        <w:kinsoku w:val="0"/>
        <w:overflowPunct w:val="0"/>
        <w:autoSpaceDE w:val="0"/>
        <w:autoSpaceDN w:val="0"/>
        <w:adjustRightInd w:val="0"/>
        <w:spacing w:after="0" w:line="240" w:lineRule="auto"/>
        <w:ind w:right="2439"/>
        <w:jc w:val="both"/>
        <w:outlineLvl w:val="0"/>
        <w:rPr>
          <w:rFonts w:ascii="Times New Roman" w:hAnsi="Times New Roman" w:cs="Times New Roman"/>
          <w:b/>
          <w:bCs/>
          <w:spacing w:val="-5"/>
          <w:sz w:val="24"/>
          <w:szCs w:val="24"/>
          <w14:ligatures w14:val="standardContextual"/>
        </w:rPr>
      </w:pPr>
      <w:r w:rsidRPr="00207080">
        <w:rPr>
          <w:rFonts w:ascii="Times New Roman" w:hAnsi="Times New Roman" w:cs="Times New Roman"/>
          <w:b/>
          <w:bCs/>
          <w:sz w:val="24"/>
          <w:szCs w:val="24"/>
          <w14:ligatures w14:val="standardContextual"/>
        </w:rPr>
        <w:t>ARTICLE</w:t>
      </w:r>
      <w:r w:rsidRPr="00207080">
        <w:rPr>
          <w:rFonts w:ascii="Times New Roman" w:hAnsi="Times New Roman" w:cs="Times New Roman"/>
          <w:b/>
          <w:bCs/>
          <w:spacing w:val="-3"/>
          <w:sz w:val="24"/>
          <w:szCs w:val="24"/>
          <w14:ligatures w14:val="standardContextual"/>
        </w:rPr>
        <w:t xml:space="preserve"> </w:t>
      </w:r>
      <w:r w:rsidRPr="00207080">
        <w:rPr>
          <w:rFonts w:ascii="Times New Roman" w:hAnsi="Times New Roman" w:cs="Times New Roman"/>
          <w:b/>
          <w:bCs/>
          <w:spacing w:val="-5"/>
          <w:sz w:val="24"/>
          <w:szCs w:val="24"/>
          <w14:ligatures w14:val="standardContextual"/>
        </w:rPr>
        <w:t>XI</w:t>
      </w:r>
    </w:p>
    <w:p w14:paraId="504FDEA0" w14:textId="77777777" w:rsidR="00207080" w:rsidRPr="00207080" w:rsidRDefault="00207080" w:rsidP="00CA1186">
      <w:pPr>
        <w:widowControl w:val="0"/>
        <w:kinsoku w:val="0"/>
        <w:overflowPunct w:val="0"/>
        <w:autoSpaceDE w:val="0"/>
        <w:autoSpaceDN w:val="0"/>
        <w:adjustRightInd w:val="0"/>
        <w:spacing w:after="0" w:line="240" w:lineRule="auto"/>
        <w:ind w:right="359"/>
        <w:jc w:val="both"/>
        <w:outlineLvl w:val="1"/>
        <w:rPr>
          <w:rFonts w:ascii="Times New Roman" w:hAnsi="Times New Roman" w:cs="Times New Roman"/>
          <w:b/>
          <w:bCs/>
          <w:spacing w:val="-2"/>
          <w:sz w:val="24"/>
          <w:szCs w:val="24"/>
          <w14:ligatures w14:val="standardContextual"/>
        </w:rPr>
      </w:pPr>
      <w:r w:rsidRPr="00207080">
        <w:rPr>
          <w:rFonts w:ascii="Times New Roman" w:hAnsi="Times New Roman" w:cs="Times New Roman"/>
          <w:b/>
          <w:bCs/>
          <w:sz w:val="24"/>
          <w:szCs w:val="24"/>
          <w14:ligatures w14:val="standardContextual"/>
        </w:rPr>
        <w:t>Amendments</w:t>
      </w:r>
      <w:r w:rsidRPr="00207080">
        <w:rPr>
          <w:rFonts w:ascii="Times New Roman" w:hAnsi="Times New Roman" w:cs="Times New Roman"/>
          <w:b/>
          <w:bCs/>
          <w:spacing w:val="-4"/>
          <w:sz w:val="24"/>
          <w:szCs w:val="24"/>
          <w14:ligatures w14:val="standardContextual"/>
        </w:rPr>
        <w:t xml:space="preserve"> </w:t>
      </w:r>
      <w:r w:rsidRPr="00207080">
        <w:rPr>
          <w:rFonts w:ascii="Times New Roman" w:hAnsi="Times New Roman" w:cs="Times New Roman"/>
          <w:b/>
          <w:bCs/>
          <w:sz w:val="24"/>
          <w:szCs w:val="24"/>
          <w14:ligatures w14:val="standardContextual"/>
        </w:rPr>
        <w:t>and</w:t>
      </w:r>
      <w:r w:rsidRPr="00207080">
        <w:rPr>
          <w:rFonts w:ascii="Times New Roman" w:hAnsi="Times New Roman" w:cs="Times New Roman"/>
          <w:b/>
          <w:bCs/>
          <w:spacing w:val="-3"/>
          <w:sz w:val="24"/>
          <w:szCs w:val="24"/>
          <w14:ligatures w14:val="standardContextual"/>
        </w:rPr>
        <w:t xml:space="preserve"> </w:t>
      </w:r>
      <w:r w:rsidRPr="00207080">
        <w:rPr>
          <w:rFonts w:ascii="Times New Roman" w:hAnsi="Times New Roman" w:cs="Times New Roman"/>
          <w:b/>
          <w:bCs/>
          <w:sz w:val="24"/>
          <w:szCs w:val="24"/>
          <w14:ligatures w14:val="standardContextual"/>
        </w:rPr>
        <w:t>Procedural</w:t>
      </w:r>
      <w:r w:rsidRPr="00207080">
        <w:rPr>
          <w:rFonts w:ascii="Times New Roman" w:hAnsi="Times New Roman" w:cs="Times New Roman"/>
          <w:b/>
          <w:bCs/>
          <w:spacing w:val="-3"/>
          <w:sz w:val="24"/>
          <w:szCs w:val="24"/>
          <w14:ligatures w14:val="standardContextual"/>
        </w:rPr>
        <w:t xml:space="preserve"> </w:t>
      </w:r>
      <w:r w:rsidRPr="00207080">
        <w:rPr>
          <w:rFonts w:ascii="Times New Roman" w:hAnsi="Times New Roman" w:cs="Times New Roman"/>
          <w:b/>
          <w:bCs/>
          <w:spacing w:val="-2"/>
          <w:sz w:val="24"/>
          <w:szCs w:val="24"/>
          <w14:ligatures w14:val="standardContextual"/>
        </w:rPr>
        <w:t>Irregularities</w:t>
      </w:r>
    </w:p>
    <w:p w14:paraId="231C838F"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b/>
          <w:bCs/>
          <w:sz w:val="24"/>
          <w:szCs w:val="24"/>
          <w14:ligatures w14:val="standardContextual"/>
        </w:rPr>
      </w:pPr>
    </w:p>
    <w:p w14:paraId="17EFB9DA" w14:textId="77777777" w:rsidR="00207080" w:rsidRPr="00207080" w:rsidRDefault="00207080" w:rsidP="00CA1186">
      <w:pPr>
        <w:widowControl w:val="0"/>
        <w:kinsoku w:val="0"/>
        <w:overflowPunct w:val="0"/>
        <w:autoSpaceDE w:val="0"/>
        <w:autoSpaceDN w:val="0"/>
        <w:adjustRightInd w:val="0"/>
        <w:spacing w:after="0" w:line="240" w:lineRule="auto"/>
        <w:ind w:right="355"/>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 11.01. </w:t>
      </w:r>
      <w:r w:rsidRPr="00207080">
        <w:rPr>
          <w:rFonts w:ascii="Times New Roman" w:hAnsi="Times New Roman" w:cs="Times New Roman"/>
          <w:sz w:val="24"/>
          <w:szCs w:val="24"/>
          <w:u w:val="single"/>
          <w14:ligatures w14:val="standardContextual"/>
        </w:rPr>
        <w:t>Procedure</w:t>
      </w:r>
      <w:r w:rsidRPr="00207080">
        <w:rPr>
          <w:rFonts w:ascii="Times New Roman" w:hAnsi="Times New Roman" w:cs="Times New Roman"/>
          <w:sz w:val="24"/>
          <w:szCs w:val="24"/>
          <w14:ligatures w14:val="standardContextual"/>
        </w:rPr>
        <w:t xml:space="preserve">. The Bylaws may be amended at any regular or special </w:t>
      </w:r>
      <w:proofErr w:type="gramStart"/>
      <w:r w:rsidRPr="00207080">
        <w:rPr>
          <w:rFonts w:ascii="Times New Roman" w:hAnsi="Times New Roman" w:cs="Times New Roman"/>
          <w:sz w:val="24"/>
          <w:szCs w:val="24"/>
          <w14:ligatures w14:val="standardContextual"/>
        </w:rPr>
        <w:t>meeting</w:t>
      </w:r>
      <w:proofErr w:type="gramEnd"/>
      <w:r w:rsidRPr="00207080">
        <w:rPr>
          <w:rFonts w:ascii="Times New Roman" w:hAnsi="Times New Roman" w:cs="Times New Roman"/>
          <w:sz w:val="24"/>
          <w:szCs w:val="24"/>
          <w14:ligatures w14:val="standardContextual"/>
        </w:rPr>
        <w:t xml:space="preserve"> of the Board</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vote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at</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least</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two-thirds</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voting</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Visitors</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provided</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that notice of the proposed amendment has been given at least 30 calendar days prior to the meeting.</w:t>
      </w:r>
    </w:p>
    <w:p w14:paraId="62B99CCF"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05C1AF62" w14:textId="77777777" w:rsidR="00207080" w:rsidRPr="00207080" w:rsidRDefault="00207080" w:rsidP="00CA1186">
      <w:pPr>
        <w:widowControl w:val="0"/>
        <w:kinsoku w:val="0"/>
        <w:overflowPunct w:val="0"/>
        <w:autoSpaceDE w:val="0"/>
        <w:autoSpaceDN w:val="0"/>
        <w:adjustRightInd w:val="0"/>
        <w:spacing w:before="1" w:after="0" w:line="240" w:lineRule="auto"/>
        <w:ind w:right="355"/>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11.02.</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u w:val="single"/>
          <w14:ligatures w14:val="standardContextual"/>
        </w:rPr>
        <w:t>Legislative</w:t>
      </w:r>
      <w:r w:rsidRPr="00207080">
        <w:rPr>
          <w:rFonts w:ascii="Times New Roman" w:hAnsi="Times New Roman" w:cs="Times New Roman"/>
          <w:spacing w:val="-2"/>
          <w:sz w:val="24"/>
          <w:szCs w:val="24"/>
          <w:u w:val="single"/>
          <w14:ligatures w14:val="standardContextual"/>
        </w:rPr>
        <w:t xml:space="preserve"> </w:t>
      </w:r>
      <w:r w:rsidRPr="00207080">
        <w:rPr>
          <w:rFonts w:ascii="Times New Roman" w:hAnsi="Times New Roman" w:cs="Times New Roman"/>
          <w:sz w:val="24"/>
          <w:szCs w:val="24"/>
          <w:u w:val="single"/>
          <w14:ligatures w14:val="standardContextual"/>
        </w:rPr>
        <w:t>Amendments</w:t>
      </w:r>
      <w:r w:rsidRPr="00207080">
        <w:rPr>
          <w:rFonts w:ascii="Times New Roman" w:hAnsi="Times New Roman" w:cs="Times New Roman"/>
          <w:sz w:val="24"/>
          <w:szCs w:val="24"/>
          <w14:ligatures w14:val="standardContextual"/>
        </w:rPr>
        <w:t>.</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In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the event</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any</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portion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legislation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pertaining</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to Old Dominion University is amended by Acts of the General Assembly in a manner in conflict with</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these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Bylaws,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laws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Commonwealth</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shall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control,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these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Bylaws</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will</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5"/>
          <w:sz w:val="24"/>
          <w:szCs w:val="24"/>
          <w14:ligatures w14:val="standardContextual"/>
        </w:rPr>
        <w:t xml:space="preserve"> </w:t>
      </w:r>
      <w:r w:rsidRPr="00207080">
        <w:rPr>
          <w:rFonts w:ascii="Times New Roman" w:hAnsi="Times New Roman" w:cs="Times New Roman"/>
          <w:sz w:val="24"/>
          <w:szCs w:val="24"/>
          <w14:ligatures w14:val="standardContextual"/>
        </w:rPr>
        <w:t>amended thereby. Those portions of the Bylaws which are not affected by such legislation shall remain in full force and effect until and unless otherwise amended or repealed. Annual legislative amendments</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i/>
          <w:iCs/>
          <w:sz w:val="24"/>
          <w:szCs w:val="24"/>
          <w14:ligatures w14:val="standardContextual"/>
        </w:rPr>
        <w:t>Code</w:t>
      </w:r>
      <w:r w:rsidRPr="00207080">
        <w:rPr>
          <w:rFonts w:ascii="Times New Roman" w:hAnsi="Times New Roman" w:cs="Times New Roman"/>
          <w:i/>
          <w:iCs/>
          <w:spacing w:val="-8"/>
          <w:sz w:val="24"/>
          <w:szCs w:val="24"/>
          <w14:ligatures w14:val="standardContextual"/>
        </w:rPr>
        <w:t xml:space="preserve"> </w:t>
      </w:r>
      <w:r w:rsidRPr="00207080">
        <w:rPr>
          <w:rFonts w:ascii="Times New Roman" w:hAnsi="Times New Roman" w:cs="Times New Roman"/>
          <w:i/>
          <w:iCs/>
          <w:sz w:val="24"/>
          <w:szCs w:val="24"/>
          <w14:ligatures w14:val="standardContextual"/>
        </w:rPr>
        <w:t>of</w:t>
      </w:r>
      <w:r w:rsidRPr="00207080">
        <w:rPr>
          <w:rFonts w:ascii="Times New Roman" w:hAnsi="Times New Roman" w:cs="Times New Roman"/>
          <w:i/>
          <w:iCs/>
          <w:spacing w:val="-9"/>
          <w:sz w:val="24"/>
          <w:szCs w:val="24"/>
          <w14:ligatures w14:val="standardContextual"/>
        </w:rPr>
        <w:t xml:space="preserve"> </w:t>
      </w:r>
      <w:r w:rsidRPr="00207080">
        <w:rPr>
          <w:rFonts w:ascii="Times New Roman" w:hAnsi="Times New Roman" w:cs="Times New Roman"/>
          <w:i/>
          <w:iCs/>
          <w:sz w:val="24"/>
          <w:szCs w:val="24"/>
          <w14:ligatures w14:val="standardContextual"/>
        </w:rPr>
        <w:t>Virginia</w:t>
      </w:r>
      <w:r w:rsidRPr="00207080">
        <w:rPr>
          <w:rFonts w:ascii="Times New Roman" w:hAnsi="Times New Roman" w:cs="Times New Roman"/>
          <w:i/>
          <w:iCs/>
          <w:spacing w:val="-10"/>
          <w:sz w:val="24"/>
          <w:szCs w:val="24"/>
          <w14:ligatures w14:val="standardContextual"/>
        </w:rPr>
        <w:t xml:space="preserve"> </w:t>
      </w:r>
      <w:r w:rsidRPr="00207080">
        <w:rPr>
          <w:rFonts w:ascii="Times New Roman" w:hAnsi="Times New Roman" w:cs="Times New Roman"/>
          <w:sz w:val="24"/>
          <w:szCs w:val="24"/>
          <w14:ligatures w14:val="standardContextual"/>
        </w:rPr>
        <w:t>may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initiated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11"/>
          <w:sz w:val="24"/>
          <w:szCs w:val="24"/>
          <w14:ligatures w14:val="standardContextual"/>
        </w:rPr>
        <w:t xml:space="preserve"> </w:t>
      </w:r>
      <w:r w:rsidRPr="00207080">
        <w:rPr>
          <w:rFonts w:ascii="Times New Roman" w:hAnsi="Times New Roman" w:cs="Times New Roman"/>
          <w:sz w:val="24"/>
          <w:szCs w:val="24"/>
          <w14:ligatures w14:val="standardContextual"/>
        </w:rPr>
        <w:t>President;</w:t>
      </w:r>
      <w:r w:rsidRPr="00207080">
        <w:rPr>
          <w:rFonts w:ascii="Times New Roman" w:hAnsi="Times New Roman" w:cs="Times New Roman"/>
          <w:spacing w:val="-9"/>
          <w:sz w:val="24"/>
          <w:szCs w:val="24"/>
          <w14:ligatures w14:val="standardContextual"/>
        </w:rPr>
        <w:t xml:space="preserve"> </w:t>
      </w:r>
      <w:r w:rsidRPr="00207080">
        <w:rPr>
          <w:rFonts w:ascii="Times New Roman" w:hAnsi="Times New Roman" w:cs="Times New Roman"/>
          <w:sz w:val="24"/>
          <w:szCs w:val="24"/>
          <w14:ligatures w14:val="standardContextual"/>
        </w:rPr>
        <w:t>however,</w:t>
      </w:r>
      <w:r w:rsidRPr="00207080">
        <w:rPr>
          <w:rFonts w:ascii="Times New Roman" w:hAnsi="Times New Roman" w:cs="Times New Roman"/>
          <w:spacing w:val="-10"/>
          <w:sz w:val="24"/>
          <w:szCs w:val="24"/>
          <w14:ligatures w14:val="standardContextual"/>
        </w:rPr>
        <w:t xml:space="preserve"> </w:t>
      </w:r>
      <w:r w:rsidRPr="00207080">
        <w:rPr>
          <w:rFonts w:ascii="Times New Roman" w:hAnsi="Times New Roman" w:cs="Times New Roman"/>
          <w:sz w:val="24"/>
          <w:szCs w:val="24"/>
          <w14:ligatures w14:val="standardContextual"/>
        </w:rPr>
        <w:t>the Board must pass by a majority vote on all amendments, including annual budget amendments, to be submitted to the General Assembly on behalf of Old Dominion University.</w:t>
      </w:r>
    </w:p>
    <w:p w14:paraId="7271F194"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184DB6B3" w14:textId="77777777" w:rsidR="00207080" w:rsidRPr="00207080" w:rsidRDefault="00207080" w:rsidP="00CA1186">
      <w:pPr>
        <w:widowControl w:val="0"/>
        <w:kinsoku w:val="0"/>
        <w:overflowPunct w:val="0"/>
        <w:autoSpaceDE w:val="0"/>
        <w:autoSpaceDN w:val="0"/>
        <w:adjustRightInd w:val="0"/>
        <w:spacing w:after="0" w:line="240" w:lineRule="auto"/>
        <w:ind w:right="355"/>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t xml:space="preserve">§ 11.03. </w:t>
      </w:r>
      <w:r w:rsidRPr="00207080">
        <w:rPr>
          <w:rFonts w:ascii="Times New Roman" w:hAnsi="Times New Roman" w:cs="Times New Roman"/>
          <w:sz w:val="24"/>
          <w:szCs w:val="24"/>
          <w:u w:val="single"/>
          <w14:ligatures w14:val="standardContextual"/>
        </w:rPr>
        <w:t>State Budget Requests</w:t>
      </w:r>
      <w:r w:rsidRPr="00207080">
        <w:rPr>
          <w:rFonts w:ascii="Times New Roman" w:hAnsi="Times New Roman" w:cs="Times New Roman"/>
          <w:sz w:val="24"/>
          <w:szCs w:val="24"/>
          <w14:ligatures w14:val="standardContextual"/>
        </w:rPr>
        <w:t>. The Board shall participate in the formulation of the biennium</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budget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request</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process.</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Board</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or</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Executive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must</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approve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operating and capital requests by a majority vote. The Board shall review planning and financial feasibility studies</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capital</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projects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and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approve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them</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majority</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vote</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voting</w:t>
      </w:r>
      <w:r w:rsidRPr="00207080">
        <w:rPr>
          <w:rFonts w:ascii="Times New Roman" w:hAnsi="Times New Roman" w:cs="Times New Roman"/>
          <w:spacing w:val="3"/>
          <w:sz w:val="24"/>
          <w:szCs w:val="24"/>
          <w14:ligatures w14:val="standardContextual"/>
        </w:rPr>
        <w:t xml:space="preserve"> </w:t>
      </w:r>
      <w:r w:rsidRPr="00207080">
        <w:rPr>
          <w:rFonts w:ascii="Times New Roman" w:hAnsi="Times New Roman" w:cs="Times New Roman"/>
          <w:sz w:val="24"/>
          <w:szCs w:val="24"/>
          <w14:ligatures w14:val="standardContextual"/>
        </w:rPr>
        <w:t>members</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of</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pacing w:val="-2"/>
          <w:sz w:val="24"/>
          <w:szCs w:val="24"/>
          <w14:ligatures w14:val="standardContextual"/>
        </w:rPr>
        <w:t>Board</w:t>
      </w:r>
    </w:p>
    <w:p w14:paraId="7866B549" w14:textId="77777777" w:rsidR="00207080" w:rsidRPr="00207080" w:rsidRDefault="00207080" w:rsidP="00CA1186">
      <w:pPr>
        <w:widowControl w:val="0"/>
        <w:kinsoku w:val="0"/>
        <w:overflowPunct w:val="0"/>
        <w:autoSpaceDE w:val="0"/>
        <w:autoSpaceDN w:val="0"/>
        <w:adjustRightInd w:val="0"/>
        <w:spacing w:after="0" w:line="240" w:lineRule="auto"/>
        <w:ind w:right="355"/>
        <w:jc w:val="both"/>
        <w:rPr>
          <w:rFonts w:ascii="Times New Roman" w:hAnsi="Times New Roman" w:cs="Times New Roman"/>
          <w:spacing w:val="-2"/>
          <w:sz w:val="24"/>
          <w:szCs w:val="24"/>
          <w14:ligatures w14:val="standardContextual"/>
        </w:rPr>
        <w:sectPr w:rsidR="00207080" w:rsidRPr="00207080" w:rsidSect="00207080">
          <w:pgSz w:w="12240" w:h="15840"/>
          <w:pgMar w:top="1640" w:right="1080" w:bottom="1240" w:left="1440" w:header="0" w:footer="1058" w:gutter="0"/>
          <w:cols w:space="720"/>
          <w:noEndnote/>
        </w:sectPr>
      </w:pPr>
    </w:p>
    <w:p w14:paraId="17459D92" w14:textId="77777777" w:rsidR="00207080" w:rsidRPr="00207080" w:rsidRDefault="00207080" w:rsidP="00CA1186">
      <w:pPr>
        <w:widowControl w:val="0"/>
        <w:kinsoku w:val="0"/>
        <w:overflowPunct w:val="0"/>
        <w:autoSpaceDE w:val="0"/>
        <w:autoSpaceDN w:val="0"/>
        <w:adjustRightInd w:val="0"/>
        <w:spacing w:before="79" w:after="0" w:line="240" w:lineRule="auto"/>
        <w:jc w:val="both"/>
        <w:rPr>
          <w:rFonts w:ascii="Times New Roman" w:hAnsi="Times New Roman" w:cs="Times New Roman"/>
          <w:spacing w:val="-2"/>
          <w:sz w:val="24"/>
          <w:szCs w:val="24"/>
          <w14:ligatures w14:val="standardContextual"/>
        </w:rPr>
      </w:pPr>
      <w:r w:rsidRPr="00207080">
        <w:rPr>
          <w:rFonts w:ascii="Times New Roman" w:hAnsi="Times New Roman" w:cs="Times New Roman"/>
          <w:sz w:val="24"/>
          <w:szCs w:val="24"/>
          <w14:ligatures w14:val="standardContextual"/>
        </w:rPr>
        <w:lastRenderedPageBreak/>
        <w:t>or</w:t>
      </w:r>
      <w:r w:rsidRPr="00207080">
        <w:rPr>
          <w:rFonts w:ascii="Times New Roman" w:hAnsi="Times New Roman" w:cs="Times New Roman"/>
          <w:spacing w:val="-4"/>
          <w:sz w:val="24"/>
          <w:szCs w:val="24"/>
          <w14:ligatures w14:val="standardContextual"/>
        </w:rPr>
        <w:t xml:space="preserve"> </w:t>
      </w:r>
      <w:r w:rsidRPr="00207080">
        <w:rPr>
          <w:rFonts w:ascii="Times New Roman" w:hAnsi="Times New Roman" w:cs="Times New Roman"/>
          <w:sz w:val="24"/>
          <w:szCs w:val="24"/>
          <w14:ligatures w14:val="standardContextual"/>
        </w:rPr>
        <w:t>the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Executive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Committee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prior</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submission</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z w:val="24"/>
          <w:szCs w:val="24"/>
          <w14:ligatures w14:val="standardContextual"/>
        </w:rPr>
        <w:t>appropriate</w:t>
      </w:r>
      <w:r w:rsidRPr="00207080">
        <w:rPr>
          <w:rFonts w:ascii="Times New Roman" w:hAnsi="Times New Roman" w:cs="Times New Roman"/>
          <w:spacing w:val="-2"/>
          <w:sz w:val="24"/>
          <w:szCs w:val="24"/>
          <w14:ligatures w14:val="standardContextual"/>
        </w:rPr>
        <w:t xml:space="preserve"> </w:t>
      </w:r>
      <w:r w:rsidRPr="00207080">
        <w:rPr>
          <w:rFonts w:ascii="Times New Roman" w:hAnsi="Times New Roman" w:cs="Times New Roman"/>
          <w:sz w:val="24"/>
          <w:szCs w:val="24"/>
          <w14:ligatures w14:val="standardContextual"/>
        </w:rPr>
        <w:t>state</w:t>
      </w:r>
      <w:r w:rsidRPr="00207080">
        <w:rPr>
          <w:rFonts w:ascii="Times New Roman" w:hAnsi="Times New Roman" w:cs="Times New Roman"/>
          <w:spacing w:val="-1"/>
          <w:sz w:val="24"/>
          <w:szCs w:val="24"/>
          <w14:ligatures w14:val="standardContextual"/>
        </w:rPr>
        <w:t xml:space="preserve"> </w:t>
      </w:r>
      <w:r w:rsidRPr="00207080">
        <w:rPr>
          <w:rFonts w:ascii="Times New Roman" w:hAnsi="Times New Roman" w:cs="Times New Roman"/>
          <w:spacing w:val="-2"/>
          <w:sz w:val="24"/>
          <w:szCs w:val="24"/>
          <w14:ligatures w14:val="standardContextual"/>
        </w:rPr>
        <w:t>agencies.</w:t>
      </w:r>
    </w:p>
    <w:p w14:paraId="64BA9AD1"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65D22747" w14:textId="77777777" w:rsidR="00207080" w:rsidRPr="00207080" w:rsidRDefault="00207080" w:rsidP="00CA1186">
      <w:pPr>
        <w:widowControl w:val="0"/>
        <w:kinsoku w:val="0"/>
        <w:overflowPunct w:val="0"/>
        <w:autoSpaceDE w:val="0"/>
        <w:autoSpaceDN w:val="0"/>
        <w:adjustRightInd w:val="0"/>
        <w:spacing w:after="0" w:line="240" w:lineRule="auto"/>
        <w:ind w:right="358"/>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 11.04. </w:t>
      </w:r>
      <w:r w:rsidRPr="00207080">
        <w:rPr>
          <w:rFonts w:ascii="Times New Roman" w:hAnsi="Times New Roman" w:cs="Times New Roman"/>
          <w:sz w:val="24"/>
          <w:szCs w:val="24"/>
          <w:u w:val="single"/>
          <w14:ligatures w14:val="standardContextual"/>
        </w:rPr>
        <w:t xml:space="preserve">Ratification of </w:t>
      </w:r>
      <w:r w:rsidRPr="00207080">
        <w:rPr>
          <w:rFonts w:ascii="Times New Roman" w:hAnsi="Times New Roman" w:cs="Times New Roman"/>
          <w:i/>
          <w:iCs/>
          <w:sz w:val="24"/>
          <w:szCs w:val="24"/>
          <w:u w:val="single"/>
          <w14:ligatures w14:val="standardContextual"/>
        </w:rPr>
        <w:t xml:space="preserve">Ultra Vires </w:t>
      </w:r>
      <w:r w:rsidRPr="00207080">
        <w:rPr>
          <w:rFonts w:ascii="Times New Roman" w:hAnsi="Times New Roman" w:cs="Times New Roman"/>
          <w:sz w:val="24"/>
          <w:szCs w:val="24"/>
          <w:u w:val="single"/>
          <w14:ligatures w14:val="standardContextual"/>
        </w:rPr>
        <w:t>Act</w:t>
      </w:r>
      <w:r w:rsidRPr="00207080">
        <w:rPr>
          <w:rFonts w:ascii="Times New Roman" w:hAnsi="Times New Roman" w:cs="Times New Roman"/>
          <w:sz w:val="24"/>
          <w:szCs w:val="24"/>
          <w14:ligatures w14:val="standardContextual"/>
        </w:rPr>
        <w:t>. Any action taken in violation of these Bylaws is taken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without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authority.</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For</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such</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action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to</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legally</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binding,</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it</w:t>
      </w:r>
      <w:r w:rsidRPr="00207080">
        <w:rPr>
          <w:rFonts w:ascii="Times New Roman" w:hAnsi="Times New Roman" w:cs="Times New Roman"/>
          <w:spacing w:val="-5"/>
          <w:sz w:val="24"/>
          <w:szCs w:val="24"/>
          <w14:ligatures w14:val="standardContextual"/>
        </w:rPr>
        <w:t xml:space="preserve"> </w:t>
      </w:r>
      <w:r w:rsidRPr="00207080">
        <w:rPr>
          <w:rFonts w:ascii="Times New Roman" w:hAnsi="Times New Roman" w:cs="Times New Roman"/>
          <w:sz w:val="24"/>
          <w:szCs w:val="24"/>
          <w14:ligatures w14:val="standardContextual"/>
        </w:rPr>
        <w:t>must</w:t>
      </w:r>
      <w:r w:rsidRPr="00207080">
        <w:rPr>
          <w:rFonts w:ascii="Times New Roman" w:hAnsi="Times New Roman" w:cs="Times New Roman"/>
          <w:spacing w:val="-8"/>
          <w:sz w:val="24"/>
          <w:szCs w:val="24"/>
          <w14:ligatures w14:val="standardContextual"/>
        </w:rPr>
        <w:t xml:space="preserve"> </w:t>
      </w:r>
      <w:r w:rsidRPr="00207080">
        <w:rPr>
          <w:rFonts w:ascii="Times New Roman" w:hAnsi="Times New Roman" w:cs="Times New Roman"/>
          <w:sz w:val="24"/>
          <w:szCs w:val="24"/>
          <w14:ligatures w14:val="standardContextual"/>
        </w:rPr>
        <w:t>be</w:t>
      </w:r>
      <w:r w:rsidRPr="00207080">
        <w:rPr>
          <w:rFonts w:ascii="Times New Roman" w:hAnsi="Times New Roman" w:cs="Times New Roman"/>
          <w:spacing w:val="-7"/>
          <w:sz w:val="24"/>
          <w:szCs w:val="24"/>
          <w14:ligatures w14:val="standardContextual"/>
        </w:rPr>
        <w:t xml:space="preserve"> </w:t>
      </w:r>
      <w:r w:rsidRPr="00207080">
        <w:rPr>
          <w:rFonts w:ascii="Times New Roman" w:hAnsi="Times New Roman" w:cs="Times New Roman"/>
          <w:sz w:val="24"/>
          <w:szCs w:val="24"/>
          <w14:ligatures w14:val="standardContextual"/>
        </w:rPr>
        <w:t>ratified</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by</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an</w:t>
      </w:r>
      <w:r w:rsidRPr="00207080">
        <w:rPr>
          <w:rFonts w:ascii="Times New Roman" w:hAnsi="Times New Roman" w:cs="Times New Roman"/>
          <w:spacing w:val="-6"/>
          <w:sz w:val="24"/>
          <w:szCs w:val="24"/>
          <w14:ligatures w14:val="standardContextual"/>
        </w:rPr>
        <w:t xml:space="preserve"> </w:t>
      </w:r>
      <w:r w:rsidRPr="00207080">
        <w:rPr>
          <w:rFonts w:ascii="Times New Roman" w:hAnsi="Times New Roman" w:cs="Times New Roman"/>
          <w:sz w:val="24"/>
          <w:szCs w:val="24"/>
          <w14:ligatures w14:val="standardContextual"/>
        </w:rPr>
        <w:t>affirmative vote of at least nine voting members of the Board.</w:t>
      </w:r>
    </w:p>
    <w:p w14:paraId="4A39C973" w14:textId="77777777" w:rsidR="00207080" w:rsidRPr="00207080" w:rsidRDefault="00207080" w:rsidP="00CA1186">
      <w:pPr>
        <w:widowControl w:val="0"/>
        <w:kinsoku w:val="0"/>
        <w:overflowPunct w:val="0"/>
        <w:autoSpaceDE w:val="0"/>
        <w:autoSpaceDN w:val="0"/>
        <w:adjustRightInd w:val="0"/>
        <w:spacing w:after="0" w:line="240" w:lineRule="auto"/>
        <w:jc w:val="both"/>
        <w:rPr>
          <w:rFonts w:ascii="Times New Roman" w:hAnsi="Times New Roman" w:cs="Times New Roman"/>
          <w:sz w:val="24"/>
          <w:szCs w:val="24"/>
          <w14:ligatures w14:val="standardContextual"/>
        </w:rPr>
      </w:pPr>
    </w:p>
    <w:p w14:paraId="25F227E1" w14:textId="77777777" w:rsidR="00207080" w:rsidRPr="00207080" w:rsidRDefault="00207080" w:rsidP="00CA1186">
      <w:pPr>
        <w:widowControl w:val="0"/>
        <w:kinsoku w:val="0"/>
        <w:overflowPunct w:val="0"/>
        <w:autoSpaceDE w:val="0"/>
        <w:autoSpaceDN w:val="0"/>
        <w:adjustRightInd w:val="0"/>
        <w:spacing w:after="0" w:line="240" w:lineRule="auto"/>
        <w:ind w:right="357"/>
        <w:jc w:val="both"/>
        <w:rPr>
          <w:rFonts w:ascii="Times New Roman" w:hAnsi="Times New Roman" w:cs="Times New Roman"/>
          <w:sz w:val="24"/>
          <w:szCs w:val="24"/>
          <w14:ligatures w14:val="standardContextual"/>
        </w:rPr>
      </w:pPr>
      <w:r w:rsidRPr="00207080">
        <w:rPr>
          <w:rFonts w:ascii="Times New Roman" w:hAnsi="Times New Roman" w:cs="Times New Roman"/>
          <w:sz w:val="24"/>
          <w:szCs w:val="24"/>
          <w14:ligatures w14:val="standardContextual"/>
        </w:rPr>
        <w:t xml:space="preserve">§ 11.05. </w:t>
      </w:r>
      <w:r w:rsidRPr="00207080">
        <w:rPr>
          <w:rFonts w:ascii="Times New Roman" w:hAnsi="Times New Roman" w:cs="Times New Roman"/>
          <w:sz w:val="24"/>
          <w:szCs w:val="24"/>
          <w:u w:val="single"/>
          <w14:ligatures w14:val="standardContextual"/>
        </w:rPr>
        <w:t xml:space="preserve">Adoption, Effective Date and </w:t>
      </w:r>
      <w:proofErr w:type="spellStart"/>
      <w:r w:rsidRPr="00207080">
        <w:rPr>
          <w:rFonts w:ascii="Times New Roman" w:hAnsi="Times New Roman" w:cs="Times New Roman"/>
          <w:sz w:val="24"/>
          <w:szCs w:val="24"/>
          <w:u w:val="single"/>
          <w14:ligatures w14:val="standardContextual"/>
        </w:rPr>
        <w:t>Repealer</w:t>
      </w:r>
      <w:proofErr w:type="spellEnd"/>
      <w:r w:rsidRPr="00207080">
        <w:rPr>
          <w:rFonts w:ascii="Times New Roman" w:hAnsi="Times New Roman" w:cs="Times New Roman"/>
          <w:sz w:val="24"/>
          <w:szCs w:val="24"/>
          <w14:ligatures w14:val="standardContextual"/>
        </w:rPr>
        <w:t>. These Bylaws are hereby adopted and shall be effective as of the 14</w:t>
      </w:r>
      <w:r w:rsidRPr="00207080">
        <w:rPr>
          <w:rFonts w:ascii="Times New Roman" w:hAnsi="Times New Roman" w:cs="Times New Roman"/>
          <w:sz w:val="24"/>
          <w:szCs w:val="24"/>
          <w:vertAlign w:val="superscript"/>
          <w14:ligatures w14:val="standardContextual"/>
        </w:rPr>
        <w:t>th</w:t>
      </w:r>
      <w:r w:rsidRPr="00207080">
        <w:rPr>
          <w:rFonts w:ascii="Times New Roman" w:hAnsi="Times New Roman" w:cs="Times New Roman"/>
          <w:sz w:val="24"/>
          <w:szCs w:val="24"/>
          <w14:ligatures w14:val="standardContextual"/>
        </w:rPr>
        <w:t xml:space="preserve"> day of June 2024. All former Bylaws of the Board of Visitors are hereby repealed.</w:t>
      </w:r>
    </w:p>
    <w:p w14:paraId="7D163BBB" w14:textId="77777777" w:rsidR="004526E5" w:rsidRPr="004526E5" w:rsidRDefault="004526E5" w:rsidP="00CA1186">
      <w:pPr>
        <w:spacing w:after="0"/>
        <w:jc w:val="both"/>
        <w:rPr>
          <w:rFonts w:ascii="Times New Roman" w:hAnsi="Times New Roman" w:cs="Times New Roman"/>
          <w:sz w:val="24"/>
          <w:szCs w:val="24"/>
        </w:rPr>
      </w:pPr>
    </w:p>
    <w:p w14:paraId="57DC27C9" w14:textId="6D132E8A" w:rsidR="00735F02" w:rsidRPr="00735F02" w:rsidRDefault="007E114D" w:rsidP="00CA1186">
      <w:pPr>
        <w:spacing w:after="0"/>
        <w:jc w:val="both"/>
        <w:rPr>
          <w:rFonts w:ascii="Times New Roman" w:hAnsi="Times New Roman" w:cs="Times New Roman"/>
          <w:sz w:val="24"/>
          <w:szCs w:val="24"/>
        </w:rPr>
      </w:pPr>
      <w:r w:rsidRPr="007E114D">
        <w:rPr>
          <w:rFonts w:ascii="Times New Roman" w:hAnsi="Times New Roman" w:cs="Times New Roman"/>
          <w:b/>
          <w:bCs/>
          <w:sz w:val="24"/>
          <w:szCs w:val="24"/>
          <w:u w:val="single"/>
        </w:rPr>
        <w:t>AUDIT, COMPLIANCE, AND HUMAN RESOURCES COMMITTEE</w:t>
      </w:r>
    </w:p>
    <w:p w14:paraId="4CAE45E6" w14:textId="77777777" w:rsidR="00230BBC" w:rsidRDefault="00230BBC" w:rsidP="00CA1186">
      <w:pPr>
        <w:spacing w:after="0"/>
        <w:jc w:val="both"/>
        <w:rPr>
          <w:rFonts w:ascii="Times New Roman" w:hAnsi="Times New Roman" w:cs="Times New Roman"/>
          <w:sz w:val="24"/>
          <w:szCs w:val="24"/>
        </w:rPr>
      </w:pPr>
    </w:p>
    <w:p w14:paraId="6360E7DD" w14:textId="4CA81170" w:rsidR="00167F1F" w:rsidRDefault="00C63A23" w:rsidP="00CA1186">
      <w:pPr>
        <w:spacing w:after="0"/>
        <w:jc w:val="both"/>
        <w:rPr>
          <w:rFonts w:ascii="Times New Roman" w:hAnsi="Times New Roman" w:cs="Times New Roman"/>
          <w:sz w:val="24"/>
          <w:szCs w:val="24"/>
        </w:rPr>
      </w:pPr>
      <w:r>
        <w:rPr>
          <w:rFonts w:ascii="Times New Roman" w:hAnsi="Times New Roman" w:cs="Times New Roman"/>
          <w:sz w:val="24"/>
          <w:szCs w:val="24"/>
        </w:rPr>
        <w:t xml:space="preserve">Robert Corn, Chair of the Audit, Compliance, and Human Resources Committee </w:t>
      </w:r>
      <w:r w:rsidR="00CD5850">
        <w:rPr>
          <w:rFonts w:ascii="Times New Roman" w:hAnsi="Times New Roman" w:cs="Times New Roman"/>
          <w:sz w:val="24"/>
          <w:szCs w:val="24"/>
        </w:rPr>
        <w:t>introduced Ms. LaToya Jordan</w:t>
      </w:r>
      <w:r w:rsidR="00890435">
        <w:rPr>
          <w:rFonts w:ascii="Times New Roman" w:hAnsi="Times New Roman" w:cs="Times New Roman"/>
          <w:sz w:val="24"/>
          <w:szCs w:val="24"/>
        </w:rPr>
        <w:t xml:space="preserve">, Senior Associate Vice President for Audit and Compliance and she provided a brief overview of her professional background. </w:t>
      </w:r>
      <w:r w:rsidR="00CE44AD">
        <w:rPr>
          <w:rFonts w:ascii="Times New Roman" w:hAnsi="Times New Roman" w:cs="Times New Roman"/>
          <w:sz w:val="24"/>
          <w:szCs w:val="24"/>
        </w:rPr>
        <w:t>Ms. Jordan provided an update of the current audit plan</w:t>
      </w:r>
      <w:r w:rsidR="00EA59D3">
        <w:rPr>
          <w:rFonts w:ascii="Times New Roman" w:hAnsi="Times New Roman" w:cs="Times New Roman"/>
          <w:sz w:val="24"/>
          <w:szCs w:val="24"/>
        </w:rPr>
        <w:t>, beginning with results of the College of En</w:t>
      </w:r>
      <w:r w:rsidR="00AE4F8A" w:rsidRPr="00AE4F8A">
        <w:rPr>
          <w:rFonts w:ascii="Times New Roman" w:hAnsi="Times New Roman" w:cs="Times New Roman"/>
          <w:sz w:val="24"/>
          <w:szCs w:val="24"/>
        </w:rPr>
        <w:t>gineering and Technology audit, which included an overall rating of Partially Effective and eight reportable findings.</w:t>
      </w:r>
      <w:r w:rsidR="00AE4F8A">
        <w:rPr>
          <w:rFonts w:ascii="Times New Roman" w:hAnsi="Times New Roman" w:cs="Times New Roman"/>
          <w:sz w:val="24"/>
          <w:szCs w:val="24"/>
        </w:rPr>
        <w:t xml:space="preserve"> </w:t>
      </w:r>
      <w:r w:rsidR="00AE4F8A" w:rsidRPr="00AE4F8A">
        <w:rPr>
          <w:rFonts w:ascii="Times New Roman" w:hAnsi="Times New Roman" w:cs="Times New Roman"/>
          <w:sz w:val="24"/>
          <w:szCs w:val="24"/>
        </w:rPr>
        <w:t>Management concurred with the findings and provided corrective action plans.</w:t>
      </w:r>
    </w:p>
    <w:p w14:paraId="308830D2" w14:textId="77777777" w:rsidR="00F36D66" w:rsidRDefault="00F36D66" w:rsidP="00CA1186">
      <w:pPr>
        <w:spacing w:after="0"/>
        <w:jc w:val="both"/>
        <w:rPr>
          <w:rFonts w:ascii="Times New Roman" w:hAnsi="Times New Roman" w:cs="Times New Roman"/>
          <w:sz w:val="24"/>
          <w:szCs w:val="24"/>
        </w:rPr>
      </w:pPr>
    </w:p>
    <w:p w14:paraId="1A92B247" w14:textId="77777777" w:rsidR="00F36D66" w:rsidRPr="00F36D66" w:rsidRDefault="00F36D66" w:rsidP="00CA1186">
      <w:pPr>
        <w:spacing w:after="0"/>
        <w:jc w:val="both"/>
        <w:rPr>
          <w:rFonts w:ascii="Times New Roman" w:hAnsi="Times New Roman" w:cs="Times New Roman"/>
          <w:sz w:val="24"/>
          <w:szCs w:val="24"/>
        </w:rPr>
      </w:pPr>
      <w:r w:rsidRPr="00F36D66">
        <w:rPr>
          <w:rFonts w:ascii="Times New Roman" w:hAnsi="Times New Roman" w:cs="Times New Roman"/>
          <w:sz w:val="24"/>
          <w:szCs w:val="24"/>
        </w:rPr>
        <w:t>Ms. Jordan then discussed the status of corrective action for open audit findings since November noting management continues to make progress, completing corrective action for 3 of the 12 previously cited findings. </w:t>
      </w:r>
    </w:p>
    <w:p w14:paraId="08CE167A" w14:textId="77777777" w:rsidR="00F36D66" w:rsidRPr="00F36D66" w:rsidRDefault="00F36D66" w:rsidP="00CA1186">
      <w:pPr>
        <w:spacing w:after="0"/>
        <w:jc w:val="both"/>
        <w:rPr>
          <w:rFonts w:ascii="Times New Roman" w:hAnsi="Times New Roman" w:cs="Times New Roman"/>
          <w:sz w:val="24"/>
          <w:szCs w:val="24"/>
        </w:rPr>
      </w:pPr>
      <w:r w:rsidRPr="00F36D66">
        <w:rPr>
          <w:rFonts w:ascii="Times New Roman" w:hAnsi="Times New Roman" w:cs="Times New Roman"/>
          <w:sz w:val="24"/>
          <w:szCs w:val="24"/>
        </w:rPr>
        <w:t> </w:t>
      </w:r>
    </w:p>
    <w:p w14:paraId="65410123" w14:textId="4C6DF72F" w:rsidR="00F36D66" w:rsidRPr="00F36D66" w:rsidRDefault="00F36D66" w:rsidP="00CA1186">
      <w:pPr>
        <w:spacing w:after="0"/>
        <w:jc w:val="both"/>
        <w:rPr>
          <w:rFonts w:ascii="Times New Roman" w:hAnsi="Times New Roman" w:cs="Times New Roman"/>
          <w:sz w:val="24"/>
          <w:szCs w:val="24"/>
        </w:rPr>
      </w:pPr>
      <w:r w:rsidRPr="00F36D66">
        <w:rPr>
          <w:rFonts w:ascii="Times New Roman" w:hAnsi="Times New Roman" w:cs="Times New Roman"/>
          <w:sz w:val="24"/>
          <w:szCs w:val="24"/>
        </w:rPr>
        <w:t xml:space="preserve">Ms. Jordan briefed the Committee on the remainder of the audit plan and requested a modification to remove an audit of the University’s petty cash due to an assessment of low risk.  </w:t>
      </w:r>
      <w:r w:rsidR="0000716E">
        <w:rPr>
          <w:rFonts w:ascii="Times New Roman" w:hAnsi="Times New Roman" w:cs="Times New Roman"/>
          <w:sz w:val="24"/>
          <w:szCs w:val="24"/>
        </w:rPr>
        <w:t>Upon recommendation of the Audit, Compliance, and Human Resources</w:t>
      </w:r>
      <w:r w:rsidR="000449E8">
        <w:rPr>
          <w:rFonts w:ascii="Times New Roman" w:hAnsi="Times New Roman" w:cs="Times New Roman"/>
          <w:sz w:val="24"/>
          <w:szCs w:val="24"/>
        </w:rPr>
        <w:t xml:space="preserve"> Committee, the Board of Visitors </w:t>
      </w:r>
      <w:r w:rsidR="00563A2A" w:rsidRPr="00563A2A">
        <w:rPr>
          <w:rFonts w:ascii="Times New Roman" w:hAnsi="Times New Roman" w:cs="Times New Roman"/>
          <w:sz w:val="24"/>
          <w:szCs w:val="24"/>
        </w:rPr>
        <w:t xml:space="preserve">unanimously approved </w:t>
      </w:r>
      <w:r w:rsidR="009F6E94">
        <w:rPr>
          <w:rFonts w:ascii="Times New Roman" w:hAnsi="Times New Roman" w:cs="Times New Roman"/>
          <w:sz w:val="24"/>
          <w:szCs w:val="24"/>
        </w:rPr>
        <w:t xml:space="preserve">the modification </w:t>
      </w:r>
      <w:r w:rsidR="00563A2A" w:rsidRPr="00563A2A">
        <w:rPr>
          <w:rFonts w:ascii="Times New Roman" w:hAnsi="Times New Roman" w:cs="Times New Roman"/>
          <w:sz w:val="24"/>
          <w:szCs w:val="24"/>
        </w:rPr>
        <w:t>by roll call vote.</w:t>
      </w:r>
    </w:p>
    <w:p w14:paraId="0029120B" w14:textId="77777777" w:rsidR="00F36D66" w:rsidRDefault="00F36D66" w:rsidP="00CA1186">
      <w:pPr>
        <w:spacing w:after="0"/>
        <w:jc w:val="both"/>
        <w:rPr>
          <w:rFonts w:ascii="Times New Roman" w:hAnsi="Times New Roman" w:cs="Times New Roman"/>
          <w:sz w:val="24"/>
          <w:szCs w:val="24"/>
        </w:rPr>
      </w:pPr>
    </w:p>
    <w:p w14:paraId="3CA057A1" w14:textId="77777777" w:rsidR="00E55D5C" w:rsidRPr="00E55D5C" w:rsidRDefault="00E55D5C" w:rsidP="00CA1186">
      <w:pPr>
        <w:spacing w:after="0"/>
        <w:jc w:val="both"/>
        <w:rPr>
          <w:rFonts w:ascii="Times New Roman" w:hAnsi="Times New Roman" w:cs="Times New Roman"/>
          <w:sz w:val="24"/>
          <w:szCs w:val="24"/>
        </w:rPr>
      </w:pPr>
      <w:r w:rsidRPr="00E55D5C">
        <w:rPr>
          <w:rFonts w:ascii="Times New Roman" w:hAnsi="Times New Roman" w:cs="Times New Roman"/>
          <w:sz w:val="24"/>
          <w:szCs w:val="24"/>
        </w:rPr>
        <w:t>Ms. Jordan then discussed planning for the FY2026 audit plan and provided an update on the University’s compliance program. </w:t>
      </w:r>
    </w:p>
    <w:p w14:paraId="6E4E99D2" w14:textId="77777777" w:rsidR="00E55D5C" w:rsidRPr="00E55D5C" w:rsidRDefault="00E55D5C" w:rsidP="00CA1186">
      <w:pPr>
        <w:spacing w:after="0"/>
        <w:jc w:val="both"/>
        <w:rPr>
          <w:rFonts w:ascii="Times New Roman" w:hAnsi="Times New Roman" w:cs="Times New Roman"/>
          <w:sz w:val="24"/>
          <w:szCs w:val="24"/>
        </w:rPr>
      </w:pPr>
      <w:r w:rsidRPr="00E55D5C">
        <w:rPr>
          <w:rFonts w:ascii="Times New Roman" w:hAnsi="Times New Roman" w:cs="Times New Roman"/>
          <w:sz w:val="24"/>
          <w:szCs w:val="24"/>
        </w:rPr>
        <w:t> </w:t>
      </w:r>
    </w:p>
    <w:p w14:paraId="5BF3A16A" w14:textId="35C43F23" w:rsidR="00E55D5C" w:rsidRDefault="00E55D5C" w:rsidP="00CA1186">
      <w:pPr>
        <w:spacing w:after="0"/>
        <w:jc w:val="both"/>
        <w:rPr>
          <w:rFonts w:ascii="Times New Roman" w:hAnsi="Times New Roman" w:cs="Times New Roman"/>
          <w:sz w:val="24"/>
          <w:szCs w:val="24"/>
        </w:rPr>
      </w:pPr>
      <w:r w:rsidRPr="00E55D5C">
        <w:rPr>
          <w:rFonts w:ascii="Times New Roman" w:hAnsi="Times New Roman" w:cs="Times New Roman"/>
          <w:sz w:val="24"/>
          <w:szCs w:val="24"/>
        </w:rPr>
        <w:t> September Sanderlin, Vice President for Talent Management and Culture, updated the committee on minimum wage updates, classified turnover rates, the division transformation and strategic plan.  </w:t>
      </w:r>
    </w:p>
    <w:p w14:paraId="0815177A" w14:textId="77777777" w:rsidR="00E55D5C" w:rsidRPr="00E55D5C" w:rsidRDefault="00E55D5C" w:rsidP="00CA1186">
      <w:pPr>
        <w:spacing w:after="0"/>
        <w:jc w:val="both"/>
        <w:rPr>
          <w:rFonts w:ascii="Times New Roman" w:hAnsi="Times New Roman" w:cs="Times New Roman"/>
          <w:sz w:val="24"/>
          <w:szCs w:val="24"/>
        </w:rPr>
      </w:pPr>
    </w:p>
    <w:p w14:paraId="2C845226" w14:textId="0125859F" w:rsidR="00E55D5C" w:rsidRDefault="00E55D5C" w:rsidP="00CA1186">
      <w:pPr>
        <w:spacing w:after="0"/>
        <w:jc w:val="both"/>
        <w:rPr>
          <w:rFonts w:ascii="Times New Roman" w:hAnsi="Times New Roman" w:cs="Times New Roman"/>
          <w:sz w:val="24"/>
          <w:szCs w:val="24"/>
        </w:rPr>
      </w:pPr>
      <w:r>
        <w:rPr>
          <w:rFonts w:ascii="Times New Roman" w:hAnsi="Times New Roman" w:cs="Times New Roman"/>
          <w:sz w:val="24"/>
          <w:szCs w:val="24"/>
        </w:rPr>
        <w:t xml:space="preserve">Vice President </w:t>
      </w:r>
      <w:r w:rsidRPr="00E55D5C">
        <w:rPr>
          <w:rFonts w:ascii="Times New Roman" w:hAnsi="Times New Roman" w:cs="Times New Roman"/>
          <w:sz w:val="24"/>
          <w:szCs w:val="24"/>
        </w:rPr>
        <w:t>Sanderlin also shared Points of Pride, including Customer Relations Employee of the Year and the Rising Monarch Award. </w:t>
      </w:r>
    </w:p>
    <w:p w14:paraId="204D17E6" w14:textId="77777777" w:rsidR="00E55D5C" w:rsidRPr="00E55D5C" w:rsidRDefault="00E55D5C" w:rsidP="00CA1186">
      <w:pPr>
        <w:spacing w:after="0"/>
        <w:jc w:val="both"/>
        <w:rPr>
          <w:rFonts w:ascii="Times New Roman" w:hAnsi="Times New Roman" w:cs="Times New Roman"/>
          <w:sz w:val="24"/>
          <w:szCs w:val="24"/>
        </w:rPr>
      </w:pPr>
    </w:p>
    <w:p w14:paraId="6B505232" w14:textId="3A2F6C4D" w:rsidR="00E55D5C" w:rsidRDefault="00E55D5C" w:rsidP="00CA1186">
      <w:pPr>
        <w:spacing w:after="0"/>
        <w:jc w:val="both"/>
        <w:rPr>
          <w:rFonts w:ascii="Times New Roman" w:hAnsi="Times New Roman" w:cs="Times New Roman"/>
          <w:sz w:val="24"/>
          <w:szCs w:val="24"/>
        </w:rPr>
      </w:pPr>
      <w:r>
        <w:rPr>
          <w:rFonts w:ascii="Times New Roman" w:hAnsi="Times New Roman" w:cs="Times New Roman"/>
          <w:sz w:val="24"/>
          <w:szCs w:val="24"/>
        </w:rPr>
        <w:t xml:space="preserve">Vice President </w:t>
      </w:r>
      <w:r w:rsidRPr="00E55D5C">
        <w:rPr>
          <w:rFonts w:ascii="Times New Roman" w:hAnsi="Times New Roman" w:cs="Times New Roman"/>
          <w:sz w:val="24"/>
          <w:szCs w:val="24"/>
        </w:rPr>
        <w:t xml:space="preserve">Sanderlin also presented the resolution to approve the Administrative and Professional Faculty appointments for </w:t>
      </w:r>
      <w:r w:rsidR="00052EA8">
        <w:rPr>
          <w:rFonts w:ascii="Times New Roman" w:hAnsi="Times New Roman" w:cs="Times New Roman"/>
          <w:sz w:val="24"/>
          <w:szCs w:val="24"/>
        </w:rPr>
        <w:t>Old Dominion University</w:t>
      </w:r>
      <w:r w:rsidR="00724FDA">
        <w:rPr>
          <w:rFonts w:ascii="Times New Roman" w:hAnsi="Times New Roman" w:cs="Times New Roman"/>
          <w:sz w:val="24"/>
          <w:szCs w:val="24"/>
        </w:rPr>
        <w:t>.</w:t>
      </w:r>
      <w:r w:rsidR="00724FDA" w:rsidRPr="00724FDA">
        <w:rPr>
          <w:rFonts w:ascii="Times New Roman" w:hAnsi="Times New Roman" w:cs="Times New Roman"/>
          <w:sz w:val="24"/>
          <w:szCs w:val="24"/>
        </w:rPr>
        <w:t xml:space="preserve"> Upon recommendation of the Audit, Compliance, and Human Resources Committee, the following resolution was approved </w:t>
      </w:r>
      <w:r w:rsidR="00341BA9">
        <w:rPr>
          <w:rFonts w:ascii="Times New Roman" w:hAnsi="Times New Roman" w:cs="Times New Roman"/>
          <w:sz w:val="24"/>
          <w:szCs w:val="24"/>
        </w:rPr>
        <w:t xml:space="preserve">unanimously by roll call vote. </w:t>
      </w:r>
    </w:p>
    <w:p w14:paraId="1C59A3F4" w14:textId="77777777" w:rsidR="00963260" w:rsidRDefault="00963260" w:rsidP="00CA1186">
      <w:pPr>
        <w:spacing w:after="0"/>
        <w:jc w:val="both"/>
        <w:rPr>
          <w:rFonts w:ascii="Times New Roman" w:hAnsi="Times New Roman" w:cs="Times New Roman"/>
          <w:sz w:val="24"/>
          <w:szCs w:val="24"/>
        </w:rPr>
      </w:pPr>
    </w:p>
    <w:p w14:paraId="132AD45D" w14:textId="62B861E1" w:rsidR="00963260" w:rsidRPr="00963260" w:rsidRDefault="00963260" w:rsidP="00620896">
      <w:pPr>
        <w:spacing w:after="0" w:line="240" w:lineRule="auto"/>
        <w:jc w:val="center"/>
        <w:textAlignment w:val="baseline"/>
        <w:rPr>
          <w:rFonts w:ascii="Segoe UI" w:eastAsia="Times New Roman" w:hAnsi="Segoe UI" w:cs="Segoe UI"/>
          <w:sz w:val="18"/>
          <w:szCs w:val="18"/>
        </w:rPr>
      </w:pPr>
      <w:r w:rsidRPr="00963260">
        <w:rPr>
          <w:rFonts w:ascii="Times New Roman" w:eastAsia="Times New Roman" w:hAnsi="Times New Roman" w:cs="Times New Roman"/>
          <w:b/>
          <w:bCs/>
          <w:sz w:val="24"/>
          <w:szCs w:val="24"/>
        </w:rPr>
        <w:t>Administrative Faculty Appointments &amp; Clinical Appointments</w:t>
      </w:r>
    </w:p>
    <w:p w14:paraId="6D21A828" w14:textId="568FD82B" w:rsidR="00963260" w:rsidRDefault="00963260" w:rsidP="00620896">
      <w:pPr>
        <w:spacing w:after="0" w:line="240" w:lineRule="auto"/>
        <w:jc w:val="center"/>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November 10, 2024 – March 25, 2025</w:t>
      </w:r>
    </w:p>
    <w:p w14:paraId="73709E73" w14:textId="77777777" w:rsidR="005B00E5" w:rsidRDefault="005B00E5" w:rsidP="00CA1186">
      <w:pPr>
        <w:spacing w:after="0" w:line="240" w:lineRule="auto"/>
        <w:jc w:val="both"/>
        <w:textAlignment w:val="baseline"/>
        <w:rPr>
          <w:rFonts w:ascii="Times New Roman" w:eastAsia="Times New Roman" w:hAnsi="Times New Roman" w:cs="Times New Roman"/>
          <w:sz w:val="24"/>
          <w:szCs w:val="24"/>
        </w:rPr>
      </w:pPr>
    </w:p>
    <w:p w14:paraId="5B36CB4D" w14:textId="77777777" w:rsidR="00A246A2" w:rsidRPr="00A246A2" w:rsidRDefault="00A246A2" w:rsidP="00CA1186">
      <w:pPr>
        <w:spacing w:after="0" w:line="240" w:lineRule="auto"/>
        <w:ind w:firstLine="720"/>
        <w:jc w:val="both"/>
        <w:rPr>
          <w:rFonts w:ascii="Times New Roman" w:eastAsia="SimSun" w:hAnsi="Times New Roman" w:cs="Times New Roman"/>
          <w:sz w:val="24"/>
          <w:szCs w:val="24"/>
        </w:rPr>
      </w:pPr>
      <w:r w:rsidRPr="00A246A2">
        <w:rPr>
          <w:rFonts w:ascii="Times New Roman" w:eastAsia="SimSun" w:hAnsi="Times New Roman" w:cs="Times New Roman"/>
          <w:sz w:val="24"/>
          <w:szCs w:val="24"/>
        </w:rPr>
        <w:t>RESOLVED, that upon the recommendation of the Audit, Compliance, and Human Resources Committee, the Board of Visitors approves the following administrative faculty appointments.</w:t>
      </w:r>
    </w:p>
    <w:p w14:paraId="18AF1237" w14:textId="77777777" w:rsidR="005B00E5" w:rsidRPr="00963260" w:rsidRDefault="005B00E5" w:rsidP="00CA1186">
      <w:pPr>
        <w:spacing w:after="0" w:line="240" w:lineRule="auto"/>
        <w:jc w:val="both"/>
        <w:textAlignment w:val="baseline"/>
        <w:rPr>
          <w:rFonts w:ascii="Segoe UI" w:eastAsia="Times New Roman" w:hAnsi="Segoe UI" w:cs="Segoe UI"/>
          <w:sz w:val="18"/>
          <w:szCs w:val="18"/>
        </w:rPr>
      </w:pPr>
    </w:p>
    <w:p w14:paraId="3F3D0576" w14:textId="77777777" w:rsidR="00963260" w:rsidRPr="00963260" w:rsidRDefault="00963260" w:rsidP="00CA1186">
      <w:pPr>
        <w:spacing w:after="0" w:line="240" w:lineRule="auto"/>
        <w:ind w:left="7200" w:firstLine="720"/>
        <w:jc w:val="both"/>
        <w:textAlignment w:val="baseline"/>
        <w:rPr>
          <w:rFonts w:ascii="Segoe UI" w:eastAsia="Times New Roman" w:hAnsi="Segoe UI" w:cs="Segoe UI"/>
          <w:sz w:val="18"/>
          <w:szCs w:val="18"/>
        </w:rPr>
      </w:pPr>
      <w:r w:rsidRPr="00963260">
        <w:rPr>
          <w:rFonts w:ascii="Times New Roman" w:eastAsia="Times New Roman" w:hAnsi="Times New Roman" w:cs="Times New Roman"/>
          <w:sz w:val="20"/>
          <w:szCs w:val="20"/>
        </w:rPr>
        <w:t> </w:t>
      </w:r>
    </w:p>
    <w:p w14:paraId="23074E52" w14:textId="5CAA8F62"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u w:val="single"/>
        </w:rPr>
        <w:t xml:space="preserve">Name and Rank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b/>
          <w:bCs/>
          <w:sz w:val="24"/>
          <w:szCs w:val="24"/>
          <w:u w:val="single"/>
        </w:rPr>
        <w:t>Salary</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b/>
          <w:bCs/>
          <w:sz w:val="24"/>
          <w:szCs w:val="24"/>
          <w:u w:val="single"/>
        </w:rPr>
        <w:t xml:space="preserve">Effective </w:t>
      </w:r>
      <w:proofErr w:type="gramStart"/>
      <w:r w:rsidRPr="00963260">
        <w:rPr>
          <w:rFonts w:ascii="Times New Roman" w:eastAsia="Times New Roman" w:hAnsi="Times New Roman" w:cs="Times New Roman"/>
          <w:b/>
          <w:bCs/>
          <w:sz w:val="24"/>
          <w:szCs w:val="24"/>
          <w:u w:val="single"/>
        </w:rPr>
        <w:t>Date</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b/>
          <w:bCs/>
          <w:sz w:val="24"/>
          <w:szCs w:val="24"/>
          <w:u w:val="single"/>
        </w:rPr>
        <w:t>Term</w:t>
      </w:r>
      <w:r w:rsidRPr="00963260">
        <w:rPr>
          <w:rFonts w:ascii="Times New Roman" w:eastAsia="Times New Roman" w:hAnsi="Times New Roman" w:cs="Times New Roman"/>
          <w:sz w:val="24"/>
          <w:szCs w:val="24"/>
        </w:rPr>
        <w:t>  </w:t>
      </w:r>
    </w:p>
    <w:p w14:paraId="6A545A15" w14:textId="0837E0D1"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Jennifer Abdullah           </w:t>
      </w:r>
      <w:r w:rsidRPr="00963260">
        <w:rPr>
          <w:rFonts w:ascii="Times New Roman" w:eastAsia="Times New Roman" w:hAnsi="Times New Roman" w:cs="Times New Roman"/>
          <w:sz w:val="24"/>
          <w:szCs w:val="24"/>
        </w:rPr>
        <w:tab/>
      </w:r>
      <w:r w:rsidR="00620896">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$140,185</w:t>
      </w:r>
      <w:r w:rsidRPr="00963260">
        <w:rPr>
          <w:rFonts w:ascii="Times New Roman" w:eastAsia="Times New Roman" w:hAnsi="Times New Roman" w:cs="Times New Roman"/>
          <w:sz w:val="24"/>
          <w:szCs w:val="24"/>
        </w:rPr>
        <w:tab/>
      </w:r>
      <w:r w:rsidR="00620896">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03/25/2025</w:t>
      </w:r>
      <w:r w:rsidRPr="00963260">
        <w:rPr>
          <w:rFonts w:ascii="Times New Roman" w:eastAsia="Times New Roman" w:hAnsi="Times New Roman" w:cs="Times New Roman"/>
          <w:sz w:val="24"/>
          <w:szCs w:val="24"/>
        </w:rPr>
        <w:tab/>
      </w:r>
      <w:r w:rsidR="00620896">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12mos </w:t>
      </w:r>
    </w:p>
    <w:p w14:paraId="4110BD9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lastRenderedPageBreak/>
        <w:t xml:space="preserve">Nurse Practitioner </w:t>
      </w:r>
      <w:r w:rsidRPr="00963260">
        <w:rPr>
          <w:rFonts w:ascii="Times New Roman" w:eastAsia="Times New Roman" w:hAnsi="Times New Roman" w:cs="Times New Roman"/>
          <w:sz w:val="24"/>
          <w:szCs w:val="24"/>
        </w:rPr>
        <w:tab/>
        <w:t> </w:t>
      </w:r>
    </w:p>
    <w:p w14:paraId="3A46C551"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General Surgery  </w:t>
      </w:r>
    </w:p>
    <w:p w14:paraId="126E7806" w14:textId="77777777" w:rsidR="00620896" w:rsidRPr="00963260" w:rsidRDefault="00620896" w:rsidP="00CA1186">
      <w:pPr>
        <w:spacing w:after="0" w:line="240" w:lineRule="auto"/>
        <w:jc w:val="both"/>
        <w:textAlignment w:val="baseline"/>
        <w:rPr>
          <w:rFonts w:ascii="Times New Roman" w:eastAsia="Times New Roman" w:hAnsi="Times New Roman" w:cs="Times New Roman"/>
          <w:sz w:val="24"/>
          <w:szCs w:val="24"/>
        </w:rPr>
      </w:pPr>
    </w:p>
    <w:p w14:paraId="480C7E61"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Jennifer Abdullah holds an Associate of Applied Science in Health Science from ECPI University. She then attended Walden University where she received a Master of Science in Nursing with a concentration in Family Nurse Practitioner. Abdullah has previously worked in multiple departments with Sentara Hospital.  </w:t>
      </w:r>
    </w:p>
    <w:p w14:paraId="225933C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5324C371" w14:textId="5646F803"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Jonathon Agnello                                                    </w:t>
      </w:r>
      <w:r w:rsidRPr="00963260">
        <w:rPr>
          <w:rFonts w:ascii="Times New Roman" w:eastAsia="Times New Roman" w:hAnsi="Times New Roman" w:cs="Times New Roman"/>
          <w:sz w:val="24"/>
          <w:szCs w:val="24"/>
        </w:rPr>
        <w:t>$44,125</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t>1/25/</w:t>
      </w:r>
      <w:proofErr w:type="gramStart"/>
      <w:r w:rsidRPr="00963260">
        <w:rPr>
          <w:rFonts w:ascii="Times New Roman" w:eastAsia="Times New Roman" w:hAnsi="Times New Roman" w:cs="Times New Roman"/>
          <w:sz w:val="24"/>
          <w:szCs w:val="24"/>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4D1F75FC" w14:textId="1A893820"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Assistant Athletic Media Relations Director, Assistant Instructor, </w:t>
      </w:r>
      <w:r w:rsidRPr="00963260">
        <w:rPr>
          <w:rFonts w:ascii="Times New Roman" w:eastAsia="Times New Roman" w:hAnsi="Times New Roman" w:cs="Times New Roman"/>
          <w:i/>
          <w:iCs/>
          <w:sz w:val="24"/>
          <w:szCs w:val="24"/>
        </w:rPr>
        <w:t xml:space="preserve">Restricted Appointment </w:t>
      </w:r>
      <w:r w:rsidRPr="00963260">
        <w:rPr>
          <w:rFonts w:ascii="Times New Roman" w:eastAsia="Times New Roman" w:hAnsi="Times New Roman" w:cs="Times New Roman"/>
          <w:sz w:val="24"/>
          <w:szCs w:val="24"/>
        </w:rPr>
        <w:t>Athletics </w:t>
      </w:r>
    </w:p>
    <w:p w14:paraId="5F505ECA" w14:textId="77777777" w:rsidR="00620896" w:rsidRPr="00963260" w:rsidRDefault="00620896" w:rsidP="00CA1186">
      <w:pPr>
        <w:spacing w:after="0" w:line="240" w:lineRule="auto"/>
        <w:jc w:val="both"/>
        <w:textAlignment w:val="baseline"/>
        <w:rPr>
          <w:rFonts w:ascii="Times New Roman" w:eastAsia="Times New Roman" w:hAnsi="Times New Roman" w:cs="Times New Roman"/>
          <w:sz w:val="24"/>
          <w:szCs w:val="24"/>
        </w:rPr>
      </w:pPr>
    </w:p>
    <w:p w14:paraId="4AFE31C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Jonathon Agnello holds a Bachelor of Science in Sport Management from Old Dominion University. Agnello brings experience as the Assistant Director for Athletics Communication with Old Dominion University.  </w:t>
      </w:r>
    </w:p>
    <w:p w14:paraId="14C90C25"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7FE3A148"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Dr. Brielle Ashley</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t>$140,000</w:t>
      </w:r>
      <w:r w:rsidRPr="00963260">
        <w:rPr>
          <w:rFonts w:ascii="Times New Roman" w:eastAsia="Times New Roman" w:hAnsi="Times New Roman" w:cs="Times New Roman"/>
          <w:sz w:val="24"/>
          <w:szCs w:val="24"/>
        </w:rPr>
        <w:tab/>
        <w:t xml:space="preserve">12/10/2024 </w:t>
      </w:r>
      <w:r w:rsidRPr="00963260">
        <w:rPr>
          <w:rFonts w:ascii="Times New Roman" w:eastAsia="Times New Roman" w:hAnsi="Times New Roman" w:cs="Times New Roman"/>
          <w:sz w:val="24"/>
          <w:szCs w:val="24"/>
        </w:rPr>
        <w:tab/>
        <w:t>12 mos.    </w:t>
      </w:r>
    </w:p>
    <w:p w14:paraId="5AAF500D"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Associate Dean </w:t>
      </w:r>
    </w:p>
    <w:p w14:paraId="129ED72C"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School of Health Professions </w:t>
      </w:r>
    </w:p>
    <w:p w14:paraId="254CADF8" w14:textId="77777777" w:rsidR="00620896" w:rsidRPr="00963260" w:rsidRDefault="00620896" w:rsidP="00CA1186">
      <w:pPr>
        <w:spacing w:after="0" w:line="240" w:lineRule="auto"/>
        <w:jc w:val="both"/>
        <w:textAlignment w:val="baseline"/>
        <w:rPr>
          <w:rFonts w:ascii="Times New Roman" w:eastAsia="Times New Roman" w:hAnsi="Times New Roman" w:cs="Times New Roman"/>
          <w:sz w:val="24"/>
          <w:szCs w:val="24"/>
        </w:rPr>
      </w:pPr>
    </w:p>
    <w:p w14:paraId="72B15B4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Dr. Brielle Ashley holds a Ph.D. in Medical and Health Professions Education from Eastern Virginia Medical School. She was an employee of EVMS since 2012 starting as a Media Manager. Dr. Ashley advanced her way to her most recent role as the Director of Instructional Design and Technologies. Her expertise includes curriculum development, student information systems, and budget management.  </w:t>
      </w:r>
    </w:p>
    <w:p w14:paraId="190841D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6CD17BE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Sara Blanch</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t xml:space="preserve">$98,000    </w:t>
      </w:r>
      <w:r w:rsidRPr="00963260">
        <w:rPr>
          <w:rFonts w:ascii="Times New Roman" w:eastAsia="Times New Roman" w:hAnsi="Times New Roman" w:cs="Times New Roman"/>
          <w:sz w:val="24"/>
          <w:szCs w:val="24"/>
        </w:rPr>
        <w:tab/>
        <w:t xml:space="preserve">11/25/2024       </w:t>
      </w:r>
      <w:r w:rsidRPr="00963260">
        <w:rPr>
          <w:rFonts w:ascii="Times New Roman" w:eastAsia="Times New Roman" w:hAnsi="Times New Roman" w:cs="Times New Roman"/>
          <w:sz w:val="24"/>
          <w:szCs w:val="24"/>
        </w:rPr>
        <w:tab/>
        <w:t>12 mos.   </w:t>
      </w:r>
    </w:p>
    <w:p w14:paraId="3B8A9D9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Sr. Assistant Director, Academic Events &amp; Ceremonies </w:t>
      </w:r>
    </w:p>
    <w:p w14:paraId="4FCB7EF2"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EVHSC Events </w:t>
      </w:r>
    </w:p>
    <w:p w14:paraId="6AB4DC26" w14:textId="77777777" w:rsidR="00620896" w:rsidRPr="00963260" w:rsidRDefault="00620896" w:rsidP="00CA1186">
      <w:pPr>
        <w:spacing w:after="0" w:line="240" w:lineRule="auto"/>
        <w:jc w:val="both"/>
        <w:textAlignment w:val="baseline"/>
        <w:rPr>
          <w:rFonts w:ascii="Times New Roman" w:eastAsia="Times New Roman" w:hAnsi="Times New Roman" w:cs="Times New Roman"/>
          <w:sz w:val="24"/>
          <w:szCs w:val="24"/>
        </w:rPr>
      </w:pPr>
    </w:p>
    <w:p w14:paraId="4CD1D764"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Sara Blanch holds a Master of Public Administration from Georgia College &amp; State University and her degree in Business Administration from Elon University. Blanch began her career in administration at the Seaport Hotel and World Trade Center, gaining valuable experience in operations and event coordination. She went on to serve as Director of University Events and Protocol at Georgia College &amp; State University, where she led high-level institutional events with professionalism and precision. </w:t>
      </w:r>
    </w:p>
    <w:p w14:paraId="2940EA2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3A629C73" w14:textId="2DFE1248"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Ashleigh Boothe                                                       </w:t>
      </w:r>
      <w:r w:rsidRPr="00963260">
        <w:rPr>
          <w:rFonts w:ascii="Times New Roman" w:eastAsia="Times New Roman" w:hAnsi="Times New Roman" w:cs="Times New Roman"/>
          <w:sz w:val="24"/>
          <w:szCs w:val="24"/>
        </w:rPr>
        <w:t>$85,000</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t>3/25/</w:t>
      </w:r>
      <w:proofErr w:type="gramStart"/>
      <w:r w:rsidRPr="00963260">
        <w:rPr>
          <w:rFonts w:ascii="Times New Roman" w:eastAsia="Times New Roman" w:hAnsi="Times New Roman" w:cs="Times New Roman"/>
          <w:sz w:val="24"/>
          <w:szCs w:val="24"/>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75471661" w14:textId="73068099"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Special Assistant to the Vice President for Talent Management and Culture, Assistant Instructor</w:t>
      </w:r>
      <w:r w:rsidRPr="00963260">
        <w:rPr>
          <w:rFonts w:ascii="Times New Roman" w:eastAsia="Times New Roman" w:hAnsi="Times New Roman" w:cs="Times New Roman"/>
          <w:i/>
          <w:iCs/>
          <w:sz w:val="24"/>
          <w:szCs w:val="24"/>
        </w:rPr>
        <w:t xml:space="preserve"> </w:t>
      </w:r>
      <w:r w:rsidRPr="00963260">
        <w:rPr>
          <w:rFonts w:ascii="Times New Roman" w:eastAsia="Times New Roman" w:hAnsi="Times New Roman" w:cs="Times New Roman"/>
          <w:sz w:val="24"/>
          <w:szCs w:val="24"/>
        </w:rPr>
        <w:t>Division of Talent Management and Culture  </w:t>
      </w:r>
    </w:p>
    <w:p w14:paraId="698A838E" w14:textId="77777777" w:rsidR="00620896" w:rsidRPr="00963260" w:rsidRDefault="00620896" w:rsidP="00CA1186">
      <w:pPr>
        <w:spacing w:after="0" w:line="240" w:lineRule="auto"/>
        <w:jc w:val="both"/>
        <w:textAlignment w:val="baseline"/>
        <w:rPr>
          <w:rFonts w:ascii="Times New Roman" w:eastAsia="Times New Roman" w:hAnsi="Times New Roman" w:cs="Times New Roman"/>
          <w:sz w:val="24"/>
          <w:szCs w:val="24"/>
        </w:rPr>
      </w:pPr>
    </w:p>
    <w:p w14:paraId="43326B45"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Ashleigh Boothe holds a Bachelor of Arts in Communication Studies, with minors in Writing and Journalism, from Christopher Newport University. Boothe brings experience as the Executive Assistant to the Vice President for Talent Management and Culture.  </w:t>
      </w:r>
    </w:p>
    <w:p w14:paraId="0049FC6E"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3165AA94" w14:textId="0717C6D9"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John Bredehoft                                                        </w:t>
      </w:r>
      <w:r w:rsidRPr="00963260">
        <w:rPr>
          <w:rFonts w:ascii="Times New Roman" w:eastAsia="Times New Roman" w:hAnsi="Times New Roman" w:cs="Times New Roman"/>
          <w:sz w:val="24"/>
          <w:szCs w:val="24"/>
        </w:rPr>
        <w:t>$48,925</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t>11/25/</w:t>
      </w:r>
      <w:proofErr w:type="gramStart"/>
      <w:r w:rsidRPr="00963260">
        <w:rPr>
          <w:rFonts w:ascii="Times New Roman" w:eastAsia="Times New Roman" w:hAnsi="Times New Roman" w:cs="Times New Roman"/>
          <w:sz w:val="24"/>
          <w:szCs w:val="24"/>
        </w:rPr>
        <w:t xml:space="preserve">2024 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244DC676"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Coordinator, Esports, Assistant Instructor</w:t>
      </w:r>
      <w:r w:rsidRPr="00963260">
        <w:rPr>
          <w:rFonts w:ascii="Times New Roman" w:eastAsia="Times New Roman" w:hAnsi="Times New Roman" w:cs="Times New Roman"/>
          <w:i/>
          <w:iCs/>
          <w:sz w:val="24"/>
          <w:szCs w:val="24"/>
        </w:rPr>
        <w:t xml:space="preserve"> </w:t>
      </w:r>
      <w:r w:rsidRPr="00963260">
        <w:rPr>
          <w:rFonts w:ascii="Times New Roman" w:eastAsia="Times New Roman" w:hAnsi="Times New Roman" w:cs="Times New Roman"/>
          <w:sz w:val="24"/>
          <w:szCs w:val="24"/>
        </w:rPr>
        <w:tab/>
        <w:t> </w:t>
      </w:r>
    </w:p>
    <w:p w14:paraId="56C364CC"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Esports </w:t>
      </w:r>
    </w:p>
    <w:p w14:paraId="7A8C3E31" w14:textId="77777777" w:rsidR="00620896" w:rsidRPr="00963260" w:rsidRDefault="00620896" w:rsidP="00CA1186">
      <w:pPr>
        <w:spacing w:after="0" w:line="240" w:lineRule="auto"/>
        <w:jc w:val="both"/>
        <w:textAlignment w:val="baseline"/>
        <w:rPr>
          <w:rFonts w:ascii="Times New Roman" w:eastAsia="Times New Roman" w:hAnsi="Times New Roman" w:cs="Times New Roman"/>
          <w:sz w:val="24"/>
          <w:szCs w:val="24"/>
        </w:rPr>
      </w:pPr>
    </w:p>
    <w:p w14:paraId="20FECE56"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John Bredehoft holds a Bachelor of Business Administration in Business Analytics from The College of William &amp; Mary. Bredehoft brings experience as a Senior Assistant to the Director of Esports with The College of William &amp; Mary. </w:t>
      </w:r>
    </w:p>
    <w:p w14:paraId="6A3E861E"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7BAC14AC" w14:textId="137EEB5B"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Michael Bressi                                                     </w:t>
      </w:r>
      <w:r w:rsidRPr="00963260">
        <w:rPr>
          <w:rFonts w:ascii="Times New Roman" w:eastAsia="Times New Roman" w:hAnsi="Times New Roman" w:cs="Times New Roman"/>
          <w:sz w:val="24"/>
          <w:szCs w:val="24"/>
        </w:rPr>
        <w:t>$61,000</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t>3/3/</w:t>
      </w:r>
      <w:proofErr w:type="gramStart"/>
      <w:r w:rsidRPr="00963260">
        <w:rPr>
          <w:rFonts w:ascii="Times New Roman" w:eastAsia="Times New Roman" w:hAnsi="Times New Roman" w:cs="Times New Roman"/>
          <w:sz w:val="24"/>
          <w:szCs w:val="24"/>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13A1FA48"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Assistant Athletic Trainer, Instructor, </w:t>
      </w:r>
      <w:r w:rsidRPr="00963260">
        <w:rPr>
          <w:rFonts w:ascii="Times New Roman" w:eastAsia="Times New Roman" w:hAnsi="Times New Roman" w:cs="Times New Roman"/>
          <w:i/>
          <w:iCs/>
          <w:sz w:val="24"/>
          <w:szCs w:val="24"/>
        </w:rPr>
        <w:t xml:space="preserve">Restricted Appointment </w:t>
      </w:r>
      <w:r w:rsidRPr="00963260">
        <w:rPr>
          <w:rFonts w:ascii="Times New Roman" w:eastAsia="Times New Roman" w:hAnsi="Times New Roman" w:cs="Times New Roman"/>
          <w:sz w:val="24"/>
          <w:szCs w:val="24"/>
        </w:rPr>
        <w:tab/>
        <w:t> </w:t>
      </w:r>
    </w:p>
    <w:p w14:paraId="480B4FEE" w14:textId="00BE4D5B"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Athletics</w:t>
      </w:r>
    </w:p>
    <w:p w14:paraId="60B4CF3B" w14:textId="77777777" w:rsidR="00702596" w:rsidRPr="00963260" w:rsidRDefault="00702596" w:rsidP="00CA1186">
      <w:pPr>
        <w:spacing w:after="0" w:line="240" w:lineRule="auto"/>
        <w:jc w:val="both"/>
        <w:textAlignment w:val="baseline"/>
        <w:rPr>
          <w:rFonts w:ascii="Times New Roman" w:eastAsia="Times New Roman" w:hAnsi="Times New Roman" w:cs="Times New Roman"/>
          <w:sz w:val="24"/>
          <w:szCs w:val="24"/>
        </w:rPr>
      </w:pPr>
    </w:p>
    <w:p w14:paraId="75064B01"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Michael Bressi holds a Master of Science in Sport Management from Florida State University and a Bachelor of Science in Athletic Training from Lock Haven University. Bressi brings experience as an Assistant Athletic Trainer with Army West Point Football.  </w:t>
      </w:r>
    </w:p>
    <w:p w14:paraId="0D7854A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5C539AA6" w14:textId="08780E03"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lang w:val="de-DE"/>
        </w:rPr>
        <w:t xml:space="preserve">Dr. Rebecca Burgner                                          </w:t>
      </w:r>
      <w:r w:rsidRPr="00963260">
        <w:rPr>
          <w:rFonts w:ascii="Times New Roman" w:eastAsia="Times New Roman" w:hAnsi="Times New Roman" w:cs="Times New Roman"/>
          <w:sz w:val="24"/>
          <w:szCs w:val="24"/>
          <w:lang w:val="de-DE"/>
        </w:rPr>
        <w:t>$82,735</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3/25/2025  </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lang w:val="de-DE"/>
        </w:rPr>
        <w:t>12 mos.  </w:t>
      </w:r>
      <w:r w:rsidRPr="00963260">
        <w:rPr>
          <w:rFonts w:ascii="Times New Roman" w:eastAsia="Times New Roman" w:hAnsi="Times New Roman" w:cs="Times New Roman"/>
          <w:sz w:val="24"/>
          <w:szCs w:val="24"/>
        </w:rPr>
        <w:t> </w:t>
      </w:r>
    </w:p>
    <w:p w14:paraId="0E60BD4E"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Instructional Designer, Assistant Professor                                       </w:t>
      </w:r>
    </w:p>
    <w:p w14:paraId="304B1B80"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EVHSC Instructional Design &amp; Technology </w:t>
      </w:r>
    </w:p>
    <w:p w14:paraId="4BFB7303" w14:textId="77777777" w:rsidR="00702596" w:rsidRPr="00963260" w:rsidRDefault="00702596" w:rsidP="00CA1186">
      <w:pPr>
        <w:spacing w:after="0" w:line="240" w:lineRule="auto"/>
        <w:jc w:val="both"/>
        <w:textAlignment w:val="baseline"/>
        <w:rPr>
          <w:rFonts w:ascii="Times New Roman" w:eastAsia="Times New Roman" w:hAnsi="Times New Roman" w:cs="Times New Roman"/>
          <w:sz w:val="24"/>
          <w:szCs w:val="24"/>
        </w:rPr>
      </w:pPr>
    </w:p>
    <w:p w14:paraId="4C6ABFE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Dr. Rebecca Burgner holds a Doctor of Philosophy in Educational Psychology from Texas A&amp;M University, Master of Education in Educational Media and Technology from Eastern Tennessee State University and a Bachelor of Science in Organizational Management from Tusculum University. Dr. Burgner brings experience as a Senior Instructional Designer with University of Houston. </w:t>
      </w:r>
    </w:p>
    <w:p w14:paraId="3F846368" w14:textId="0AD72CD8"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54E658D5" w14:textId="06A709A6"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Angel Carey</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r>
      <w:r w:rsidR="00702596">
        <w:rPr>
          <w:rFonts w:ascii="Times New Roman" w:eastAsia="Times New Roman" w:hAnsi="Times New Roman" w:cs="Times New Roman"/>
          <w:sz w:val="24"/>
          <w:szCs w:val="24"/>
        </w:rPr>
        <w:tab/>
      </w:r>
      <w:r w:rsidR="00702596">
        <w:rPr>
          <w:rFonts w:ascii="Times New Roman" w:eastAsia="Times New Roman" w:hAnsi="Times New Roman" w:cs="Times New Roman"/>
          <w:sz w:val="24"/>
          <w:szCs w:val="24"/>
        </w:rPr>
        <w:tab/>
      </w:r>
      <w:r w:rsidR="00702596">
        <w:rPr>
          <w:rFonts w:ascii="Times New Roman" w:eastAsia="Times New Roman" w:hAnsi="Times New Roman" w:cs="Times New Roman"/>
          <w:sz w:val="24"/>
          <w:szCs w:val="24"/>
        </w:rPr>
        <w:tab/>
      </w:r>
      <w:r w:rsidR="00702596">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$66,415</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 xml:space="preserve">1/10/2025 </w:t>
      </w:r>
      <w:r w:rsidRPr="00963260">
        <w:rPr>
          <w:rFonts w:ascii="Times New Roman" w:eastAsia="Times New Roman" w:hAnsi="Times New Roman" w:cs="Times New Roman"/>
          <w:sz w:val="24"/>
          <w:szCs w:val="24"/>
        </w:rPr>
        <w:tab/>
        <w:t>12 mos.    </w:t>
      </w:r>
    </w:p>
    <w:p w14:paraId="23EACB3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Registered Nurse </w:t>
      </w:r>
    </w:p>
    <w:p w14:paraId="018366D6"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OB/GYN </w:t>
      </w:r>
    </w:p>
    <w:p w14:paraId="21EEB734" w14:textId="77777777" w:rsidR="00702596" w:rsidRPr="00963260" w:rsidRDefault="00702596" w:rsidP="00CA1186">
      <w:pPr>
        <w:spacing w:after="0" w:line="240" w:lineRule="auto"/>
        <w:jc w:val="both"/>
        <w:textAlignment w:val="baseline"/>
        <w:rPr>
          <w:rFonts w:ascii="Times New Roman" w:eastAsia="Times New Roman" w:hAnsi="Times New Roman" w:cs="Times New Roman"/>
          <w:sz w:val="24"/>
          <w:szCs w:val="24"/>
        </w:rPr>
      </w:pPr>
    </w:p>
    <w:p w14:paraId="290CCF66"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Angel Carey received her </w:t>
      </w:r>
      <w:proofErr w:type="gramStart"/>
      <w:r w:rsidRPr="00963260">
        <w:rPr>
          <w:rFonts w:ascii="Times New Roman" w:eastAsia="Times New Roman" w:hAnsi="Times New Roman" w:cs="Times New Roman"/>
          <w:sz w:val="24"/>
          <w:szCs w:val="24"/>
        </w:rPr>
        <w:t>Associate’s degree in Nursing</w:t>
      </w:r>
      <w:proofErr w:type="gramEnd"/>
      <w:r w:rsidRPr="00963260">
        <w:rPr>
          <w:rFonts w:ascii="Times New Roman" w:eastAsia="Times New Roman" w:hAnsi="Times New Roman" w:cs="Times New Roman"/>
          <w:sz w:val="24"/>
          <w:szCs w:val="24"/>
        </w:rPr>
        <w:t xml:space="preserve"> from Fortis College. She holds various certifications to include CNA, CPR and Phlebotomy. She began her nursing experience in 2024 with Sentara Virginia Beach General Hospital.  </w:t>
      </w:r>
    </w:p>
    <w:p w14:paraId="6B7D439C"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5F1EDC17" w14:textId="77777777" w:rsidR="00620896" w:rsidRDefault="00620896" w:rsidP="00CA1186">
      <w:pPr>
        <w:spacing w:after="0" w:line="240" w:lineRule="auto"/>
        <w:jc w:val="both"/>
        <w:textAlignment w:val="baseline"/>
        <w:rPr>
          <w:rFonts w:ascii="Times New Roman" w:eastAsia="Times New Roman" w:hAnsi="Times New Roman" w:cs="Times New Roman"/>
          <w:b/>
          <w:bCs/>
          <w:sz w:val="24"/>
          <w:szCs w:val="24"/>
        </w:rPr>
      </w:pPr>
    </w:p>
    <w:p w14:paraId="3F97AEEC" w14:textId="7BE018A8"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Grace Chavez                                                     </w:t>
      </w:r>
      <w:r w:rsidRPr="00963260">
        <w:rPr>
          <w:rFonts w:ascii="Times New Roman" w:eastAsia="Times New Roman" w:hAnsi="Times New Roman" w:cs="Times New Roman"/>
          <w:sz w:val="24"/>
          <w:szCs w:val="24"/>
        </w:rPr>
        <w:t>$50,000</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t>1/20/</w:t>
      </w:r>
      <w:proofErr w:type="gramStart"/>
      <w:r w:rsidRPr="00963260">
        <w:rPr>
          <w:rFonts w:ascii="Times New Roman" w:eastAsia="Times New Roman" w:hAnsi="Times New Roman" w:cs="Times New Roman"/>
          <w:sz w:val="24"/>
          <w:szCs w:val="24"/>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391E5D8A"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Athletic Academic Advisor, Assistant Instructor, </w:t>
      </w:r>
      <w:r w:rsidRPr="00963260">
        <w:rPr>
          <w:rFonts w:ascii="Times New Roman" w:eastAsia="Times New Roman" w:hAnsi="Times New Roman" w:cs="Times New Roman"/>
          <w:i/>
          <w:iCs/>
          <w:sz w:val="24"/>
          <w:szCs w:val="24"/>
        </w:rPr>
        <w:t xml:space="preserve">Restricted Appointment </w:t>
      </w:r>
      <w:r w:rsidRPr="00963260">
        <w:rPr>
          <w:rFonts w:ascii="Times New Roman" w:eastAsia="Times New Roman" w:hAnsi="Times New Roman" w:cs="Times New Roman"/>
          <w:sz w:val="24"/>
          <w:szCs w:val="24"/>
        </w:rPr>
        <w:tab/>
        <w:t> </w:t>
      </w:r>
    </w:p>
    <w:p w14:paraId="5CF74DC0"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Athletics </w:t>
      </w:r>
    </w:p>
    <w:p w14:paraId="72783ECB" w14:textId="77777777" w:rsidR="00702596" w:rsidRPr="00963260" w:rsidRDefault="00702596" w:rsidP="00CA1186">
      <w:pPr>
        <w:spacing w:after="0" w:line="240" w:lineRule="auto"/>
        <w:jc w:val="both"/>
        <w:textAlignment w:val="baseline"/>
        <w:rPr>
          <w:rFonts w:ascii="Times New Roman" w:eastAsia="Times New Roman" w:hAnsi="Times New Roman" w:cs="Times New Roman"/>
          <w:sz w:val="24"/>
          <w:szCs w:val="24"/>
        </w:rPr>
      </w:pPr>
    </w:p>
    <w:p w14:paraId="166E97B1"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Grace Chavez holds a Bachelor of Science in Health and Physical Education from Ball State University. Chavez brings experience as a Health and Physical Education Teacher with Norfolk Public Schools.  </w:t>
      </w:r>
    </w:p>
    <w:p w14:paraId="2BBE2C15"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39ADDFBF" w14:textId="2E320029"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Amber Copeland </w:t>
      </w:r>
      <w:r w:rsidRPr="00963260">
        <w:rPr>
          <w:rFonts w:ascii="Times New Roman" w:eastAsia="Times New Roman" w:hAnsi="Times New Roman" w:cs="Times New Roman"/>
          <w:sz w:val="24"/>
          <w:szCs w:val="24"/>
        </w:rPr>
        <w:tab/>
      </w:r>
      <w:r w:rsidR="00702596">
        <w:rPr>
          <w:rFonts w:ascii="Times New Roman" w:eastAsia="Times New Roman" w:hAnsi="Times New Roman" w:cs="Times New Roman"/>
          <w:sz w:val="24"/>
          <w:szCs w:val="24"/>
        </w:rPr>
        <w:tab/>
      </w:r>
      <w:r w:rsidR="00702596">
        <w:rPr>
          <w:rFonts w:ascii="Times New Roman" w:eastAsia="Times New Roman" w:hAnsi="Times New Roman" w:cs="Times New Roman"/>
          <w:sz w:val="24"/>
          <w:szCs w:val="24"/>
        </w:rPr>
        <w:tab/>
      </w:r>
      <w:r w:rsidR="00702596">
        <w:rPr>
          <w:rFonts w:ascii="Times New Roman" w:eastAsia="Times New Roman" w:hAnsi="Times New Roman" w:cs="Times New Roman"/>
          <w:sz w:val="24"/>
          <w:szCs w:val="24"/>
        </w:rPr>
        <w:tab/>
      </w:r>
      <w:r w:rsidR="00702596">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$140,185</w:t>
      </w:r>
      <w:r w:rsidRPr="00963260">
        <w:rPr>
          <w:rFonts w:ascii="Times New Roman" w:eastAsia="Times New Roman" w:hAnsi="Times New Roman" w:cs="Times New Roman"/>
          <w:sz w:val="24"/>
          <w:szCs w:val="24"/>
        </w:rPr>
        <w:tab/>
        <w:t xml:space="preserve">01/25/2025 </w:t>
      </w:r>
      <w:r w:rsidRPr="00963260">
        <w:rPr>
          <w:rFonts w:ascii="Times New Roman" w:eastAsia="Times New Roman" w:hAnsi="Times New Roman" w:cs="Times New Roman"/>
          <w:sz w:val="24"/>
          <w:szCs w:val="24"/>
        </w:rPr>
        <w:tab/>
        <w:t>12 mos.    </w:t>
      </w:r>
    </w:p>
    <w:p w14:paraId="5E6D6C1D"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Nurse Practitioner II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  </w:t>
      </w:r>
    </w:p>
    <w:p w14:paraId="26D98A8D"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Diabetes Center   </w:t>
      </w:r>
    </w:p>
    <w:p w14:paraId="4768C11B" w14:textId="77777777" w:rsidR="00702596" w:rsidRPr="00963260" w:rsidRDefault="00702596" w:rsidP="00CA1186">
      <w:pPr>
        <w:spacing w:after="0" w:line="240" w:lineRule="auto"/>
        <w:jc w:val="both"/>
        <w:textAlignment w:val="baseline"/>
        <w:rPr>
          <w:rFonts w:ascii="Times New Roman" w:eastAsia="Times New Roman" w:hAnsi="Times New Roman" w:cs="Times New Roman"/>
          <w:sz w:val="24"/>
          <w:szCs w:val="24"/>
        </w:rPr>
      </w:pPr>
    </w:p>
    <w:p w14:paraId="02A4F9ED"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Amber Copeland holds a Master of Science in Nursing from Old Dominion University, a Bachelor of Science in Nursing from ODU and a Bachelor of Science in Microbiology from the University of Tennessee. Prior to her appointment, Copeland served as a Family Nurse Practitioner at </w:t>
      </w:r>
      <w:proofErr w:type="spellStart"/>
      <w:r w:rsidRPr="00963260">
        <w:rPr>
          <w:rFonts w:ascii="Times New Roman" w:eastAsia="Times New Roman" w:hAnsi="Times New Roman" w:cs="Times New Roman"/>
          <w:sz w:val="24"/>
          <w:szCs w:val="24"/>
        </w:rPr>
        <w:t>QuadMed</w:t>
      </w:r>
      <w:proofErr w:type="spellEnd"/>
      <w:r w:rsidRPr="00963260">
        <w:rPr>
          <w:rFonts w:ascii="Times New Roman" w:eastAsia="Times New Roman" w:hAnsi="Times New Roman" w:cs="Times New Roman"/>
          <w:sz w:val="24"/>
          <w:szCs w:val="24"/>
        </w:rPr>
        <w:t xml:space="preserve"> and Fort Norfolk Plaza Medical Associates. She also worked as a Registered Nurse at the Portsmouth Naval Medical Center Hospital and the Children’s Hospital of the King’s Daughters.  </w:t>
      </w:r>
    </w:p>
    <w:p w14:paraId="0E149D24"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47DD2FB8" w14:textId="3330469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Kelly Cox</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r>
      <w:r w:rsidR="00702596">
        <w:rPr>
          <w:rFonts w:ascii="Times New Roman" w:eastAsia="Times New Roman" w:hAnsi="Times New Roman" w:cs="Times New Roman"/>
          <w:sz w:val="24"/>
          <w:szCs w:val="24"/>
        </w:rPr>
        <w:tab/>
      </w:r>
      <w:r w:rsidR="00702596">
        <w:rPr>
          <w:rFonts w:ascii="Times New Roman" w:eastAsia="Times New Roman" w:hAnsi="Times New Roman" w:cs="Times New Roman"/>
          <w:sz w:val="24"/>
          <w:szCs w:val="24"/>
        </w:rPr>
        <w:tab/>
      </w:r>
      <w:r w:rsidR="00702596">
        <w:rPr>
          <w:rFonts w:ascii="Times New Roman" w:eastAsia="Times New Roman" w:hAnsi="Times New Roman" w:cs="Times New Roman"/>
          <w:sz w:val="24"/>
          <w:szCs w:val="24"/>
        </w:rPr>
        <w:tab/>
      </w:r>
      <w:r w:rsidR="00702596">
        <w:rPr>
          <w:rFonts w:ascii="Times New Roman" w:eastAsia="Times New Roman" w:hAnsi="Times New Roman" w:cs="Times New Roman"/>
          <w:sz w:val="24"/>
          <w:szCs w:val="24"/>
        </w:rPr>
        <w:tab/>
      </w:r>
      <w:r w:rsidR="00702596">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$195,000</w:t>
      </w:r>
      <w:r w:rsidRPr="00963260">
        <w:rPr>
          <w:rFonts w:ascii="Times New Roman" w:eastAsia="Times New Roman" w:hAnsi="Times New Roman" w:cs="Times New Roman"/>
          <w:sz w:val="24"/>
          <w:szCs w:val="24"/>
        </w:rPr>
        <w:tab/>
        <w:t>11/10/2024</w:t>
      </w:r>
      <w:r w:rsidRPr="00963260">
        <w:rPr>
          <w:rFonts w:ascii="Times New Roman" w:eastAsia="Times New Roman" w:hAnsi="Times New Roman" w:cs="Times New Roman"/>
          <w:sz w:val="24"/>
          <w:szCs w:val="24"/>
        </w:rPr>
        <w:tab/>
        <w:t>12 mos.    </w:t>
      </w:r>
    </w:p>
    <w:p w14:paraId="0B7C74D2"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Executive Director, Medical Group Transformation </w:t>
      </w:r>
    </w:p>
    <w:p w14:paraId="409A6100"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MG Admin </w:t>
      </w:r>
    </w:p>
    <w:p w14:paraId="3B470227" w14:textId="77777777" w:rsidR="00702596" w:rsidRPr="00963260" w:rsidRDefault="00702596" w:rsidP="00CA1186">
      <w:pPr>
        <w:spacing w:after="0" w:line="240" w:lineRule="auto"/>
        <w:jc w:val="both"/>
        <w:textAlignment w:val="baseline"/>
        <w:rPr>
          <w:rFonts w:ascii="Times New Roman" w:eastAsia="Times New Roman" w:hAnsi="Times New Roman" w:cs="Times New Roman"/>
          <w:sz w:val="24"/>
          <w:szCs w:val="24"/>
        </w:rPr>
      </w:pPr>
    </w:p>
    <w:p w14:paraId="7D88062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Kelly Cox holds an extensive background in her education and certifications, not limited to project management and administration. She began her career as an Accounts Payable Supervisor is 1989 with EVMS, advancing her way to an Associate Dean of Integration Management and was a key executive member during the integration of EVMS and ODU.  </w:t>
      </w:r>
    </w:p>
    <w:p w14:paraId="0C9DF925" w14:textId="6B3E17F8"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236BA875" w14:textId="686A1D34"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lang w:val="es-ES"/>
        </w:rPr>
        <w:t xml:space="preserve">Matthew </w:t>
      </w:r>
      <w:proofErr w:type="spellStart"/>
      <w:r w:rsidRPr="00963260">
        <w:rPr>
          <w:rFonts w:ascii="Times New Roman" w:eastAsia="Times New Roman" w:hAnsi="Times New Roman" w:cs="Times New Roman"/>
          <w:b/>
          <w:bCs/>
          <w:sz w:val="24"/>
          <w:szCs w:val="24"/>
          <w:lang w:val="es-ES"/>
        </w:rPr>
        <w:t>Crisafulli</w:t>
      </w:r>
      <w:proofErr w:type="spellEnd"/>
      <w:r w:rsidRPr="00963260">
        <w:rPr>
          <w:rFonts w:ascii="Times New Roman" w:eastAsia="Times New Roman" w:hAnsi="Times New Roman" w:cs="Times New Roman"/>
          <w:b/>
          <w:bCs/>
          <w:sz w:val="24"/>
          <w:szCs w:val="24"/>
          <w:lang w:val="es-ES"/>
        </w:rPr>
        <w:t>                                                  </w:t>
      </w:r>
      <w:r w:rsidRPr="00963260">
        <w:rPr>
          <w:rFonts w:ascii="Times New Roman" w:eastAsia="Times New Roman" w:hAnsi="Times New Roman" w:cs="Times New Roman"/>
          <w:sz w:val="24"/>
          <w:szCs w:val="24"/>
          <w:lang w:val="es-ES"/>
        </w:rPr>
        <w:t>$30,000</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1/10/</w:t>
      </w:r>
      <w:proofErr w:type="gramStart"/>
      <w:r w:rsidRPr="00963260">
        <w:rPr>
          <w:rFonts w:ascii="Times New Roman" w:eastAsia="Times New Roman" w:hAnsi="Times New Roman" w:cs="Times New Roman"/>
          <w:sz w:val="24"/>
          <w:szCs w:val="24"/>
          <w:lang w:val="es-ES"/>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lang w:val="es-ES"/>
        </w:rPr>
        <w:t xml:space="preserve">12 </w:t>
      </w:r>
      <w:proofErr w:type="spellStart"/>
      <w:r w:rsidRPr="00963260">
        <w:rPr>
          <w:rFonts w:ascii="Times New Roman" w:eastAsia="Times New Roman" w:hAnsi="Times New Roman" w:cs="Times New Roman"/>
          <w:sz w:val="24"/>
          <w:szCs w:val="24"/>
          <w:lang w:val="es-ES"/>
        </w:rPr>
        <w:t>mos</w:t>
      </w:r>
      <w:proofErr w:type="spellEnd"/>
      <w:r w:rsidRPr="00963260">
        <w:rPr>
          <w:rFonts w:ascii="Times New Roman" w:eastAsia="Times New Roman" w:hAnsi="Times New Roman" w:cs="Times New Roman"/>
          <w:sz w:val="24"/>
          <w:szCs w:val="24"/>
          <w:lang w:val="es-ES"/>
        </w:rPr>
        <w:t>.  </w:t>
      </w:r>
      <w:r w:rsidRPr="00963260">
        <w:rPr>
          <w:rFonts w:ascii="Times New Roman" w:eastAsia="Times New Roman" w:hAnsi="Times New Roman" w:cs="Times New Roman"/>
          <w:sz w:val="24"/>
          <w:szCs w:val="24"/>
        </w:rPr>
        <w:t> </w:t>
      </w:r>
    </w:p>
    <w:p w14:paraId="742A43D4"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Football Quality Control Coach, Assistant Instructor, </w:t>
      </w:r>
      <w:r w:rsidRPr="00963260">
        <w:rPr>
          <w:rFonts w:ascii="Times New Roman" w:eastAsia="Times New Roman" w:hAnsi="Times New Roman" w:cs="Times New Roman"/>
          <w:i/>
          <w:iCs/>
          <w:sz w:val="24"/>
          <w:szCs w:val="24"/>
        </w:rPr>
        <w:t xml:space="preserve">Restricted Appointment </w:t>
      </w:r>
      <w:r w:rsidRPr="00963260">
        <w:rPr>
          <w:rFonts w:ascii="Times New Roman" w:eastAsia="Times New Roman" w:hAnsi="Times New Roman" w:cs="Times New Roman"/>
          <w:sz w:val="24"/>
          <w:szCs w:val="24"/>
        </w:rPr>
        <w:tab/>
        <w:t> </w:t>
      </w:r>
    </w:p>
    <w:p w14:paraId="1479061E"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lastRenderedPageBreak/>
        <w:t>Athletics </w:t>
      </w:r>
    </w:p>
    <w:p w14:paraId="242BC30A" w14:textId="77777777" w:rsidR="0049357E" w:rsidRPr="00963260" w:rsidRDefault="0049357E" w:rsidP="00CA1186">
      <w:pPr>
        <w:spacing w:after="0" w:line="240" w:lineRule="auto"/>
        <w:jc w:val="both"/>
        <w:textAlignment w:val="baseline"/>
        <w:rPr>
          <w:rFonts w:ascii="Times New Roman" w:eastAsia="Times New Roman" w:hAnsi="Times New Roman" w:cs="Times New Roman"/>
          <w:sz w:val="24"/>
          <w:szCs w:val="24"/>
        </w:rPr>
      </w:pPr>
    </w:p>
    <w:p w14:paraId="01EC682C"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Matthew Crisafulli holds a Bachelor of Arts in Politics and Law from Bryant University. Crisafulli brings experience as an Offensive Analyst Graduate Assistant (Quarterbacks) with Old Dominion University.  </w:t>
      </w:r>
    </w:p>
    <w:p w14:paraId="65650718"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6FCE1CE1"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lang w:val="de-DE"/>
        </w:rPr>
        <w:t xml:space="preserve">Andrew Currin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$105,000</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 xml:space="preserve"> 1/10/2025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12 mos.  </w:t>
      </w:r>
      <w:r w:rsidRPr="00963260">
        <w:rPr>
          <w:rFonts w:ascii="Times New Roman" w:eastAsia="Times New Roman" w:hAnsi="Times New Roman" w:cs="Times New Roman"/>
          <w:sz w:val="24"/>
          <w:szCs w:val="24"/>
        </w:rPr>
        <w:t> </w:t>
      </w:r>
    </w:p>
    <w:p w14:paraId="5136C991"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Director of Grounds &amp; Landscapes, Assistant Instructor </w:t>
      </w:r>
      <w:r w:rsidRPr="00963260">
        <w:rPr>
          <w:rFonts w:ascii="Times New Roman" w:eastAsia="Times New Roman" w:hAnsi="Times New Roman" w:cs="Times New Roman"/>
          <w:i/>
          <w:iCs/>
          <w:sz w:val="24"/>
          <w:szCs w:val="24"/>
        </w:rPr>
        <w:t xml:space="preserve"> </w:t>
      </w:r>
      <w:r w:rsidRPr="00963260">
        <w:rPr>
          <w:rFonts w:ascii="Times New Roman" w:eastAsia="Times New Roman" w:hAnsi="Times New Roman" w:cs="Times New Roman"/>
          <w:sz w:val="24"/>
          <w:szCs w:val="24"/>
        </w:rPr>
        <w:tab/>
        <w:t> </w:t>
      </w:r>
    </w:p>
    <w:p w14:paraId="3DDF93D2"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Care &amp; Maintenance </w:t>
      </w:r>
    </w:p>
    <w:p w14:paraId="4FF9B0C2" w14:textId="77777777" w:rsidR="0049357E" w:rsidRPr="00963260" w:rsidRDefault="0049357E" w:rsidP="00CA1186">
      <w:pPr>
        <w:spacing w:after="0" w:line="240" w:lineRule="auto"/>
        <w:jc w:val="both"/>
        <w:textAlignment w:val="baseline"/>
        <w:rPr>
          <w:rFonts w:ascii="Times New Roman" w:eastAsia="Times New Roman" w:hAnsi="Times New Roman" w:cs="Times New Roman"/>
          <w:sz w:val="24"/>
          <w:szCs w:val="24"/>
        </w:rPr>
      </w:pPr>
    </w:p>
    <w:p w14:paraId="4536B874"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Andrew Currin holds a Bachelor of Science in Horticultural Science from North Carolina State University. Currin brings experience as an Assistant Director for Grounds with University of North Carolina-Greensboro. </w:t>
      </w:r>
    </w:p>
    <w:p w14:paraId="5F4F19D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789E8BC4"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Hadley Deputy                                                </w:t>
      </w:r>
      <w:r w:rsidRPr="00963260">
        <w:rPr>
          <w:rFonts w:ascii="Times New Roman" w:eastAsia="Times New Roman" w:hAnsi="Times New Roman" w:cs="Times New Roman"/>
          <w:sz w:val="24"/>
          <w:szCs w:val="24"/>
        </w:rPr>
        <w:tab/>
        <w:t>$45,615</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t>1/10/</w:t>
      </w:r>
      <w:proofErr w:type="gramStart"/>
      <w:r w:rsidRPr="00963260">
        <w:rPr>
          <w:rFonts w:ascii="Times New Roman" w:eastAsia="Times New Roman" w:hAnsi="Times New Roman" w:cs="Times New Roman"/>
          <w:sz w:val="24"/>
          <w:szCs w:val="24"/>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7564CF6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Admissions Counselor, Assistant Instructor </w:t>
      </w:r>
      <w:r w:rsidRPr="00963260">
        <w:rPr>
          <w:rFonts w:ascii="Times New Roman" w:eastAsia="Times New Roman" w:hAnsi="Times New Roman" w:cs="Times New Roman"/>
          <w:i/>
          <w:iCs/>
          <w:sz w:val="24"/>
          <w:szCs w:val="24"/>
        </w:rPr>
        <w:t xml:space="preserve"> </w:t>
      </w:r>
      <w:r w:rsidRPr="00963260">
        <w:rPr>
          <w:rFonts w:ascii="Times New Roman" w:eastAsia="Times New Roman" w:hAnsi="Times New Roman" w:cs="Times New Roman"/>
          <w:sz w:val="24"/>
          <w:szCs w:val="24"/>
        </w:rPr>
        <w:tab/>
        <w:t> </w:t>
      </w:r>
    </w:p>
    <w:p w14:paraId="37762765"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Undergraduate Admissions </w:t>
      </w:r>
    </w:p>
    <w:p w14:paraId="4AD21A58"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Hadley Deputy holds a Bachelor of Science in Park, Recreation, and Tourism from Old Dominion University. Deputy brings experience as a Graduate Assistant with Old Dominion University. </w:t>
      </w:r>
    </w:p>
    <w:p w14:paraId="794974D6"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121431E7"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lang w:val="es-ES"/>
        </w:rPr>
        <w:t xml:space="preserve">Emma Edwards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$60,000</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3/25/2025  </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lang w:val="es-ES"/>
        </w:rPr>
        <w:t xml:space="preserve">12 </w:t>
      </w:r>
      <w:proofErr w:type="spellStart"/>
      <w:r w:rsidRPr="00963260">
        <w:rPr>
          <w:rFonts w:ascii="Times New Roman" w:eastAsia="Times New Roman" w:hAnsi="Times New Roman" w:cs="Times New Roman"/>
          <w:sz w:val="24"/>
          <w:szCs w:val="24"/>
          <w:lang w:val="es-ES"/>
        </w:rPr>
        <w:t>mos</w:t>
      </w:r>
      <w:proofErr w:type="spellEnd"/>
      <w:r w:rsidRPr="00963260">
        <w:rPr>
          <w:rFonts w:ascii="Times New Roman" w:eastAsia="Times New Roman" w:hAnsi="Times New Roman" w:cs="Times New Roman"/>
          <w:sz w:val="24"/>
          <w:szCs w:val="24"/>
          <w:lang w:val="es-ES"/>
        </w:rPr>
        <w:t>.  </w:t>
      </w:r>
      <w:r w:rsidRPr="00963260">
        <w:rPr>
          <w:rFonts w:ascii="Times New Roman" w:eastAsia="Times New Roman" w:hAnsi="Times New Roman" w:cs="Times New Roman"/>
          <w:sz w:val="24"/>
          <w:szCs w:val="24"/>
        </w:rPr>
        <w:t> </w:t>
      </w:r>
    </w:p>
    <w:p w14:paraId="2BCB1DA5"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Assistant Director of Enrollment Tours, Instructor                           </w:t>
      </w:r>
    </w:p>
    <w:p w14:paraId="2A3D1BA8"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Admissions </w:t>
      </w:r>
    </w:p>
    <w:p w14:paraId="7EDDB98B" w14:textId="77777777" w:rsidR="0049357E" w:rsidRPr="00963260" w:rsidRDefault="0049357E" w:rsidP="00CA1186">
      <w:pPr>
        <w:spacing w:after="0" w:line="240" w:lineRule="auto"/>
        <w:jc w:val="both"/>
        <w:textAlignment w:val="baseline"/>
        <w:rPr>
          <w:rFonts w:ascii="Times New Roman" w:eastAsia="Times New Roman" w:hAnsi="Times New Roman" w:cs="Times New Roman"/>
          <w:sz w:val="24"/>
          <w:szCs w:val="24"/>
        </w:rPr>
      </w:pPr>
    </w:p>
    <w:p w14:paraId="055AD846"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Emma Edwards holds a Master of Science in Sport and Recreation Leadership from James Madison University and Bachelor of Social Work in Social Work from James Madison University. Edwards brings experience as a Recruiting and Admissions Coordinator with Girls Who Invest. </w:t>
      </w:r>
    </w:p>
    <w:p w14:paraId="0927998C"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4F3A5877" w14:textId="5707761C"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Tiffany Elliott                                                           </w:t>
      </w:r>
      <w:r w:rsidRPr="00963260">
        <w:rPr>
          <w:rFonts w:ascii="Times New Roman" w:eastAsia="Times New Roman" w:hAnsi="Times New Roman" w:cs="Times New Roman"/>
          <w:sz w:val="24"/>
          <w:szCs w:val="24"/>
        </w:rPr>
        <w:tab/>
        <w:t>$73,457</w:t>
      </w:r>
      <w:r w:rsidR="0049357E">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 xml:space="preserve">1/25/2025    </w:t>
      </w:r>
      <w:r w:rsidRPr="00963260">
        <w:rPr>
          <w:rFonts w:ascii="Times New Roman" w:eastAsia="Times New Roman" w:hAnsi="Times New Roman" w:cs="Times New Roman"/>
          <w:sz w:val="24"/>
          <w:szCs w:val="24"/>
        </w:rPr>
        <w:tab/>
        <w:t>12 mos.   </w:t>
      </w:r>
    </w:p>
    <w:p w14:paraId="1A05E859" w14:textId="77777777" w:rsidR="0049357E" w:rsidRDefault="00963260" w:rsidP="00CA1186">
      <w:pPr>
        <w:spacing w:after="0" w:line="240" w:lineRule="auto"/>
        <w:jc w:val="both"/>
        <w:textAlignment w:val="baseline"/>
        <w:rPr>
          <w:rFonts w:ascii="Times New Roman" w:eastAsia="Times New Roman" w:hAnsi="Times New Roman" w:cs="Times New Roman"/>
          <w:i/>
          <w:iCs/>
          <w:sz w:val="24"/>
          <w:szCs w:val="24"/>
        </w:rPr>
      </w:pPr>
      <w:r w:rsidRPr="00963260">
        <w:rPr>
          <w:rFonts w:ascii="Times New Roman" w:eastAsia="Times New Roman" w:hAnsi="Times New Roman" w:cs="Times New Roman"/>
          <w:sz w:val="24"/>
          <w:szCs w:val="24"/>
        </w:rPr>
        <w:t xml:space="preserve">Senior Assistant Registrar for Course Scheduling, Assistant Instructor, </w:t>
      </w:r>
      <w:r w:rsidRPr="00963260">
        <w:rPr>
          <w:rFonts w:ascii="Times New Roman" w:eastAsia="Times New Roman" w:hAnsi="Times New Roman" w:cs="Times New Roman"/>
          <w:i/>
          <w:iCs/>
          <w:sz w:val="24"/>
          <w:szCs w:val="24"/>
        </w:rPr>
        <w:t>Restricted Appointment</w:t>
      </w:r>
    </w:p>
    <w:p w14:paraId="73048E90" w14:textId="696D1D32"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Office of the Registrar </w:t>
      </w:r>
    </w:p>
    <w:p w14:paraId="37437CF2" w14:textId="77777777" w:rsidR="0049357E" w:rsidRPr="00963260" w:rsidRDefault="0049357E" w:rsidP="00CA1186">
      <w:pPr>
        <w:spacing w:after="0" w:line="240" w:lineRule="auto"/>
        <w:jc w:val="both"/>
        <w:textAlignment w:val="baseline"/>
        <w:rPr>
          <w:rFonts w:ascii="Times New Roman" w:eastAsia="Times New Roman" w:hAnsi="Times New Roman" w:cs="Times New Roman"/>
          <w:sz w:val="24"/>
          <w:szCs w:val="24"/>
        </w:rPr>
      </w:pPr>
    </w:p>
    <w:p w14:paraId="32EA201E" w14:textId="6632FAAE"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Tiffany Elliott holds a Bachelor of Arts in History from Shawnee State University. Elliott brings experience as the Academic Registrar with Baldwin County Public Schools.  </w:t>
      </w:r>
    </w:p>
    <w:p w14:paraId="5ADEE6FA"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344FFAFC" w14:textId="2D30DAF8"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Randall Ellis                                                               </w:t>
      </w:r>
      <w:r w:rsidRPr="00963260">
        <w:rPr>
          <w:rFonts w:ascii="Times New Roman" w:eastAsia="Times New Roman" w:hAnsi="Times New Roman" w:cs="Times New Roman"/>
          <w:sz w:val="24"/>
          <w:szCs w:val="24"/>
        </w:rPr>
        <w:t>$245,000</w:t>
      </w:r>
      <w:proofErr w:type="gramStart"/>
      <w:r w:rsidRPr="00963260">
        <w:rPr>
          <w:rFonts w:ascii="Times New Roman" w:eastAsia="Times New Roman" w:hAnsi="Times New Roman" w:cs="Times New Roman"/>
          <w:sz w:val="24"/>
          <w:szCs w:val="24"/>
        </w:rPr>
        <w:tab/>
      </w:r>
      <w:r w:rsidR="00BC704B">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3</w:t>
      </w:r>
      <w:proofErr w:type="gramEnd"/>
      <w:r w:rsidRPr="00963260">
        <w:rPr>
          <w:rFonts w:ascii="Times New Roman" w:eastAsia="Times New Roman" w:hAnsi="Times New Roman" w:cs="Times New Roman"/>
          <w:sz w:val="24"/>
          <w:szCs w:val="24"/>
        </w:rPr>
        <w:t xml:space="preserve">/25/2025    </w:t>
      </w:r>
      <w:r w:rsidRPr="00963260">
        <w:rPr>
          <w:rFonts w:ascii="Times New Roman" w:eastAsia="Times New Roman" w:hAnsi="Times New Roman" w:cs="Times New Roman"/>
          <w:sz w:val="24"/>
          <w:szCs w:val="24"/>
        </w:rPr>
        <w:tab/>
        <w:t>12 mos.   </w:t>
      </w:r>
    </w:p>
    <w:p w14:paraId="7B5C5A2E"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Assistant Vice President for Finance and University Controller, Assistant Instructor</w:t>
      </w:r>
      <w:r w:rsidRPr="00963260">
        <w:rPr>
          <w:rFonts w:ascii="Times New Roman" w:eastAsia="Times New Roman" w:hAnsi="Times New Roman" w:cs="Times New Roman"/>
          <w:sz w:val="24"/>
          <w:szCs w:val="24"/>
        </w:rPr>
        <w:tab/>
        <w:t> </w:t>
      </w:r>
    </w:p>
    <w:p w14:paraId="20FC7F3D"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Office of Finance </w:t>
      </w:r>
    </w:p>
    <w:p w14:paraId="13894D62" w14:textId="77777777" w:rsidR="0049357E" w:rsidRPr="00963260" w:rsidRDefault="0049357E" w:rsidP="00CA1186">
      <w:pPr>
        <w:spacing w:after="0" w:line="240" w:lineRule="auto"/>
        <w:jc w:val="both"/>
        <w:textAlignment w:val="baseline"/>
        <w:rPr>
          <w:rFonts w:ascii="Times New Roman" w:eastAsia="Times New Roman" w:hAnsi="Times New Roman" w:cs="Times New Roman"/>
          <w:sz w:val="24"/>
          <w:szCs w:val="24"/>
        </w:rPr>
      </w:pPr>
    </w:p>
    <w:p w14:paraId="11AA09A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Randall Ellis holds a Bachelor of Science in Accounting from the University of Maryland. Ellis brings experience as the Chief Accounting Officer with the Virginia Community College System (VCCS). </w:t>
      </w:r>
    </w:p>
    <w:p w14:paraId="433FF706"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07F467FE"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lang w:val="de-DE"/>
        </w:rPr>
        <w:t xml:space="preserve">Dr. Eric Gannon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$130,000</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 xml:space="preserve"> 11/25/2024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12 mos.  </w:t>
      </w:r>
      <w:r w:rsidRPr="00963260">
        <w:rPr>
          <w:rFonts w:ascii="Times New Roman" w:eastAsia="Times New Roman" w:hAnsi="Times New Roman" w:cs="Times New Roman"/>
          <w:sz w:val="24"/>
          <w:szCs w:val="24"/>
        </w:rPr>
        <w:t> </w:t>
      </w:r>
    </w:p>
    <w:p w14:paraId="46462156"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Executive Director of Digital Learning Programs, Assistant Professor</w:t>
      </w:r>
      <w:r w:rsidRPr="00963260">
        <w:rPr>
          <w:rFonts w:ascii="Times New Roman" w:eastAsia="Times New Roman" w:hAnsi="Times New Roman" w:cs="Times New Roman"/>
          <w:i/>
          <w:iCs/>
          <w:sz w:val="24"/>
          <w:szCs w:val="24"/>
        </w:rPr>
        <w:t xml:space="preserve"> </w:t>
      </w:r>
      <w:r w:rsidRPr="00963260">
        <w:rPr>
          <w:rFonts w:ascii="Times New Roman" w:eastAsia="Times New Roman" w:hAnsi="Times New Roman" w:cs="Times New Roman"/>
          <w:sz w:val="24"/>
          <w:szCs w:val="24"/>
        </w:rPr>
        <w:tab/>
        <w:t> </w:t>
      </w:r>
    </w:p>
    <w:p w14:paraId="0B79C493"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Center for Learning &amp; Teaching </w:t>
      </w:r>
    </w:p>
    <w:p w14:paraId="680D7CD6" w14:textId="77777777" w:rsidR="00BC704B" w:rsidRPr="00963260" w:rsidRDefault="00BC704B" w:rsidP="00CA1186">
      <w:pPr>
        <w:spacing w:after="0" w:line="240" w:lineRule="auto"/>
        <w:jc w:val="both"/>
        <w:textAlignment w:val="baseline"/>
        <w:rPr>
          <w:rFonts w:ascii="Times New Roman" w:eastAsia="Times New Roman" w:hAnsi="Times New Roman" w:cs="Times New Roman"/>
          <w:sz w:val="24"/>
          <w:szCs w:val="24"/>
        </w:rPr>
      </w:pPr>
    </w:p>
    <w:p w14:paraId="5976F732"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Dr. Eric Gannon holds a Doctor of Philosophy in Instructional Technology from the University of Georgia, Master of Arts in French from University of Georgia, Master of Arts in Teaching in Secondary Education from Winthrop University, and a Bachelor of Arts in Modern Languages from Winthrop University. Dr. Gannon brings experience as an Assistant Dean of Digital Leaning with McGill University. </w:t>
      </w:r>
    </w:p>
    <w:p w14:paraId="43F6110E"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51F92266"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Melissa Gillespie     </w:t>
      </w:r>
      <w:r w:rsidRPr="00963260">
        <w:rPr>
          <w:rFonts w:ascii="Times New Roman" w:eastAsia="Times New Roman" w:hAnsi="Times New Roman" w:cs="Times New Roman"/>
          <w:sz w:val="24"/>
          <w:szCs w:val="24"/>
        </w:rPr>
        <w:tab/>
        <w:t>$123,082</w:t>
      </w:r>
      <w:r w:rsidRPr="00963260">
        <w:rPr>
          <w:rFonts w:ascii="Times New Roman" w:eastAsia="Times New Roman" w:hAnsi="Times New Roman" w:cs="Times New Roman"/>
          <w:sz w:val="24"/>
          <w:szCs w:val="24"/>
        </w:rPr>
        <w:tab/>
        <w:t>03/03/2025      12mos. </w:t>
      </w:r>
    </w:p>
    <w:p w14:paraId="5DA9748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Nurse Practitioner  </w:t>
      </w:r>
    </w:p>
    <w:p w14:paraId="48E73D59"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lastRenderedPageBreak/>
        <w:t>Psychiatry  </w:t>
      </w:r>
    </w:p>
    <w:p w14:paraId="60D3F216" w14:textId="77777777" w:rsidR="00BC704B" w:rsidRPr="00963260" w:rsidRDefault="00BC704B" w:rsidP="00CA1186">
      <w:pPr>
        <w:spacing w:after="0" w:line="240" w:lineRule="auto"/>
        <w:jc w:val="both"/>
        <w:textAlignment w:val="baseline"/>
        <w:rPr>
          <w:rFonts w:ascii="Times New Roman" w:eastAsia="Times New Roman" w:hAnsi="Times New Roman" w:cs="Times New Roman"/>
          <w:sz w:val="24"/>
          <w:szCs w:val="24"/>
        </w:rPr>
      </w:pPr>
    </w:p>
    <w:p w14:paraId="6A2959E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Melissa Gillespie holds a Master of Science in Nursing from Old Dominion University with a concentration in Psychiatric Mental Health Nurse Practitioner. Gillespie also holds a Bachelor of Science in Nursing from Southern New Hampshire University where she was featured in the 2017 Impact magazine and multiple national news outlets. Currently she is also pursuing a Bachelor of Science in Chemistry with a concentration in Pre-Medical. Gillespie has vast experience being a Nurse Practitioner from working with the Naval Medical Center and the Riverside Regional Medical Center.  </w:t>
      </w:r>
    </w:p>
    <w:p w14:paraId="4F6B7D5D"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69B52F5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Dr. Ashley Gregory</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t>$92,000</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 xml:space="preserve">1/10/2025 </w:t>
      </w:r>
      <w:r w:rsidRPr="00963260">
        <w:rPr>
          <w:rFonts w:ascii="Times New Roman" w:eastAsia="Times New Roman" w:hAnsi="Times New Roman" w:cs="Times New Roman"/>
          <w:sz w:val="24"/>
          <w:szCs w:val="24"/>
        </w:rPr>
        <w:tab/>
        <w:t xml:space="preserve">12 </w:t>
      </w:r>
      <w:proofErr w:type="spellStart"/>
      <w:r w:rsidRPr="00963260">
        <w:rPr>
          <w:rFonts w:ascii="Times New Roman" w:eastAsia="Times New Roman" w:hAnsi="Times New Roman" w:cs="Times New Roman"/>
          <w:sz w:val="24"/>
          <w:szCs w:val="24"/>
        </w:rPr>
        <w:t>mos</w:t>
      </w:r>
      <w:proofErr w:type="spellEnd"/>
      <w:r w:rsidRPr="00963260">
        <w:rPr>
          <w:rFonts w:ascii="Times New Roman" w:eastAsia="Times New Roman" w:hAnsi="Times New Roman" w:cs="Times New Roman"/>
          <w:sz w:val="24"/>
          <w:szCs w:val="24"/>
        </w:rPr>
        <w:t> </w:t>
      </w:r>
    </w:p>
    <w:p w14:paraId="66E57B7C"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Director, Program Outreach &amp; Impact </w:t>
      </w:r>
    </w:p>
    <w:p w14:paraId="0CBF3950"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Community Inclusion and Health Equity </w:t>
      </w:r>
    </w:p>
    <w:p w14:paraId="257E225A" w14:textId="77777777" w:rsidR="00BC704B" w:rsidRPr="00963260" w:rsidRDefault="00BC704B" w:rsidP="00CA1186">
      <w:pPr>
        <w:spacing w:after="0" w:line="240" w:lineRule="auto"/>
        <w:jc w:val="both"/>
        <w:textAlignment w:val="baseline"/>
        <w:rPr>
          <w:rFonts w:ascii="Times New Roman" w:eastAsia="Times New Roman" w:hAnsi="Times New Roman" w:cs="Times New Roman"/>
          <w:sz w:val="24"/>
          <w:szCs w:val="24"/>
        </w:rPr>
      </w:pPr>
    </w:p>
    <w:p w14:paraId="1F066FCE"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Dr. Ashley Gregory holds her Doctorate in Health Sciences from EVMS. Her most recent experience includes being a Program Manager for the Maya Angelou Center for Health Equity in Winston Salem, NC. Some of Dr. Gregory’s expertise includes healthcare administration, community engagement and strategic planning. </w:t>
      </w:r>
    </w:p>
    <w:p w14:paraId="6275D33F" w14:textId="63C61802"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5D35F313" w14:textId="06AEE755"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Luke Groves</w:t>
      </w:r>
      <w:r w:rsidRPr="00963260">
        <w:rPr>
          <w:rFonts w:ascii="Times New Roman" w:eastAsia="Times New Roman" w:hAnsi="Times New Roman" w:cs="Times New Roman"/>
          <w:sz w:val="24"/>
          <w:szCs w:val="24"/>
        </w:rPr>
        <w:tab/>
      </w:r>
      <w:r w:rsidR="00BC704B">
        <w:rPr>
          <w:rFonts w:ascii="Times New Roman" w:eastAsia="Times New Roman" w:hAnsi="Times New Roman" w:cs="Times New Roman"/>
          <w:sz w:val="24"/>
          <w:szCs w:val="24"/>
        </w:rPr>
        <w:tab/>
      </w:r>
      <w:r w:rsidR="00BC704B">
        <w:rPr>
          <w:rFonts w:ascii="Times New Roman" w:eastAsia="Times New Roman" w:hAnsi="Times New Roman" w:cs="Times New Roman"/>
          <w:sz w:val="24"/>
          <w:szCs w:val="24"/>
        </w:rPr>
        <w:tab/>
      </w:r>
      <w:r w:rsidR="00BC704B">
        <w:rPr>
          <w:rFonts w:ascii="Times New Roman" w:eastAsia="Times New Roman" w:hAnsi="Times New Roman" w:cs="Times New Roman"/>
          <w:sz w:val="24"/>
          <w:szCs w:val="24"/>
        </w:rPr>
        <w:tab/>
      </w:r>
      <w:r w:rsidR="00BC704B">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$75,336</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3/25/2025</w:t>
      </w:r>
      <w:r w:rsidRPr="00963260">
        <w:rPr>
          <w:rFonts w:ascii="Times New Roman" w:eastAsia="Times New Roman" w:hAnsi="Times New Roman" w:cs="Times New Roman"/>
          <w:sz w:val="24"/>
          <w:szCs w:val="24"/>
        </w:rPr>
        <w:tab/>
        <w:t>12mos.  </w:t>
      </w:r>
    </w:p>
    <w:p w14:paraId="79BAFBE9"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Database Analyst II </w:t>
      </w:r>
    </w:p>
    <w:p w14:paraId="155F1BF3"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Medical Group Admin </w:t>
      </w:r>
    </w:p>
    <w:p w14:paraId="70837E80" w14:textId="77777777" w:rsidR="00BC704B" w:rsidRPr="00963260" w:rsidRDefault="00BC704B" w:rsidP="00CA1186">
      <w:pPr>
        <w:spacing w:after="0" w:line="240" w:lineRule="auto"/>
        <w:jc w:val="both"/>
        <w:textAlignment w:val="baseline"/>
        <w:rPr>
          <w:rFonts w:ascii="Times New Roman" w:eastAsia="Times New Roman" w:hAnsi="Times New Roman" w:cs="Times New Roman"/>
          <w:sz w:val="24"/>
          <w:szCs w:val="24"/>
        </w:rPr>
      </w:pPr>
    </w:p>
    <w:p w14:paraId="7CBFE7F4"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Luke Groves holds a Master of Science in Data Analytics from SUNY Plattsburgh. He also earned a Bachelor of Science in Accounting from The State University of New York at Plattsburgh. Groves began his career with Guardian Premier Solutions as a Database Admin where he was later promoted to a Data Analyst/Software Developer. </w:t>
      </w:r>
    </w:p>
    <w:p w14:paraId="6932820F"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51B4748E" w14:textId="6DEA868F"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Steven Guthoff  </w:t>
      </w:r>
      <w:r w:rsidRPr="00963260">
        <w:rPr>
          <w:rFonts w:ascii="Times New Roman" w:eastAsia="Times New Roman" w:hAnsi="Times New Roman" w:cs="Times New Roman"/>
          <w:sz w:val="24"/>
          <w:szCs w:val="24"/>
        </w:rPr>
        <w:t>                                                        $30,000</w:t>
      </w:r>
      <w:r w:rsidRPr="00963260">
        <w:rPr>
          <w:rFonts w:ascii="Times New Roman" w:eastAsia="Times New Roman" w:hAnsi="Times New Roman" w:cs="Times New Roman"/>
          <w:sz w:val="24"/>
          <w:szCs w:val="24"/>
        </w:rPr>
        <w:tab/>
        <w:t xml:space="preserve">2/3/2025    </w:t>
      </w:r>
      <w:r w:rsidRPr="00963260">
        <w:rPr>
          <w:rFonts w:ascii="Times New Roman" w:eastAsia="Times New Roman" w:hAnsi="Times New Roman" w:cs="Times New Roman"/>
          <w:sz w:val="24"/>
          <w:szCs w:val="24"/>
        </w:rPr>
        <w:tab/>
        <w:t>12 mos.   </w:t>
      </w:r>
    </w:p>
    <w:p w14:paraId="33138122" w14:textId="77777777" w:rsidR="00BC704B"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Recruiting Coordinator and Football Quality Control Coach, Assistant Instructor </w:t>
      </w:r>
      <w:r w:rsidRPr="00963260">
        <w:rPr>
          <w:rFonts w:ascii="Times New Roman" w:eastAsia="Times New Roman" w:hAnsi="Times New Roman" w:cs="Times New Roman"/>
          <w:sz w:val="24"/>
          <w:szCs w:val="24"/>
        </w:rPr>
        <w:tab/>
      </w:r>
    </w:p>
    <w:p w14:paraId="597A0353" w14:textId="77777777" w:rsidR="00BC704B"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Athletics </w:t>
      </w:r>
    </w:p>
    <w:p w14:paraId="763D3B6D" w14:textId="0E4DCB39"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261DC61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Steven </w:t>
      </w:r>
      <w:proofErr w:type="spellStart"/>
      <w:r w:rsidRPr="00963260">
        <w:rPr>
          <w:rFonts w:ascii="Times New Roman" w:eastAsia="Times New Roman" w:hAnsi="Times New Roman" w:cs="Times New Roman"/>
          <w:sz w:val="24"/>
          <w:szCs w:val="24"/>
        </w:rPr>
        <w:t>Guthoff</w:t>
      </w:r>
      <w:proofErr w:type="spellEnd"/>
      <w:r w:rsidRPr="00963260">
        <w:rPr>
          <w:rFonts w:ascii="Times New Roman" w:eastAsia="Times New Roman" w:hAnsi="Times New Roman" w:cs="Times New Roman"/>
          <w:sz w:val="24"/>
          <w:szCs w:val="24"/>
        </w:rPr>
        <w:t xml:space="preserve"> holds a Bachelor of Advertising/Public Relations from Pennsylvania State University. </w:t>
      </w:r>
      <w:proofErr w:type="spellStart"/>
      <w:r w:rsidRPr="00963260">
        <w:rPr>
          <w:rFonts w:ascii="Times New Roman" w:eastAsia="Times New Roman" w:hAnsi="Times New Roman" w:cs="Times New Roman"/>
          <w:sz w:val="24"/>
          <w:szCs w:val="24"/>
        </w:rPr>
        <w:t>Guthoff</w:t>
      </w:r>
      <w:proofErr w:type="spellEnd"/>
      <w:r w:rsidRPr="00963260">
        <w:rPr>
          <w:rFonts w:ascii="Times New Roman" w:eastAsia="Times New Roman" w:hAnsi="Times New Roman" w:cs="Times New Roman"/>
          <w:sz w:val="24"/>
          <w:szCs w:val="24"/>
        </w:rPr>
        <w:t xml:space="preserve"> brings experience as the Player Personnel Assistant for the Penn State Football team.  </w:t>
      </w:r>
    </w:p>
    <w:p w14:paraId="5F449BF2"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661F72F8"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lang w:val="es-ES"/>
        </w:rPr>
        <w:t xml:space="preserve">Derek Harrell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$90,000</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3/25/</w:t>
      </w:r>
      <w:proofErr w:type="gramStart"/>
      <w:r w:rsidRPr="00963260">
        <w:rPr>
          <w:rFonts w:ascii="Times New Roman" w:eastAsia="Times New Roman" w:hAnsi="Times New Roman" w:cs="Times New Roman"/>
          <w:sz w:val="24"/>
          <w:szCs w:val="24"/>
          <w:lang w:val="es-ES"/>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lang w:val="es-ES"/>
        </w:rPr>
        <w:t xml:space="preserve">12 </w:t>
      </w:r>
      <w:proofErr w:type="spellStart"/>
      <w:r w:rsidRPr="00963260">
        <w:rPr>
          <w:rFonts w:ascii="Times New Roman" w:eastAsia="Times New Roman" w:hAnsi="Times New Roman" w:cs="Times New Roman"/>
          <w:sz w:val="24"/>
          <w:szCs w:val="24"/>
          <w:lang w:val="es-ES"/>
        </w:rPr>
        <w:t>mos</w:t>
      </w:r>
      <w:proofErr w:type="spellEnd"/>
      <w:r w:rsidRPr="00963260">
        <w:rPr>
          <w:rFonts w:ascii="Times New Roman" w:eastAsia="Times New Roman" w:hAnsi="Times New Roman" w:cs="Times New Roman"/>
          <w:sz w:val="24"/>
          <w:szCs w:val="24"/>
          <w:lang w:val="es-ES"/>
        </w:rPr>
        <w:t>.  </w:t>
      </w:r>
      <w:r w:rsidRPr="00963260">
        <w:rPr>
          <w:rFonts w:ascii="Times New Roman" w:eastAsia="Times New Roman" w:hAnsi="Times New Roman" w:cs="Times New Roman"/>
          <w:sz w:val="24"/>
          <w:szCs w:val="24"/>
        </w:rPr>
        <w:t> </w:t>
      </w:r>
    </w:p>
    <w:p w14:paraId="5F8A8F0D"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Associate Registrar for Student Services, Assistant Instructor, </w:t>
      </w:r>
      <w:r w:rsidRPr="00963260">
        <w:rPr>
          <w:rFonts w:ascii="Times New Roman" w:eastAsia="Times New Roman" w:hAnsi="Times New Roman" w:cs="Times New Roman"/>
          <w:i/>
          <w:iCs/>
          <w:sz w:val="24"/>
          <w:szCs w:val="24"/>
        </w:rPr>
        <w:t>Exceptional Opportunity</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t> </w:t>
      </w:r>
    </w:p>
    <w:p w14:paraId="619EC255"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Registrar </w:t>
      </w:r>
    </w:p>
    <w:p w14:paraId="329EBBEC" w14:textId="77777777" w:rsidR="00CB03AF" w:rsidRPr="00963260" w:rsidRDefault="00CB03AF" w:rsidP="00CA1186">
      <w:pPr>
        <w:spacing w:after="0" w:line="240" w:lineRule="auto"/>
        <w:jc w:val="both"/>
        <w:textAlignment w:val="baseline"/>
        <w:rPr>
          <w:rFonts w:ascii="Times New Roman" w:eastAsia="Times New Roman" w:hAnsi="Times New Roman" w:cs="Times New Roman"/>
          <w:sz w:val="24"/>
          <w:szCs w:val="24"/>
        </w:rPr>
      </w:pPr>
    </w:p>
    <w:p w14:paraId="22922434"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Derek Harrell holds a Bachelor of Science in Occupational and Technical Studies from Old Dominion University. Harrell brings experience as an Assistant Registrar for Enrollment Services with Old Dominion University. </w:t>
      </w:r>
    </w:p>
    <w:p w14:paraId="5B8392E4"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61A710EA"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Jennifer Hayes</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t>$120,000</w:t>
      </w:r>
      <w:r w:rsidRPr="00963260">
        <w:rPr>
          <w:rFonts w:ascii="Times New Roman" w:eastAsia="Times New Roman" w:hAnsi="Times New Roman" w:cs="Times New Roman"/>
          <w:sz w:val="24"/>
          <w:szCs w:val="24"/>
        </w:rPr>
        <w:tab/>
        <w:t xml:space="preserve"> 12/10/2024 </w:t>
      </w:r>
      <w:r w:rsidRPr="00963260">
        <w:rPr>
          <w:rFonts w:ascii="Times New Roman" w:eastAsia="Times New Roman" w:hAnsi="Times New Roman" w:cs="Times New Roman"/>
          <w:sz w:val="24"/>
          <w:szCs w:val="24"/>
        </w:rPr>
        <w:tab/>
        <w:t>12 mos.    </w:t>
      </w:r>
    </w:p>
    <w:p w14:paraId="6140C3E9"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Nurse Practitioner II, Combined </w:t>
      </w:r>
    </w:p>
    <w:p w14:paraId="0CA8B8DC"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OB/GYN </w:t>
      </w:r>
    </w:p>
    <w:p w14:paraId="09C42CB4" w14:textId="77777777" w:rsidR="00CB03AF" w:rsidRPr="00963260" w:rsidRDefault="00CB03AF" w:rsidP="00CA1186">
      <w:pPr>
        <w:spacing w:after="0" w:line="240" w:lineRule="auto"/>
        <w:jc w:val="both"/>
        <w:textAlignment w:val="baseline"/>
        <w:rPr>
          <w:rFonts w:ascii="Times New Roman" w:eastAsia="Times New Roman" w:hAnsi="Times New Roman" w:cs="Times New Roman"/>
          <w:sz w:val="24"/>
          <w:szCs w:val="24"/>
        </w:rPr>
      </w:pPr>
    </w:p>
    <w:p w14:paraId="3FC88306"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Jennifer holds a Post-Masters Certificate, Family Nurse Practitioner from Duke University School of Nursing. In her career, she holds experience as a Public Health Analyst from the Research Triangle Institute, Nurse Externship and a Registered Nurse leadership role from MedStar Hospital Center out of Washington D.C. </w:t>
      </w:r>
    </w:p>
    <w:p w14:paraId="540BEA04" w14:textId="144EB739" w:rsidR="00CB03AF"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52FFF481" w14:textId="78FE6F9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lang w:val="es-ES"/>
        </w:rPr>
        <w:t xml:space="preserve">Ronnie Hess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$82,735</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3/25/2025  </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lang w:val="es-ES"/>
        </w:rPr>
        <w:t xml:space="preserve">12 </w:t>
      </w:r>
      <w:proofErr w:type="spellStart"/>
      <w:r w:rsidRPr="00963260">
        <w:rPr>
          <w:rFonts w:ascii="Times New Roman" w:eastAsia="Times New Roman" w:hAnsi="Times New Roman" w:cs="Times New Roman"/>
          <w:sz w:val="24"/>
          <w:szCs w:val="24"/>
          <w:lang w:val="es-ES"/>
        </w:rPr>
        <w:t>mos</w:t>
      </w:r>
      <w:proofErr w:type="spellEnd"/>
      <w:r w:rsidRPr="00963260">
        <w:rPr>
          <w:rFonts w:ascii="Times New Roman" w:eastAsia="Times New Roman" w:hAnsi="Times New Roman" w:cs="Times New Roman"/>
          <w:sz w:val="24"/>
          <w:szCs w:val="24"/>
          <w:lang w:val="es-ES"/>
        </w:rPr>
        <w:t>.  </w:t>
      </w:r>
      <w:r w:rsidRPr="00963260">
        <w:rPr>
          <w:rFonts w:ascii="Times New Roman" w:eastAsia="Times New Roman" w:hAnsi="Times New Roman" w:cs="Times New Roman"/>
          <w:sz w:val="24"/>
          <w:szCs w:val="24"/>
        </w:rPr>
        <w:t> </w:t>
      </w:r>
    </w:p>
    <w:p w14:paraId="4053EB94"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Instructional Designer, Instructor</w:t>
      </w:r>
      <w:r w:rsidRPr="00963260">
        <w:rPr>
          <w:rFonts w:ascii="Times New Roman" w:eastAsia="Times New Roman" w:hAnsi="Times New Roman" w:cs="Times New Roman"/>
          <w:sz w:val="24"/>
          <w:szCs w:val="24"/>
        </w:rPr>
        <w:tab/>
        <w:t> </w:t>
      </w:r>
    </w:p>
    <w:p w14:paraId="6E816A20"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EVHSC Instructional Design &amp; Technology </w:t>
      </w:r>
    </w:p>
    <w:p w14:paraId="4FBEB22C" w14:textId="77777777" w:rsidR="00CB03AF" w:rsidRPr="00963260" w:rsidRDefault="00CB03AF" w:rsidP="00CA1186">
      <w:pPr>
        <w:spacing w:after="0" w:line="240" w:lineRule="auto"/>
        <w:jc w:val="both"/>
        <w:textAlignment w:val="baseline"/>
        <w:rPr>
          <w:rFonts w:ascii="Times New Roman" w:eastAsia="Times New Roman" w:hAnsi="Times New Roman" w:cs="Times New Roman"/>
          <w:sz w:val="24"/>
          <w:szCs w:val="24"/>
        </w:rPr>
      </w:pPr>
    </w:p>
    <w:p w14:paraId="75C0FC82" w14:textId="4C108321"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lastRenderedPageBreak/>
        <w:t xml:space="preserve">Ronnie Hess holds a Master of Science in Education from Old Dominion University and </w:t>
      </w:r>
      <w:proofErr w:type="gramStart"/>
      <w:r w:rsidRPr="00963260">
        <w:rPr>
          <w:rFonts w:ascii="Times New Roman" w:eastAsia="Times New Roman" w:hAnsi="Times New Roman" w:cs="Times New Roman"/>
          <w:sz w:val="24"/>
          <w:szCs w:val="24"/>
        </w:rPr>
        <w:t>Bachelor's degree in Psychology</w:t>
      </w:r>
      <w:proofErr w:type="gramEnd"/>
      <w:r w:rsidRPr="00963260">
        <w:rPr>
          <w:rFonts w:ascii="Times New Roman" w:eastAsia="Times New Roman" w:hAnsi="Times New Roman" w:cs="Times New Roman"/>
          <w:sz w:val="24"/>
          <w:szCs w:val="24"/>
        </w:rPr>
        <w:t xml:space="preserve"> from Florida Southern College. Hess brings experience as a Learning Designer with Optimizely, Inc. </w:t>
      </w:r>
    </w:p>
    <w:p w14:paraId="07A3EE1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36F2446C" w14:textId="6F7E316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Aaron Hodnett </w:t>
      </w:r>
      <w:r w:rsidRPr="00963260">
        <w:rPr>
          <w:rFonts w:ascii="Times New Roman" w:eastAsia="Times New Roman" w:hAnsi="Times New Roman" w:cs="Times New Roman"/>
          <w:sz w:val="24"/>
          <w:szCs w:val="24"/>
        </w:rPr>
        <w:t>                                                             $110,000</w:t>
      </w:r>
      <w:r w:rsidRPr="00963260">
        <w:rPr>
          <w:rFonts w:ascii="Times New Roman" w:eastAsia="Times New Roman" w:hAnsi="Times New Roman" w:cs="Times New Roman"/>
          <w:sz w:val="24"/>
          <w:szCs w:val="24"/>
        </w:rPr>
        <w:tab/>
        <w:t xml:space="preserve">1/10/2025    </w:t>
      </w:r>
      <w:r w:rsidRPr="00963260">
        <w:rPr>
          <w:rFonts w:ascii="Times New Roman" w:eastAsia="Times New Roman" w:hAnsi="Times New Roman" w:cs="Times New Roman"/>
          <w:sz w:val="24"/>
          <w:szCs w:val="24"/>
        </w:rPr>
        <w:tab/>
        <w:t>12 mos.   </w:t>
      </w:r>
    </w:p>
    <w:p w14:paraId="7D2EE319" w14:textId="77777777" w:rsidR="00CB03AF"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Director of Outreach, Assistant Instructor, </w:t>
      </w:r>
      <w:r w:rsidRPr="00963260">
        <w:rPr>
          <w:rFonts w:ascii="Times New Roman" w:eastAsia="Times New Roman" w:hAnsi="Times New Roman" w:cs="Times New Roman"/>
          <w:i/>
          <w:iCs/>
          <w:sz w:val="24"/>
          <w:szCs w:val="24"/>
        </w:rPr>
        <w:t>Exceptional Opportunity</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p>
    <w:p w14:paraId="32ABEC4C" w14:textId="77777777" w:rsidR="00CB03AF"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Office of the President </w:t>
      </w:r>
    </w:p>
    <w:p w14:paraId="7D5DD61A" w14:textId="0ACB41E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13EB96FD"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Aaron Hodnett holds a Bachelor of Science in Communications from Old Dominion University. Hodnett brings experience as a Senior Media Specialist III for Old Dominion University. </w:t>
      </w:r>
    </w:p>
    <w:p w14:paraId="500C1EF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7C0D706D" w14:textId="4CFF0C0D"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lang w:val="es-ES"/>
        </w:rPr>
        <w:t>Noah Jacks-Waters                                                  </w:t>
      </w:r>
      <w:r w:rsidRPr="00963260">
        <w:rPr>
          <w:rFonts w:ascii="Times New Roman" w:eastAsia="Times New Roman" w:hAnsi="Times New Roman" w:cs="Times New Roman"/>
          <w:sz w:val="24"/>
          <w:szCs w:val="24"/>
          <w:lang w:val="es-ES"/>
        </w:rPr>
        <w:t>$45,000</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lang w:val="es-ES"/>
        </w:rPr>
        <w:t>1/10/</w:t>
      </w:r>
      <w:proofErr w:type="gramStart"/>
      <w:r w:rsidRPr="00963260">
        <w:rPr>
          <w:rFonts w:ascii="Times New Roman" w:eastAsia="Times New Roman" w:hAnsi="Times New Roman" w:cs="Times New Roman"/>
          <w:sz w:val="24"/>
          <w:szCs w:val="24"/>
          <w:lang w:val="es-ES"/>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lang w:val="es-ES"/>
        </w:rPr>
        <w:t xml:space="preserve">12 </w:t>
      </w:r>
      <w:proofErr w:type="spellStart"/>
      <w:r w:rsidRPr="00963260">
        <w:rPr>
          <w:rFonts w:ascii="Times New Roman" w:eastAsia="Times New Roman" w:hAnsi="Times New Roman" w:cs="Times New Roman"/>
          <w:sz w:val="24"/>
          <w:szCs w:val="24"/>
          <w:lang w:val="es-ES"/>
        </w:rPr>
        <w:t>mos</w:t>
      </w:r>
      <w:proofErr w:type="spellEnd"/>
      <w:r w:rsidRPr="00963260">
        <w:rPr>
          <w:rFonts w:ascii="Times New Roman" w:eastAsia="Times New Roman" w:hAnsi="Times New Roman" w:cs="Times New Roman"/>
          <w:sz w:val="24"/>
          <w:szCs w:val="24"/>
          <w:lang w:val="es-ES"/>
        </w:rPr>
        <w:t>.  </w:t>
      </w:r>
      <w:r w:rsidRPr="00963260">
        <w:rPr>
          <w:rFonts w:ascii="Times New Roman" w:eastAsia="Times New Roman" w:hAnsi="Times New Roman" w:cs="Times New Roman"/>
          <w:sz w:val="24"/>
          <w:szCs w:val="24"/>
        </w:rPr>
        <w:t> </w:t>
      </w:r>
    </w:p>
    <w:p w14:paraId="2A9EFF5C"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Athletics Academic Advisor, Instructor, </w:t>
      </w:r>
      <w:r w:rsidRPr="00963260">
        <w:rPr>
          <w:rFonts w:ascii="Times New Roman" w:eastAsia="Times New Roman" w:hAnsi="Times New Roman" w:cs="Times New Roman"/>
          <w:i/>
          <w:iCs/>
          <w:sz w:val="24"/>
          <w:szCs w:val="24"/>
        </w:rPr>
        <w:t xml:space="preserve">Restricted Appointment </w:t>
      </w:r>
      <w:r w:rsidRPr="00963260">
        <w:rPr>
          <w:rFonts w:ascii="Times New Roman" w:eastAsia="Times New Roman" w:hAnsi="Times New Roman" w:cs="Times New Roman"/>
          <w:sz w:val="24"/>
          <w:szCs w:val="24"/>
        </w:rPr>
        <w:tab/>
        <w:t> </w:t>
      </w:r>
    </w:p>
    <w:p w14:paraId="30B72658"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Athletics </w:t>
      </w:r>
    </w:p>
    <w:p w14:paraId="7FE8519D" w14:textId="77777777" w:rsidR="00CB03AF" w:rsidRPr="00963260" w:rsidRDefault="00CB03AF" w:rsidP="00CA1186">
      <w:pPr>
        <w:spacing w:after="0" w:line="240" w:lineRule="auto"/>
        <w:jc w:val="both"/>
        <w:textAlignment w:val="baseline"/>
        <w:rPr>
          <w:rFonts w:ascii="Times New Roman" w:eastAsia="Times New Roman" w:hAnsi="Times New Roman" w:cs="Times New Roman"/>
          <w:sz w:val="24"/>
          <w:szCs w:val="24"/>
        </w:rPr>
      </w:pPr>
    </w:p>
    <w:p w14:paraId="7D46C11A"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Noah Jacks-Waters holds a Master of Art in Sport Management from Old Dominion University and a Bachelor of Business Management from Juniata College. Jacks-Waters brings experience as a Graduate Assistant for Student Academic Athletic Services with Old Dominion University. </w:t>
      </w:r>
    </w:p>
    <w:p w14:paraId="1E6AF90F"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08E17C9C"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lang w:val="pt-BR"/>
        </w:rPr>
      </w:pPr>
      <w:r w:rsidRPr="00963260">
        <w:rPr>
          <w:rFonts w:ascii="Times New Roman" w:eastAsia="Times New Roman" w:hAnsi="Times New Roman" w:cs="Times New Roman"/>
          <w:b/>
          <w:bCs/>
          <w:sz w:val="24"/>
          <w:szCs w:val="24"/>
          <w:lang w:val="pt-BR"/>
        </w:rPr>
        <w:t>Carla Johnson</w:t>
      </w:r>
      <w:r w:rsidRPr="00963260">
        <w:rPr>
          <w:rFonts w:ascii="Times New Roman" w:eastAsia="Times New Roman" w:hAnsi="Times New Roman" w:cs="Times New Roman"/>
          <w:sz w:val="24"/>
          <w:szCs w:val="24"/>
          <w:lang w:val="pt-BR"/>
        </w:rPr>
        <w:t xml:space="preserve"> </w:t>
      </w:r>
      <w:r w:rsidRPr="00963260">
        <w:rPr>
          <w:rFonts w:ascii="Times New Roman" w:eastAsia="Times New Roman" w:hAnsi="Times New Roman" w:cs="Times New Roman"/>
          <w:sz w:val="24"/>
          <w:szCs w:val="24"/>
          <w:lang w:val="pt-BR"/>
        </w:rPr>
        <w:tab/>
        <w:t>$102,311</w:t>
      </w:r>
      <w:r w:rsidRPr="00963260">
        <w:rPr>
          <w:rFonts w:ascii="Times New Roman" w:eastAsia="Times New Roman" w:hAnsi="Times New Roman" w:cs="Times New Roman"/>
          <w:sz w:val="24"/>
          <w:szCs w:val="24"/>
          <w:lang w:val="pt-BR"/>
        </w:rPr>
        <w:tab/>
        <w:t>11/25/2024</w:t>
      </w:r>
      <w:r w:rsidRPr="00963260">
        <w:rPr>
          <w:rFonts w:ascii="Times New Roman" w:eastAsia="Times New Roman" w:hAnsi="Times New Roman" w:cs="Times New Roman"/>
          <w:sz w:val="24"/>
          <w:szCs w:val="24"/>
          <w:lang w:val="pt-BR"/>
        </w:rPr>
        <w:tab/>
        <w:t>12 mos.    </w:t>
      </w:r>
    </w:p>
    <w:p w14:paraId="4D761D1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lang w:val="pt-BR"/>
        </w:rPr>
      </w:pPr>
      <w:r w:rsidRPr="00963260">
        <w:rPr>
          <w:rFonts w:ascii="Times New Roman" w:eastAsia="Times New Roman" w:hAnsi="Times New Roman" w:cs="Times New Roman"/>
          <w:sz w:val="24"/>
          <w:szCs w:val="24"/>
          <w:lang w:val="pt-BR"/>
        </w:rPr>
        <w:t>Ultrasonographer III </w:t>
      </w:r>
    </w:p>
    <w:p w14:paraId="474648C7"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lang w:val="pt-BR"/>
        </w:rPr>
      </w:pPr>
      <w:r w:rsidRPr="00963260">
        <w:rPr>
          <w:rFonts w:ascii="Times New Roman" w:eastAsia="Times New Roman" w:hAnsi="Times New Roman" w:cs="Times New Roman"/>
          <w:sz w:val="24"/>
          <w:szCs w:val="24"/>
          <w:lang w:val="pt-BR"/>
        </w:rPr>
        <w:t>OB/GYN </w:t>
      </w:r>
    </w:p>
    <w:p w14:paraId="063C4F51" w14:textId="77777777" w:rsidR="00CB03AF" w:rsidRPr="00963260" w:rsidRDefault="00CB03AF" w:rsidP="00CA1186">
      <w:pPr>
        <w:spacing w:after="0" w:line="240" w:lineRule="auto"/>
        <w:jc w:val="both"/>
        <w:textAlignment w:val="baseline"/>
        <w:rPr>
          <w:rFonts w:ascii="Times New Roman" w:eastAsia="Times New Roman" w:hAnsi="Times New Roman" w:cs="Times New Roman"/>
          <w:sz w:val="24"/>
          <w:szCs w:val="24"/>
          <w:lang w:val="pt-BR"/>
        </w:rPr>
      </w:pPr>
    </w:p>
    <w:p w14:paraId="6E62E331"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Carla Johnson holds an Associate of Applied Science from Tidewater Community College, Magna cum Laude. She began her career at the Naval Medical Center working in the department of Maternal Fetal Medicine as a Perinatal Sonographer. Johnson has continued her career in OB/GYN, gaining experience from many practices local to the Hampton Roads Community. </w:t>
      </w:r>
    </w:p>
    <w:p w14:paraId="62B2B407"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7CB159AA"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proofErr w:type="spellStart"/>
      <w:r w:rsidRPr="00963260">
        <w:rPr>
          <w:rFonts w:ascii="Times New Roman" w:eastAsia="Times New Roman" w:hAnsi="Times New Roman" w:cs="Times New Roman"/>
          <w:b/>
          <w:bCs/>
          <w:sz w:val="24"/>
          <w:szCs w:val="24"/>
          <w:lang w:val="es-ES"/>
        </w:rPr>
        <w:t>Taneya</w:t>
      </w:r>
      <w:proofErr w:type="spellEnd"/>
      <w:r w:rsidRPr="00963260">
        <w:rPr>
          <w:rFonts w:ascii="Times New Roman" w:eastAsia="Times New Roman" w:hAnsi="Times New Roman" w:cs="Times New Roman"/>
          <w:b/>
          <w:bCs/>
          <w:sz w:val="24"/>
          <w:szCs w:val="24"/>
          <w:lang w:val="es-ES"/>
        </w:rPr>
        <w:t xml:space="preserve"> Jones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$45,615</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2/25/2025  </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lang w:val="es-ES"/>
        </w:rPr>
        <w:t xml:space="preserve">12 </w:t>
      </w:r>
      <w:proofErr w:type="spellStart"/>
      <w:r w:rsidRPr="00963260">
        <w:rPr>
          <w:rFonts w:ascii="Times New Roman" w:eastAsia="Times New Roman" w:hAnsi="Times New Roman" w:cs="Times New Roman"/>
          <w:sz w:val="24"/>
          <w:szCs w:val="24"/>
          <w:lang w:val="es-ES"/>
        </w:rPr>
        <w:t>mos</w:t>
      </w:r>
      <w:proofErr w:type="spellEnd"/>
      <w:r w:rsidRPr="00963260">
        <w:rPr>
          <w:rFonts w:ascii="Times New Roman" w:eastAsia="Times New Roman" w:hAnsi="Times New Roman" w:cs="Times New Roman"/>
          <w:sz w:val="24"/>
          <w:szCs w:val="24"/>
          <w:lang w:val="es-ES"/>
        </w:rPr>
        <w:t>.  </w:t>
      </w:r>
      <w:r w:rsidRPr="00963260">
        <w:rPr>
          <w:rFonts w:ascii="Times New Roman" w:eastAsia="Times New Roman" w:hAnsi="Times New Roman" w:cs="Times New Roman"/>
          <w:sz w:val="24"/>
          <w:szCs w:val="24"/>
        </w:rPr>
        <w:t> </w:t>
      </w:r>
    </w:p>
    <w:p w14:paraId="3AC9C8E4"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Admissions Counselor, Assistant Instructor, </w:t>
      </w:r>
      <w:r w:rsidRPr="00963260">
        <w:rPr>
          <w:rFonts w:ascii="Times New Roman" w:eastAsia="Times New Roman" w:hAnsi="Times New Roman" w:cs="Times New Roman"/>
          <w:i/>
          <w:iCs/>
          <w:sz w:val="24"/>
          <w:szCs w:val="24"/>
        </w:rPr>
        <w:t>Restricted Appointment</w:t>
      </w:r>
      <w:r w:rsidRPr="00963260">
        <w:rPr>
          <w:rFonts w:ascii="Times New Roman" w:eastAsia="Times New Roman" w:hAnsi="Times New Roman" w:cs="Times New Roman"/>
          <w:sz w:val="24"/>
          <w:szCs w:val="24"/>
        </w:rPr>
        <w:tab/>
        <w:t> </w:t>
      </w:r>
    </w:p>
    <w:p w14:paraId="6A2CAFA9"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Undergraduate Admissions </w:t>
      </w:r>
    </w:p>
    <w:p w14:paraId="4CE28326" w14:textId="77777777" w:rsidR="00CB03AF" w:rsidRPr="00963260" w:rsidRDefault="00CB03AF" w:rsidP="00CA1186">
      <w:pPr>
        <w:spacing w:after="0" w:line="240" w:lineRule="auto"/>
        <w:jc w:val="both"/>
        <w:textAlignment w:val="baseline"/>
        <w:rPr>
          <w:rFonts w:ascii="Times New Roman" w:eastAsia="Times New Roman" w:hAnsi="Times New Roman" w:cs="Times New Roman"/>
          <w:sz w:val="24"/>
          <w:szCs w:val="24"/>
        </w:rPr>
      </w:pPr>
    </w:p>
    <w:p w14:paraId="4F5BE89F"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Taneya Jones holds a Bachelor of Science in Psychology from Old Dominion University. Jones brings experience as a Campus Ambassador with Old Dominion University. </w:t>
      </w:r>
    </w:p>
    <w:p w14:paraId="13F7E9C4"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28CFBB0D" w14:textId="30DA2409"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Vanessa </w:t>
      </w:r>
      <w:proofErr w:type="spellStart"/>
      <w:r w:rsidRPr="00963260">
        <w:rPr>
          <w:rFonts w:ascii="Times New Roman" w:eastAsia="Times New Roman" w:hAnsi="Times New Roman" w:cs="Times New Roman"/>
          <w:b/>
          <w:bCs/>
          <w:sz w:val="24"/>
          <w:szCs w:val="24"/>
        </w:rPr>
        <w:t>Jozefek</w:t>
      </w:r>
      <w:proofErr w:type="spellEnd"/>
      <w:r w:rsidRPr="00963260">
        <w:rPr>
          <w:rFonts w:ascii="Times New Roman" w:eastAsia="Times New Roman" w:hAnsi="Times New Roman" w:cs="Times New Roman"/>
          <w:sz w:val="24"/>
          <w:szCs w:val="24"/>
        </w:rPr>
        <w:tab/>
      </w:r>
      <w:r w:rsidR="00CB03AF">
        <w:rPr>
          <w:rFonts w:ascii="Times New Roman" w:eastAsia="Times New Roman" w:hAnsi="Times New Roman" w:cs="Times New Roman"/>
          <w:sz w:val="24"/>
          <w:szCs w:val="24"/>
        </w:rPr>
        <w:tab/>
      </w:r>
      <w:r w:rsidR="00CB03AF">
        <w:rPr>
          <w:rFonts w:ascii="Times New Roman" w:eastAsia="Times New Roman" w:hAnsi="Times New Roman" w:cs="Times New Roman"/>
          <w:sz w:val="24"/>
          <w:szCs w:val="24"/>
        </w:rPr>
        <w:tab/>
      </w:r>
      <w:r w:rsidR="00CB03AF">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$77,692</w:t>
      </w:r>
      <w:r w:rsidRPr="00963260">
        <w:rPr>
          <w:rFonts w:ascii="Times New Roman" w:eastAsia="Times New Roman" w:hAnsi="Times New Roman" w:cs="Times New Roman"/>
          <w:sz w:val="24"/>
          <w:szCs w:val="24"/>
        </w:rPr>
        <w:tab/>
        <w:t>2/10/2025</w:t>
      </w:r>
      <w:r w:rsidRPr="00963260">
        <w:rPr>
          <w:rFonts w:ascii="Times New Roman" w:eastAsia="Times New Roman" w:hAnsi="Times New Roman" w:cs="Times New Roman"/>
          <w:sz w:val="24"/>
          <w:szCs w:val="24"/>
        </w:rPr>
        <w:tab/>
        <w:t>12mos. </w:t>
      </w:r>
    </w:p>
    <w:p w14:paraId="4447BA1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Registered Nurse  </w:t>
      </w:r>
    </w:p>
    <w:p w14:paraId="0EB9D793"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Physical Medicine  </w:t>
      </w:r>
    </w:p>
    <w:p w14:paraId="362E39E7" w14:textId="77777777" w:rsidR="00CB03AF" w:rsidRPr="00963260" w:rsidRDefault="00CB03AF" w:rsidP="00CA1186">
      <w:pPr>
        <w:spacing w:after="0" w:line="240" w:lineRule="auto"/>
        <w:jc w:val="both"/>
        <w:textAlignment w:val="baseline"/>
        <w:rPr>
          <w:rFonts w:ascii="Times New Roman" w:eastAsia="Times New Roman" w:hAnsi="Times New Roman" w:cs="Times New Roman"/>
          <w:sz w:val="24"/>
          <w:szCs w:val="24"/>
        </w:rPr>
      </w:pPr>
    </w:p>
    <w:p w14:paraId="0A8FDB2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Vanessa </w:t>
      </w:r>
      <w:proofErr w:type="spellStart"/>
      <w:r w:rsidRPr="00963260">
        <w:rPr>
          <w:rFonts w:ascii="Times New Roman" w:eastAsia="Times New Roman" w:hAnsi="Times New Roman" w:cs="Times New Roman"/>
          <w:sz w:val="24"/>
          <w:szCs w:val="24"/>
        </w:rPr>
        <w:t>Jozefek</w:t>
      </w:r>
      <w:proofErr w:type="spellEnd"/>
      <w:r w:rsidRPr="00963260">
        <w:rPr>
          <w:rFonts w:ascii="Times New Roman" w:eastAsia="Times New Roman" w:hAnsi="Times New Roman" w:cs="Times New Roman"/>
          <w:sz w:val="24"/>
          <w:szCs w:val="24"/>
        </w:rPr>
        <w:t xml:space="preserve"> holds a Bachelor of Arts in Psychology from Rutgers University and an Associate of Applied Science in Nursing from Onondaga Community College. She is currently pursuing her Bachelor of Science in Nursing from Binghamton University. </w:t>
      </w:r>
      <w:proofErr w:type="spellStart"/>
      <w:r w:rsidRPr="00963260">
        <w:rPr>
          <w:rFonts w:ascii="Times New Roman" w:eastAsia="Times New Roman" w:hAnsi="Times New Roman" w:cs="Times New Roman"/>
          <w:sz w:val="24"/>
          <w:szCs w:val="24"/>
        </w:rPr>
        <w:t>Jozefek</w:t>
      </w:r>
      <w:proofErr w:type="spellEnd"/>
      <w:r w:rsidRPr="00963260">
        <w:rPr>
          <w:rFonts w:ascii="Times New Roman" w:eastAsia="Times New Roman" w:hAnsi="Times New Roman" w:cs="Times New Roman"/>
          <w:sz w:val="24"/>
          <w:szCs w:val="24"/>
        </w:rPr>
        <w:t xml:space="preserve"> has served various roles in the medical field from being a records clerk to a telemetry monitor technician. She previously worked as a Registered Nurse at Georgetown University Hospital. </w:t>
      </w:r>
    </w:p>
    <w:p w14:paraId="7BB807CE" w14:textId="77777777" w:rsidR="00CB03AF" w:rsidRDefault="00CB03AF" w:rsidP="00CA1186">
      <w:pPr>
        <w:spacing w:after="0" w:line="240" w:lineRule="auto"/>
        <w:jc w:val="both"/>
        <w:textAlignment w:val="baseline"/>
        <w:rPr>
          <w:rFonts w:ascii="Times New Roman" w:eastAsia="Times New Roman" w:hAnsi="Times New Roman" w:cs="Times New Roman"/>
          <w:b/>
          <w:bCs/>
          <w:sz w:val="24"/>
          <w:szCs w:val="24"/>
        </w:rPr>
      </w:pPr>
    </w:p>
    <w:p w14:paraId="4BD6215B" w14:textId="10FAAC7E"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Mary Jo Karlis                                                            </w:t>
      </w:r>
      <w:r w:rsidRPr="00963260">
        <w:rPr>
          <w:rFonts w:ascii="Times New Roman" w:eastAsia="Times New Roman" w:hAnsi="Times New Roman" w:cs="Times New Roman"/>
          <w:sz w:val="24"/>
          <w:szCs w:val="24"/>
        </w:rPr>
        <w:t>$115,000</w:t>
      </w:r>
      <w:r w:rsidRPr="00963260">
        <w:rPr>
          <w:rFonts w:ascii="Times New Roman" w:eastAsia="Times New Roman" w:hAnsi="Times New Roman" w:cs="Times New Roman"/>
          <w:sz w:val="24"/>
          <w:szCs w:val="24"/>
        </w:rPr>
        <w:tab/>
        <w:t xml:space="preserve"> 1/2/2025    </w:t>
      </w:r>
      <w:r w:rsidRPr="00963260">
        <w:rPr>
          <w:rFonts w:ascii="Times New Roman" w:eastAsia="Times New Roman" w:hAnsi="Times New Roman" w:cs="Times New Roman"/>
          <w:sz w:val="24"/>
          <w:szCs w:val="24"/>
        </w:rPr>
        <w:tab/>
        <w:t>12 mos.   </w:t>
      </w:r>
    </w:p>
    <w:p w14:paraId="09E26C14" w14:textId="42CEF796" w:rsidR="0048109D" w:rsidRDefault="00963260" w:rsidP="00CA1186">
      <w:pPr>
        <w:spacing w:after="0" w:line="240" w:lineRule="auto"/>
        <w:jc w:val="both"/>
        <w:textAlignment w:val="baseline"/>
        <w:rPr>
          <w:rFonts w:ascii="Times New Roman" w:eastAsia="Times New Roman" w:hAnsi="Times New Roman" w:cs="Times New Roman"/>
          <w:i/>
          <w:iCs/>
          <w:sz w:val="24"/>
          <w:szCs w:val="24"/>
        </w:rPr>
      </w:pPr>
      <w:r w:rsidRPr="00963260">
        <w:rPr>
          <w:rFonts w:ascii="Times New Roman" w:eastAsia="Times New Roman" w:hAnsi="Times New Roman" w:cs="Times New Roman"/>
          <w:sz w:val="24"/>
          <w:szCs w:val="24"/>
        </w:rPr>
        <w:t xml:space="preserve">Director of Board Relations and Executive Operations, Instructor, </w:t>
      </w:r>
      <w:r w:rsidRPr="00963260">
        <w:rPr>
          <w:rFonts w:ascii="Times New Roman" w:eastAsia="Times New Roman" w:hAnsi="Times New Roman" w:cs="Times New Roman"/>
          <w:i/>
          <w:iCs/>
          <w:sz w:val="24"/>
          <w:szCs w:val="24"/>
        </w:rPr>
        <w:t xml:space="preserve">Exceptional </w:t>
      </w:r>
      <w:r w:rsidR="0048109D">
        <w:rPr>
          <w:rFonts w:ascii="Times New Roman" w:eastAsia="Times New Roman" w:hAnsi="Times New Roman" w:cs="Times New Roman"/>
          <w:i/>
          <w:iCs/>
          <w:sz w:val="24"/>
          <w:szCs w:val="24"/>
        </w:rPr>
        <w:t>Opportunity</w:t>
      </w:r>
    </w:p>
    <w:p w14:paraId="25651F31" w14:textId="153ABFF2"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Office of the President </w:t>
      </w:r>
    </w:p>
    <w:p w14:paraId="30E3E8E0" w14:textId="77777777" w:rsidR="00CB03AF" w:rsidRPr="00963260" w:rsidRDefault="00CB03AF" w:rsidP="00CA1186">
      <w:pPr>
        <w:spacing w:after="0" w:line="240" w:lineRule="auto"/>
        <w:jc w:val="both"/>
        <w:textAlignment w:val="baseline"/>
        <w:rPr>
          <w:rFonts w:ascii="Times New Roman" w:eastAsia="Times New Roman" w:hAnsi="Times New Roman" w:cs="Times New Roman"/>
          <w:sz w:val="24"/>
          <w:szCs w:val="24"/>
        </w:rPr>
      </w:pPr>
    </w:p>
    <w:p w14:paraId="336A565F"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Mary Jo Karlis holds a Master of Arts in American History from West Chester University and a Bachelor of Arts in History from LaSalle University. Karlis brings experience as the Executive Assistant to the Provost and Vice President for Academic Affairs with Old Dominion University.  </w:t>
      </w:r>
    </w:p>
    <w:p w14:paraId="11803D8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7FC419CF" w14:textId="668AF03B"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lastRenderedPageBreak/>
        <w:t>Nicholas Ketchum                                                         </w:t>
      </w:r>
      <w:r w:rsidRPr="00963260">
        <w:rPr>
          <w:rFonts w:ascii="Times New Roman" w:eastAsia="Times New Roman" w:hAnsi="Times New Roman" w:cs="Times New Roman"/>
          <w:sz w:val="24"/>
          <w:szCs w:val="24"/>
        </w:rPr>
        <w:t>$57,783</w:t>
      </w:r>
      <w:r w:rsidRPr="00963260">
        <w:rPr>
          <w:rFonts w:ascii="Times New Roman" w:eastAsia="Times New Roman" w:hAnsi="Times New Roman" w:cs="Times New Roman"/>
          <w:sz w:val="24"/>
          <w:szCs w:val="24"/>
        </w:rPr>
        <w:tab/>
        <w:t xml:space="preserve">1/10/2025    </w:t>
      </w:r>
      <w:r w:rsidRPr="00963260">
        <w:rPr>
          <w:rFonts w:ascii="Times New Roman" w:eastAsia="Times New Roman" w:hAnsi="Times New Roman" w:cs="Times New Roman"/>
          <w:sz w:val="24"/>
          <w:szCs w:val="24"/>
        </w:rPr>
        <w:tab/>
        <w:t>12 mos.   </w:t>
      </w:r>
    </w:p>
    <w:p w14:paraId="211F10E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Student Success Director, Instructor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 </w:t>
      </w:r>
    </w:p>
    <w:p w14:paraId="3FD7A384" w14:textId="5179611C"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Digital Transformation and Technology </w:t>
      </w:r>
    </w:p>
    <w:p w14:paraId="6B21D312" w14:textId="77777777" w:rsidR="0048109D" w:rsidRPr="00963260" w:rsidRDefault="0048109D" w:rsidP="00CA1186">
      <w:pPr>
        <w:spacing w:after="0" w:line="240" w:lineRule="auto"/>
        <w:jc w:val="both"/>
        <w:textAlignment w:val="baseline"/>
        <w:rPr>
          <w:rFonts w:ascii="Times New Roman" w:eastAsia="Times New Roman" w:hAnsi="Times New Roman" w:cs="Times New Roman"/>
          <w:sz w:val="24"/>
          <w:szCs w:val="24"/>
        </w:rPr>
      </w:pPr>
    </w:p>
    <w:p w14:paraId="4EA8CAA1"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Nicholas Ketchum holds a Master of Education in Counseling from Old Dominion University and a Bachelor of Art in English: Writing and Rhetoric from George Mason University. Ketchum brings experience as an Academic Advisor with Oregon State University. </w:t>
      </w:r>
    </w:p>
    <w:p w14:paraId="3C726DDC"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0CED75EE"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Diana Kleven </w:t>
      </w:r>
      <w:r w:rsidRPr="00963260">
        <w:rPr>
          <w:rFonts w:ascii="Times New Roman" w:eastAsia="Times New Roman" w:hAnsi="Times New Roman" w:cs="Times New Roman"/>
          <w:sz w:val="24"/>
          <w:szCs w:val="24"/>
        </w:rPr>
        <w:tab/>
        <w:t>$81,452</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 xml:space="preserve">1/25/2025 </w:t>
      </w:r>
      <w:r w:rsidRPr="00963260">
        <w:rPr>
          <w:rFonts w:ascii="Times New Roman" w:eastAsia="Times New Roman" w:hAnsi="Times New Roman" w:cs="Times New Roman"/>
          <w:sz w:val="24"/>
          <w:szCs w:val="24"/>
        </w:rPr>
        <w:tab/>
        <w:t xml:space="preserve">12 </w:t>
      </w:r>
      <w:proofErr w:type="spellStart"/>
      <w:r w:rsidRPr="00963260">
        <w:rPr>
          <w:rFonts w:ascii="Times New Roman" w:eastAsia="Times New Roman" w:hAnsi="Times New Roman" w:cs="Times New Roman"/>
          <w:sz w:val="24"/>
          <w:szCs w:val="24"/>
        </w:rPr>
        <w:t>mos</w:t>
      </w:r>
      <w:proofErr w:type="spellEnd"/>
      <w:r w:rsidRPr="00963260">
        <w:rPr>
          <w:rFonts w:ascii="Times New Roman" w:eastAsia="Times New Roman" w:hAnsi="Times New Roman" w:cs="Times New Roman"/>
          <w:sz w:val="24"/>
          <w:szCs w:val="24"/>
        </w:rPr>
        <w:t> </w:t>
      </w:r>
    </w:p>
    <w:p w14:paraId="0CD1D93F"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Registered Nurse </w:t>
      </w:r>
    </w:p>
    <w:p w14:paraId="6987F8B0"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OB/GYN </w:t>
      </w:r>
    </w:p>
    <w:p w14:paraId="6C4C4B5D" w14:textId="77777777" w:rsidR="0048109D" w:rsidRPr="00963260" w:rsidRDefault="0048109D" w:rsidP="00CA1186">
      <w:pPr>
        <w:spacing w:after="0" w:line="240" w:lineRule="auto"/>
        <w:jc w:val="both"/>
        <w:textAlignment w:val="baseline"/>
        <w:rPr>
          <w:rFonts w:ascii="Times New Roman" w:eastAsia="Times New Roman" w:hAnsi="Times New Roman" w:cs="Times New Roman"/>
          <w:sz w:val="24"/>
          <w:szCs w:val="24"/>
        </w:rPr>
      </w:pPr>
    </w:p>
    <w:p w14:paraId="205C57A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Diana holds an Associate of Applied Science in Nursing from Chippewa Valley Technical College in Wisconsin. She began her nursing career in the L&amp;D department and worked to deliver comprehensive care to mothers and newborns, including high-risk labor. Most recently, Kleven worked as a Perinatal and Lactation Services Coordinator for high risk obstetric and perinatal patients with Western Wisconsin Health.  </w:t>
      </w:r>
    </w:p>
    <w:p w14:paraId="119A46E1"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669DF097"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Colby </w:t>
      </w:r>
      <w:proofErr w:type="spellStart"/>
      <w:r w:rsidRPr="00963260">
        <w:rPr>
          <w:rFonts w:ascii="Times New Roman" w:eastAsia="Times New Roman" w:hAnsi="Times New Roman" w:cs="Times New Roman"/>
          <w:b/>
          <w:bCs/>
          <w:sz w:val="24"/>
          <w:szCs w:val="24"/>
        </w:rPr>
        <w:t>Kravchak</w:t>
      </w:r>
      <w:proofErr w:type="spellEnd"/>
      <w:r w:rsidRPr="00963260">
        <w:rPr>
          <w:rFonts w:ascii="Times New Roman" w:eastAsia="Times New Roman" w:hAnsi="Times New Roman" w:cs="Times New Roman"/>
          <w:b/>
          <w:bCs/>
          <w:sz w:val="24"/>
          <w:szCs w:val="24"/>
        </w:rPr>
        <w:t xml:space="preserve">                                         </w:t>
      </w:r>
      <w:r w:rsidRPr="00963260">
        <w:rPr>
          <w:rFonts w:ascii="Times New Roman" w:eastAsia="Times New Roman" w:hAnsi="Times New Roman" w:cs="Times New Roman"/>
          <w:sz w:val="24"/>
          <w:szCs w:val="24"/>
        </w:rPr>
        <w:tab/>
        <w:t>$90,000</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t>3/25/</w:t>
      </w:r>
      <w:proofErr w:type="gramStart"/>
      <w:r w:rsidRPr="00963260">
        <w:rPr>
          <w:rFonts w:ascii="Times New Roman" w:eastAsia="Times New Roman" w:hAnsi="Times New Roman" w:cs="Times New Roman"/>
          <w:sz w:val="24"/>
          <w:szCs w:val="24"/>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5423BC4D"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Senior Project Manager for HR Transformation and Strategic Initiatives, Instructor, </w:t>
      </w:r>
      <w:r w:rsidRPr="00963260">
        <w:rPr>
          <w:rFonts w:ascii="Times New Roman" w:eastAsia="Times New Roman" w:hAnsi="Times New Roman" w:cs="Times New Roman"/>
          <w:i/>
          <w:iCs/>
          <w:sz w:val="24"/>
          <w:szCs w:val="24"/>
        </w:rPr>
        <w:t>Exceptional Opportunity</w:t>
      </w:r>
      <w:r w:rsidRPr="00963260">
        <w:rPr>
          <w:rFonts w:ascii="Times New Roman" w:eastAsia="Times New Roman" w:hAnsi="Times New Roman" w:cs="Times New Roman"/>
          <w:sz w:val="24"/>
          <w:szCs w:val="24"/>
        </w:rPr>
        <w:tab/>
        <w:t> </w:t>
      </w:r>
    </w:p>
    <w:p w14:paraId="79FBC1F1"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Division of Talent Management and Culture </w:t>
      </w:r>
    </w:p>
    <w:p w14:paraId="3939CFAD"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4A4C30F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Colby </w:t>
      </w:r>
      <w:proofErr w:type="spellStart"/>
      <w:r w:rsidRPr="00963260">
        <w:rPr>
          <w:rFonts w:ascii="Times New Roman" w:eastAsia="Times New Roman" w:hAnsi="Times New Roman" w:cs="Times New Roman"/>
          <w:sz w:val="24"/>
          <w:szCs w:val="24"/>
        </w:rPr>
        <w:t>Kravchak</w:t>
      </w:r>
      <w:proofErr w:type="spellEnd"/>
      <w:r w:rsidRPr="00963260">
        <w:rPr>
          <w:rFonts w:ascii="Times New Roman" w:eastAsia="Times New Roman" w:hAnsi="Times New Roman" w:cs="Times New Roman"/>
          <w:sz w:val="24"/>
          <w:szCs w:val="24"/>
        </w:rPr>
        <w:t xml:space="preserve"> holds a Master of Science in Accounting from Liberty University and a Bachelor of Science in Business Administration, Accounting from East Carolina University. </w:t>
      </w:r>
      <w:proofErr w:type="spellStart"/>
      <w:r w:rsidRPr="00963260">
        <w:rPr>
          <w:rFonts w:ascii="Times New Roman" w:eastAsia="Times New Roman" w:hAnsi="Times New Roman" w:cs="Times New Roman"/>
          <w:sz w:val="24"/>
          <w:szCs w:val="24"/>
        </w:rPr>
        <w:t>Kravchak</w:t>
      </w:r>
      <w:proofErr w:type="spellEnd"/>
      <w:r w:rsidRPr="00963260">
        <w:rPr>
          <w:rFonts w:ascii="Times New Roman" w:eastAsia="Times New Roman" w:hAnsi="Times New Roman" w:cs="Times New Roman"/>
          <w:sz w:val="24"/>
          <w:szCs w:val="24"/>
        </w:rPr>
        <w:t xml:space="preserve"> brings experience as the HR Analyst for Eastern Virginia Medical School.  </w:t>
      </w:r>
    </w:p>
    <w:p w14:paraId="67FE40BA"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2005FBBC" w14:textId="62F85D45"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lang w:val="es-ES"/>
        </w:rPr>
        <w:t>Tyler Lamar                                                       </w:t>
      </w:r>
      <w:r w:rsidRPr="00963260">
        <w:rPr>
          <w:rFonts w:ascii="Times New Roman" w:eastAsia="Times New Roman" w:hAnsi="Times New Roman" w:cs="Times New Roman"/>
          <w:sz w:val="24"/>
          <w:szCs w:val="24"/>
          <w:lang w:val="es-ES"/>
        </w:rPr>
        <w:t>$45,000</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1/10/</w:t>
      </w:r>
      <w:proofErr w:type="gramStart"/>
      <w:r w:rsidRPr="00963260">
        <w:rPr>
          <w:rFonts w:ascii="Times New Roman" w:eastAsia="Times New Roman" w:hAnsi="Times New Roman" w:cs="Times New Roman"/>
          <w:sz w:val="24"/>
          <w:szCs w:val="24"/>
          <w:lang w:val="es-ES"/>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lang w:val="es-ES"/>
        </w:rPr>
        <w:t xml:space="preserve">12 </w:t>
      </w:r>
      <w:proofErr w:type="spellStart"/>
      <w:r w:rsidRPr="00963260">
        <w:rPr>
          <w:rFonts w:ascii="Times New Roman" w:eastAsia="Times New Roman" w:hAnsi="Times New Roman" w:cs="Times New Roman"/>
          <w:sz w:val="24"/>
          <w:szCs w:val="24"/>
          <w:lang w:val="es-ES"/>
        </w:rPr>
        <w:t>mos</w:t>
      </w:r>
      <w:proofErr w:type="spellEnd"/>
      <w:r w:rsidRPr="00963260">
        <w:rPr>
          <w:rFonts w:ascii="Times New Roman" w:eastAsia="Times New Roman" w:hAnsi="Times New Roman" w:cs="Times New Roman"/>
          <w:sz w:val="24"/>
          <w:szCs w:val="24"/>
          <w:lang w:val="es-ES"/>
        </w:rPr>
        <w:t>.  </w:t>
      </w:r>
      <w:r w:rsidRPr="00963260">
        <w:rPr>
          <w:rFonts w:ascii="Times New Roman" w:eastAsia="Times New Roman" w:hAnsi="Times New Roman" w:cs="Times New Roman"/>
          <w:sz w:val="24"/>
          <w:szCs w:val="24"/>
        </w:rPr>
        <w:t> </w:t>
      </w:r>
    </w:p>
    <w:p w14:paraId="6085B7ED" w14:textId="24686C36"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Director of On-Campus Recruiting for Football, Assistant Instructor, </w:t>
      </w:r>
      <w:r w:rsidRPr="00963260">
        <w:rPr>
          <w:rFonts w:ascii="Times New Roman" w:eastAsia="Times New Roman" w:hAnsi="Times New Roman" w:cs="Times New Roman"/>
          <w:i/>
          <w:iCs/>
          <w:sz w:val="24"/>
          <w:szCs w:val="24"/>
        </w:rPr>
        <w:t xml:space="preserve">Restricted Appointment </w:t>
      </w:r>
      <w:r w:rsidRPr="00963260">
        <w:rPr>
          <w:rFonts w:ascii="Times New Roman" w:eastAsia="Times New Roman" w:hAnsi="Times New Roman" w:cs="Times New Roman"/>
          <w:sz w:val="24"/>
          <w:szCs w:val="24"/>
        </w:rPr>
        <w:t>Athletics </w:t>
      </w:r>
    </w:p>
    <w:p w14:paraId="4A6D4A66"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04EDD8F1"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Tyler Lamar holds a Bachelor of Science in Business Administration from Old Dominion University. Lamar brings experience as a Graduate Assistant with Old Dominion University. </w:t>
      </w:r>
    </w:p>
    <w:p w14:paraId="00144CFE" w14:textId="77777777" w:rsidR="007A58E4" w:rsidRDefault="007A58E4" w:rsidP="00CA1186">
      <w:pPr>
        <w:spacing w:after="0" w:line="240" w:lineRule="auto"/>
        <w:jc w:val="both"/>
        <w:textAlignment w:val="baseline"/>
        <w:rPr>
          <w:rFonts w:ascii="Times New Roman" w:eastAsia="Times New Roman" w:hAnsi="Times New Roman" w:cs="Times New Roman"/>
          <w:sz w:val="24"/>
          <w:szCs w:val="24"/>
        </w:rPr>
      </w:pPr>
    </w:p>
    <w:p w14:paraId="33A840DC" w14:textId="43AA8745"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Carla Linkous                                             </w:t>
      </w:r>
      <w:r w:rsidRPr="00963260">
        <w:rPr>
          <w:rFonts w:ascii="Times New Roman" w:eastAsia="Times New Roman" w:hAnsi="Times New Roman" w:cs="Times New Roman"/>
          <w:sz w:val="24"/>
          <w:szCs w:val="24"/>
        </w:rPr>
        <w:tab/>
        <w:t xml:space="preserve">$115,000           </w:t>
      </w:r>
      <w:r w:rsidRPr="00963260">
        <w:rPr>
          <w:rFonts w:ascii="Times New Roman" w:eastAsia="Times New Roman" w:hAnsi="Times New Roman" w:cs="Times New Roman"/>
          <w:sz w:val="24"/>
          <w:szCs w:val="24"/>
        </w:rPr>
        <w:tab/>
        <w:t>2/17/</w:t>
      </w:r>
      <w:proofErr w:type="gramStart"/>
      <w:r w:rsidRPr="00963260">
        <w:rPr>
          <w:rFonts w:ascii="Times New Roman" w:eastAsia="Times New Roman" w:hAnsi="Times New Roman" w:cs="Times New Roman"/>
          <w:sz w:val="24"/>
          <w:szCs w:val="24"/>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558F2300" w14:textId="77777777" w:rsidR="007A58E4"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Director of Finance Operations Improvement, Assistant Instructor, </w:t>
      </w:r>
      <w:r w:rsidRPr="00963260">
        <w:rPr>
          <w:rFonts w:ascii="Times New Roman" w:eastAsia="Times New Roman" w:hAnsi="Times New Roman" w:cs="Times New Roman"/>
          <w:i/>
          <w:iCs/>
          <w:sz w:val="24"/>
          <w:szCs w:val="24"/>
        </w:rPr>
        <w:t>Exceptional Opportunity</w:t>
      </w:r>
    </w:p>
    <w:p w14:paraId="4E1DF849" w14:textId="46C02D1A"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Office of Budget and Financial Planning </w:t>
      </w:r>
    </w:p>
    <w:p w14:paraId="390B4442"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6ECAFAA2"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Carla Linkous holds a Bachelor of Business Administration in Accounting from James Madison University. Linkous brings experience as an Assistant Controller, Accounting Operations and Disbursements with Radford University. </w:t>
      </w:r>
    </w:p>
    <w:p w14:paraId="7BFE0B3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5C0037D5" w14:textId="6F917560"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Raoul Lobo                                                         </w:t>
      </w:r>
      <w:r w:rsidRPr="00963260">
        <w:rPr>
          <w:rFonts w:ascii="Times New Roman" w:eastAsia="Times New Roman" w:hAnsi="Times New Roman" w:cs="Times New Roman"/>
          <w:sz w:val="24"/>
          <w:szCs w:val="24"/>
        </w:rPr>
        <w:t>$49,000</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t>2/10/</w:t>
      </w:r>
      <w:proofErr w:type="gramStart"/>
      <w:r w:rsidRPr="00963260">
        <w:rPr>
          <w:rFonts w:ascii="Times New Roman" w:eastAsia="Times New Roman" w:hAnsi="Times New Roman" w:cs="Times New Roman"/>
          <w:sz w:val="24"/>
          <w:szCs w:val="24"/>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0F6AC8EA"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Student Success Advisor, Instructor, </w:t>
      </w:r>
      <w:r w:rsidRPr="00963260">
        <w:rPr>
          <w:rFonts w:ascii="Times New Roman" w:eastAsia="Times New Roman" w:hAnsi="Times New Roman" w:cs="Times New Roman"/>
          <w:i/>
          <w:iCs/>
          <w:sz w:val="24"/>
          <w:szCs w:val="24"/>
        </w:rPr>
        <w:t xml:space="preserve">Restricted Appointment </w:t>
      </w:r>
      <w:r w:rsidRPr="00963260">
        <w:rPr>
          <w:rFonts w:ascii="Times New Roman" w:eastAsia="Times New Roman" w:hAnsi="Times New Roman" w:cs="Times New Roman"/>
          <w:sz w:val="24"/>
          <w:szCs w:val="24"/>
        </w:rPr>
        <w:tab/>
        <w:t> </w:t>
      </w:r>
    </w:p>
    <w:p w14:paraId="0EAA6704"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Strome College of Business </w:t>
      </w:r>
    </w:p>
    <w:p w14:paraId="47B8B993"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3A3ECC29"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Raoul Lobo holds a Master of Fine Arts in Creative Writing from Old Dominion University and a Bachelor of Mass Media from Mumbai University. Lobo brings experience as the Honors Advisor for the Perry Honors College with Old Dominion University.  </w:t>
      </w:r>
    </w:p>
    <w:p w14:paraId="162B1438"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0DB35B39"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Emily Martin</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t>$115,000</w:t>
      </w:r>
      <w:r w:rsidRPr="00963260">
        <w:rPr>
          <w:rFonts w:ascii="Times New Roman" w:eastAsia="Times New Roman" w:hAnsi="Times New Roman" w:cs="Times New Roman"/>
          <w:sz w:val="24"/>
          <w:szCs w:val="24"/>
        </w:rPr>
        <w:tab/>
        <w:t>2/25/2025</w:t>
      </w:r>
      <w:r w:rsidRPr="00963260">
        <w:rPr>
          <w:rFonts w:ascii="Times New Roman" w:eastAsia="Times New Roman" w:hAnsi="Times New Roman" w:cs="Times New Roman"/>
          <w:sz w:val="24"/>
          <w:szCs w:val="24"/>
        </w:rPr>
        <w:tab/>
        <w:t>12mos. </w:t>
      </w:r>
    </w:p>
    <w:p w14:paraId="34BF59FF"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Associate Director of Strategy  </w:t>
      </w:r>
    </w:p>
    <w:p w14:paraId="2BEC5FA2"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HR Biomedical Research Consortium  </w:t>
      </w:r>
    </w:p>
    <w:p w14:paraId="60A686E2"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261D9515"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lastRenderedPageBreak/>
        <w:t xml:space="preserve">Emily Martin holds a </w:t>
      </w:r>
      <w:proofErr w:type="gramStart"/>
      <w:r w:rsidRPr="00963260">
        <w:rPr>
          <w:rFonts w:ascii="Times New Roman" w:eastAsia="Times New Roman" w:hAnsi="Times New Roman" w:cs="Times New Roman"/>
          <w:sz w:val="24"/>
          <w:szCs w:val="24"/>
        </w:rPr>
        <w:t>Master in Public Health</w:t>
      </w:r>
      <w:proofErr w:type="gramEnd"/>
      <w:r w:rsidRPr="00963260">
        <w:rPr>
          <w:rFonts w:ascii="Times New Roman" w:eastAsia="Times New Roman" w:hAnsi="Times New Roman" w:cs="Times New Roman"/>
          <w:sz w:val="24"/>
          <w:szCs w:val="24"/>
        </w:rPr>
        <w:t xml:space="preserve"> from Eastern Virginia Medical School and a Bachelor’s degree in Kinesiology with a Minor in Business Management and Organizational Leadership from The College of William &amp; Mary. Martin was previously a Proctor and Research Assistant for the Children’s Hospital of the King’s Daughters. Also, she served as the Program Manager for the Hampton Roads Biomedical Research Consortium.  </w:t>
      </w:r>
    </w:p>
    <w:p w14:paraId="57ED0831"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3B60172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Dr. Victoria Martin                                             </w:t>
      </w:r>
      <w:r w:rsidRPr="00963260">
        <w:rPr>
          <w:rFonts w:ascii="Times New Roman" w:eastAsia="Times New Roman" w:hAnsi="Times New Roman" w:cs="Times New Roman"/>
          <w:sz w:val="24"/>
          <w:szCs w:val="24"/>
        </w:rPr>
        <w:tab/>
        <w:t>$165,000           3/10/</w:t>
      </w:r>
      <w:proofErr w:type="gramStart"/>
      <w:r w:rsidRPr="00963260">
        <w:rPr>
          <w:rFonts w:ascii="Times New Roman" w:eastAsia="Times New Roman" w:hAnsi="Times New Roman" w:cs="Times New Roman"/>
          <w:sz w:val="24"/>
          <w:szCs w:val="24"/>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70659E84"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Assistant Vice President for Retention and Transitions, Assistant Professor </w:t>
      </w:r>
      <w:r w:rsidRPr="00963260">
        <w:rPr>
          <w:rFonts w:ascii="Times New Roman" w:eastAsia="Times New Roman" w:hAnsi="Times New Roman" w:cs="Times New Roman"/>
          <w:sz w:val="24"/>
          <w:szCs w:val="24"/>
        </w:rPr>
        <w:tab/>
        <w:t> </w:t>
      </w:r>
    </w:p>
    <w:p w14:paraId="057F1C40"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Student Affairs </w:t>
      </w:r>
    </w:p>
    <w:p w14:paraId="064F7EAE"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786B851C"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Dr. Victoria Martin holds a Doctor of Education in Educational Leadership from Fayetteville State University, a Master of Science in Clinical and Mental Health Counseling from Mercer University, a Master of Education in Higher Education and Student Affairs from University of South Carolina, and a Bachelor of Arts in Sociology from Winthrop University. Dr. Martin brings experience as an Assistant Vice President, First Year Experience &amp; Student in Transition with Saint Louis University. </w:t>
      </w:r>
    </w:p>
    <w:p w14:paraId="4FDE7669"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24718212" w14:textId="6C7DDF5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Cullen McCarty                                                       </w:t>
      </w:r>
      <w:r w:rsidRPr="00963260">
        <w:rPr>
          <w:rFonts w:ascii="Times New Roman" w:eastAsia="Times New Roman" w:hAnsi="Times New Roman" w:cs="Times New Roman"/>
          <w:sz w:val="24"/>
          <w:szCs w:val="24"/>
        </w:rPr>
        <w:t>$30,000</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t>1/10/</w:t>
      </w:r>
      <w:proofErr w:type="gramStart"/>
      <w:r w:rsidRPr="00963260">
        <w:rPr>
          <w:rFonts w:ascii="Times New Roman" w:eastAsia="Times New Roman" w:hAnsi="Times New Roman" w:cs="Times New Roman"/>
          <w:sz w:val="24"/>
          <w:szCs w:val="24"/>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3197C3E8"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Football Quality Control Coach, Assistant Instructor, </w:t>
      </w:r>
      <w:r w:rsidRPr="00963260">
        <w:rPr>
          <w:rFonts w:ascii="Times New Roman" w:eastAsia="Times New Roman" w:hAnsi="Times New Roman" w:cs="Times New Roman"/>
          <w:i/>
          <w:iCs/>
          <w:sz w:val="24"/>
          <w:szCs w:val="24"/>
        </w:rPr>
        <w:t xml:space="preserve">Restricted Appointment </w:t>
      </w:r>
      <w:r w:rsidRPr="00963260">
        <w:rPr>
          <w:rFonts w:ascii="Times New Roman" w:eastAsia="Times New Roman" w:hAnsi="Times New Roman" w:cs="Times New Roman"/>
          <w:sz w:val="24"/>
          <w:szCs w:val="24"/>
        </w:rPr>
        <w:tab/>
        <w:t> </w:t>
      </w:r>
    </w:p>
    <w:p w14:paraId="26436D2E"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Athletics </w:t>
      </w:r>
    </w:p>
    <w:p w14:paraId="4AF31B09"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03C045A5"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Cullen McCarty holds a Bachelor of Arts in Management from Assumption University. McCarty brings experience as the Offensive Line Graduate Assistant with Old Dominion University.  </w:t>
      </w:r>
    </w:p>
    <w:p w14:paraId="5D613CE8"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023C8CCF" w14:textId="6123910F"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lang w:val="de-DE"/>
        </w:rPr>
        <w:t xml:space="preserve">Brendan McCue                                                   </w:t>
      </w:r>
      <w:r w:rsidRPr="00963260">
        <w:rPr>
          <w:rFonts w:ascii="Times New Roman" w:eastAsia="Times New Roman" w:hAnsi="Times New Roman" w:cs="Times New Roman"/>
          <w:sz w:val="24"/>
          <w:szCs w:val="24"/>
          <w:lang w:val="de-DE"/>
        </w:rPr>
        <w:t>$95,000</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 xml:space="preserve">12/10/2024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12 mos.  </w:t>
      </w:r>
      <w:r w:rsidRPr="00963260">
        <w:rPr>
          <w:rFonts w:ascii="Times New Roman" w:eastAsia="Times New Roman" w:hAnsi="Times New Roman" w:cs="Times New Roman"/>
          <w:sz w:val="24"/>
          <w:szCs w:val="24"/>
        </w:rPr>
        <w:t> </w:t>
      </w:r>
    </w:p>
    <w:p w14:paraId="67F287B6"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University Space Manager, Assistant Instructor </w:t>
      </w:r>
      <w:r w:rsidRPr="00963260">
        <w:rPr>
          <w:rFonts w:ascii="Times New Roman" w:eastAsia="Times New Roman" w:hAnsi="Times New Roman" w:cs="Times New Roman"/>
          <w:i/>
          <w:iCs/>
          <w:sz w:val="24"/>
          <w:szCs w:val="24"/>
        </w:rPr>
        <w:t xml:space="preserve"> </w:t>
      </w:r>
      <w:r w:rsidRPr="00963260">
        <w:rPr>
          <w:rFonts w:ascii="Times New Roman" w:eastAsia="Times New Roman" w:hAnsi="Times New Roman" w:cs="Times New Roman"/>
          <w:sz w:val="24"/>
          <w:szCs w:val="24"/>
        </w:rPr>
        <w:tab/>
        <w:t> </w:t>
      </w:r>
    </w:p>
    <w:p w14:paraId="5E4D38E5"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Real Estate/ Space Management </w:t>
      </w:r>
    </w:p>
    <w:p w14:paraId="6523E0F5"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538C89A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Brendan McCue holds a Bachelor of Design Studies in Architectural Technology from Boston Architectural College. McCue brings experience as a Director of Development Operations with Tenacity, Inc. </w:t>
      </w:r>
    </w:p>
    <w:p w14:paraId="51889032"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7F10BC88"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Margaret </w:t>
      </w:r>
      <w:proofErr w:type="spellStart"/>
      <w:r w:rsidRPr="00963260">
        <w:rPr>
          <w:rFonts w:ascii="Times New Roman" w:eastAsia="Times New Roman" w:hAnsi="Times New Roman" w:cs="Times New Roman"/>
          <w:b/>
          <w:bCs/>
          <w:sz w:val="24"/>
          <w:szCs w:val="24"/>
        </w:rPr>
        <w:t>Meynardie</w:t>
      </w:r>
      <w:proofErr w:type="spellEnd"/>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t>$66,990</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t>11/25/2024</w:t>
      </w:r>
      <w:r w:rsidRPr="00963260">
        <w:rPr>
          <w:rFonts w:ascii="Times New Roman" w:eastAsia="Times New Roman" w:hAnsi="Times New Roman" w:cs="Times New Roman"/>
          <w:sz w:val="24"/>
          <w:szCs w:val="24"/>
        </w:rPr>
        <w:tab/>
        <w:t>12 mos.    </w:t>
      </w:r>
    </w:p>
    <w:p w14:paraId="401D9C9A"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MSPE Specialist </w:t>
      </w:r>
    </w:p>
    <w:p w14:paraId="4B0D88B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Office of Education </w:t>
      </w:r>
    </w:p>
    <w:p w14:paraId="6142232D"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Margaret </w:t>
      </w:r>
      <w:proofErr w:type="spellStart"/>
      <w:r w:rsidRPr="00963260">
        <w:rPr>
          <w:rFonts w:ascii="Times New Roman" w:eastAsia="Times New Roman" w:hAnsi="Times New Roman" w:cs="Times New Roman"/>
          <w:sz w:val="24"/>
          <w:szCs w:val="24"/>
        </w:rPr>
        <w:t>Meynardie</w:t>
      </w:r>
      <w:proofErr w:type="spellEnd"/>
      <w:r w:rsidRPr="00963260">
        <w:rPr>
          <w:rFonts w:ascii="Times New Roman" w:eastAsia="Times New Roman" w:hAnsi="Times New Roman" w:cs="Times New Roman"/>
          <w:sz w:val="24"/>
          <w:szCs w:val="24"/>
        </w:rPr>
        <w:t xml:space="preserve"> holds a Master of Education in Higher education from Liberty University. Prior to the EVMS/ODU integration she began her work experience as an administrative assistant in the office of education. </w:t>
      </w:r>
      <w:proofErr w:type="spellStart"/>
      <w:r w:rsidRPr="00963260">
        <w:rPr>
          <w:rFonts w:ascii="Times New Roman" w:eastAsia="Times New Roman" w:hAnsi="Times New Roman" w:cs="Times New Roman"/>
          <w:sz w:val="24"/>
          <w:szCs w:val="24"/>
        </w:rPr>
        <w:t>Meynardie</w:t>
      </w:r>
      <w:proofErr w:type="spellEnd"/>
      <w:r w:rsidRPr="00963260">
        <w:rPr>
          <w:rFonts w:ascii="Times New Roman" w:eastAsia="Times New Roman" w:hAnsi="Times New Roman" w:cs="Times New Roman"/>
          <w:sz w:val="24"/>
          <w:szCs w:val="24"/>
        </w:rPr>
        <w:t xml:space="preserve"> also worked as a student program coordinator and leveraged her skills in data management and compliance with academic standards.  </w:t>
      </w:r>
    </w:p>
    <w:p w14:paraId="414C619F"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2A49D64C" w14:textId="53323CEF"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lang w:val="de-DE"/>
        </w:rPr>
        <w:t xml:space="preserve">Shalyn Moore                                                   </w:t>
      </w:r>
      <w:r w:rsidRPr="00963260">
        <w:rPr>
          <w:rFonts w:ascii="Times New Roman" w:eastAsia="Times New Roman" w:hAnsi="Times New Roman" w:cs="Times New Roman"/>
          <w:sz w:val="24"/>
          <w:szCs w:val="24"/>
          <w:lang w:val="de-DE"/>
        </w:rPr>
        <w:t>$85,000</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 xml:space="preserve">1/25/2025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12 mos.  </w:t>
      </w:r>
      <w:r w:rsidRPr="00963260">
        <w:rPr>
          <w:rFonts w:ascii="Times New Roman" w:eastAsia="Times New Roman" w:hAnsi="Times New Roman" w:cs="Times New Roman"/>
          <w:sz w:val="24"/>
          <w:szCs w:val="24"/>
        </w:rPr>
        <w:t> </w:t>
      </w:r>
    </w:p>
    <w:p w14:paraId="6DAEEAA9"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Director of Academic Marketing and Communications, Instructor </w:t>
      </w:r>
      <w:r w:rsidRPr="00963260">
        <w:rPr>
          <w:rFonts w:ascii="Times New Roman" w:eastAsia="Times New Roman" w:hAnsi="Times New Roman" w:cs="Times New Roman"/>
          <w:i/>
          <w:iCs/>
          <w:sz w:val="24"/>
          <w:szCs w:val="24"/>
        </w:rPr>
        <w:t xml:space="preserve"> </w:t>
      </w:r>
      <w:r w:rsidRPr="00963260">
        <w:rPr>
          <w:rFonts w:ascii="Times New Roman" w:eastAsia="Times New Roman" w:hAnsi="Times New Roman" w:cs="Times New Roman"/>
          <w:sz w:val="24"/>
          <w:szCs w:val="24"/>
        </w:rPr>
        <w:tab/>
        <w:t> </w:t>
      </w:r>
    </w:p>
    <w:p w14:paraId="6A6D596A"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University Publications </w:t>
      </w:r>
    </w:p>
    <w:p w14:paraId="409C9CA5"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000C39D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Shalyn Moore holds a Master of Arts in Media Management from Virginia State University and Bachelor of Arts in Mass Communications from Virginia State University. Moore brings experience as a Marketing &amp; Sales Director with Oakview Group. </w:t>
      </w:r>
    </w:p>
    <w:p w14:paraId="70128F2A"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130B3DB7"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lang w:val="es-ES"/>
        </w:rPr>
        <w:t xml:space="preserve">Kathleen </w:t>
      </w:r>
      <w:proofErr w:type="spellStart"/>
      <w:r w:rsidRPr="00963260">
        <w:rPr>
          <w:rFonts w:ascii="Times New Roman" w:eastAsia="Times New Roman" w:hAnsi="Times New Roman" w:cs="Times New Roman"/>
          <w:b/>
          <w:bCs/>
          <w:sz w:val="24"/>
          <w:szCs w:val="24"/>
          <w:lang w:val="es-ES"/>
        </w:rPr>
        <w:t>Mosier</w:t>
      </w:r>
      <w:proofErr w:type="spellEnd"/>
      <w:r w:rsidRPr="00963260">
        <w:rPr>
          <w:rFonts w:ascii="Times New Roman" w:eastAsia="Times New Roman" w:hAnsi="Times New Roman" w:cs="Times New Roman"/>
          <w:b/>
          <w:bCs/>
          <w:sz w:val="24"/>
          <w:szCs w:val="24"/>
          <w:lang w:val="es-ES"/>
        </w:rPr>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$60,000</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3/25/</w:t>
      </w:r>
      <w:proofErr w:type="gramStart"/>
      <w:r w:rsidRPr="00963260">
        <w:rPr>
          <w:rFonts w:ascii="Times New Roman" w:eastAsia="Times New Roman" w:hAnsi="Times New Roman" w:cs="Times New Roman"/>
          <w:sz w:val="24"/>
          <w:szCs w:val="24"/>
          <w:lang w:val="es-ES"/>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lang w:val="es-ES"/>
        </w:rPr>
        <w:t xml:space="preserve">12 </w:t>
      </w:r>
      <w:proofErr w:type="spellStart"/>
      <w:r w:rsidRPr="00963260">
        <w:rPr>
          <w:rFonts w:ascii="Times New Roman" w:eastAsia="Times New Roman" w:hAnsi="Times New Roman" w:cs="Times New Roman"/>
          <w:sz w:val="24"/>
          <w:szCs w:val="24"/>
          <w:lang w:val="es-ES"/>
        </w:rPr>
        <w:t>mos</w:t>
      </w:r>
      <w:proofErr w:type="spellEnd"/>
      <w:r w:rsidRPr="00963260">
        <w:rPr>
          <w:rFonts w:ascii="Times New Roman" w:eastAsia="Times New Roman" w:hAnsi="Times New Roman" w:cs="Times New Roman"/>
          <w:sz w:val="24"/>
          <w:szCs w:val="24"/>
          <w:lang w:val="es-ES"/>
        </w:rPr>
        <w:t>.  </w:t>
      </w:r>
      <w:r w:rsidRPr="00963260">
        <w:rPr>
          <w:rFonts w:ascii="Times New Roman" w:eastAsia="Times New Roman" w:hAnsi="Times New Roman" w:cs="Times New Roman"/>
          <w:sz w:val="24"/>
          <w:szCs w:val="24"/>
        </w:rPr>
        <w:t> </w:t>
      </w:r>
    </w:p>
    <w:p w14:paraId="314B558C"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Assistant Director, Monarch Humanities Internship Academy, Instructor, </w:t>
      </w:r>
      <w:r w:rsidRPr="00963260">
        <w:rPr>
          <w:rFonts w:ascii="Times New Roman" w:eastAsia="Times New Roman" w:hAnsi="Times New Roman" w:cs="Times New Roman"/>
          <w:i/>
          <w:iCs/>
          <w:sz w:val="24"/>
          <w:szCs w:val="24"/>
        </w:rPr>
        <w:t>Restricted Appointment</w:t>
      </w:r>
      <w:r w:rsidRPr="00963260">
        <w:rPr>
          <w:rFonts w:ascii="Times New Roman" w:eastAsia="Times New Roman" w:hAnsi="Times New Roman" w:cs="Times New Roman"/>
          <w:sz w:val="24"/>
          <w:szCs w:val="24"/>
        </w:rPr>
        <w:t> </w:t>
      </w:r>
    </w:p>
    <w:p w14:paraId="321D9AF3"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Monarch Internship and Co-Op Office </w:t>
      </w:r>
    </w:p>
    <w:p w14:paraId="499AB726"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34CE33DF"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lastRenderedPageBreak/>
        <w:t>Kathleen Mosier holds a Master of Science in Information Systems from Drexel University and Bachelor of Arts in Art History from Hiram College. Mosier brings experience as a faculty member in the Visual Arts Department with The Governor’s School for the Arts. </w:t>
      </w:r>
    </w:p>
    <w:p w14:paraId="65A8B27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13D2C7B6"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Leiona Noah, Esq.                                               </w:t>
      </w:r>
      <w:r w:rsidRPr="00963260">
        <w:rPr>
          <w:rFonts w:ascii="Times New Roman" w:eastAsia="Times New Roman" w:hAnsi="Times New Roman" w:cs="Times New Roman"/>
          <w:sz w:val="24"/>
          <w:szCs w:val="24"/>
        </w:rPr>
        <w:tab/>
        <w:t>$125,000</w:t>
      </w:r>
      <w:r w:rsidRPr="00963260">
        <w:rPr>
          <w:rFonts w:ascii="Times New Roman" w:eastAsia="Times New Roman" w:hAnsi="Times New Roman" w:cs="Times New Roman"/>
          <w:sz w:val="24"/>
          <w:szCs w:val="24"/>
        </w:rPr>
        <w:tab/>
        <w:t xml:space="preserve"> 3/10/</w:t>
      </w:r>
      <w:proofErr w:type="gramStart"/>
      <w:r w:rsidRPr="00963260">
        <w:rPr>
          <w:rFonts w:ascii="Times New Roman" w:eastAsia="Times New Roman" w:hAnsi="Times New Roman" w:cs="Times New Roman"/>
          <w:sz w:val="24"/>
          <w:szCs w:val="24"/>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1844541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Clinical Contract Specialist, Assistant Professor                              </w:t>
      </w:r>
    </w:p>
    <w:p w14:paraId="105B5220"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Sponsored Programs </w:t>
      </w:r>
    </w:p>
    <w:p w14:paraId="3820F122"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1A6A3F96"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Leiona Noah, Esq. holds a Juris Doctor in Intellectual Property Law from St. Thomas University, and a Bachelor of Science in Psychology from Purdue University. Noah brings experience as an Associate Attorney with </w:t>
      </w:r>
      <w:proofErr w:type="spellStart"/>
      <w:r w:rsidRPr="00963260">
        <w:rPr>
          <w:rFonts w:ascii="Times New Roman" w:eastAsia="Times New Roman" w:hAnsi="Times New Roman" w:cs="Times New Roman"/>
          <w:sz w:val="24"/>
          <w:szCs w:val="24"/>
        </w:rPr>
        <w:t>Kates</w:t>
      </w:r>
      <w:proofErr w:type="spellEnd"/>
      <w:r w:rsidRPr="00963260">
        <w:rPr>
          <w:rFonts w:ascii="Times New Roman" w:eastAsia="Times New Roman" w:hAnsi="Times New Roman" w:cs="Times New Roman"/>
          <w:sz w:val="24"/>
          <w:szCs w:val="24"/>
        </w:rPr>
        <w:t xml:space="preserve"> Nussman Ellis Farhi &amp; Earle, LLP. </w:t>
      </w:r>
    </w:p>
    <w:p w14:paraId="7C3F6239"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79162C8A" w14:textId="6AE930D2"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Carleigh Pappas-Jacobs                                               </w:t>
      </w:r>
      <w:r w:rsidRPr="00963260">
        <w:rPr>
          <w:rFonts w:ascii="Times New Roman" w:eastAsia="Times New Roman" w:hAnsi="Times New Roman" w:cs="Times New Roman"/>
          <w:sz w:val="24"/>
          <w:szCs w:val="24"/>
        </w:rPr>
        <w:t>$56,099</w:t>
      </w:r>
      <w:r w:rsidR="007A58E4">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2/25/</w:t>
      </w:r>
      <w:proofErr w:type="gramStart"/>
      <w:r w:rsidRPr="00963260">
        <w:rPr>
          <w:rFonts w:ascii="Times New Roman" w:eastAsia="Times New Roman" w:hAnsi="Times New Roman" w:cs="Times New Roman"/>
          <w:sz w:val="24"/>
          <w:szCs w:val="24"/>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62B79C2C"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Northern Virginia Regional Recruiter, Instructor </w:t>
      </w:r>
      <w:r w:rsidRPr="00963260">
        <w:rPr>
          <w:rFonts w:ascii="Times New Roman" w:eastAsia="Times New Roman" w:hAnsi="Times New Roman" w:cs="Times New Roman"/>
          <w:i/>
          <w:iCs/>
          <w:sz w:val="24"/>
          <w:szCs w:val="24"/>
        </w:rPr>
        <w:t xml:space="preserve"> </w:t>
      </w:r>
      <w:r w:rsidRPr="00963260">
        <w:rPr>
          <w:rFonts w:ascii="Times New Roman" w:eastAsia="Times New Roman" w:hAnsi="Times New Roman" w:cs="Times New Roman"/>
          <w:sz w:val="24"/>
          <w:szCs w:val="24"/>
        </w:rPr>
        <w:tab/>
        <w:t> </w:t>
      </w:r>
    </w:p>
    <w:p w14:paraId="38EF2F82"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Undergraduate Admissions </w:t>
      </w:r>
    </w:p>
    <w:p w14:paraId="1ACAF9E9"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4AFE5ACE"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Carleigh Pappas-Jacobs holds a Master of Science in Integrated Marketing Communication from West Virginia University, and a Bachelor of Science in Business Administration from Old Dominion University. Pappas-Jacobs brings experience as a Regional Admissions Counselor with East Carolina University. </w:t>
      </w:r>
    </w:p>
    <w:p w14:paraId="1AEE5CBE"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45689893" w14:textId="3796570B"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Jennifer Pierre</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r>
      <w:r w:rsidR="007A58E4">
        <w:rPr>
          <w:rFonts w:ascii="Times New Roman" w:eastAsia="Times New Roman" w:hAnsi="Times New Roman" w:cs="Times New Roman"/>
          <w:sz w:val="24"/>
          <w:szCs w:val="24"/>
        </w:rPr>
        <w:tab/>
      </w:r>
      <w:r w:rsidR="007A58E4">
        <w:rPr>
          <w:rFonts w:ascii="Times New Roman" w:eastAsia="Times New Roman" w:hAnsi="Times New Roman" w:cs="Times New Roman"/>
          <w:sz w:val="24"/>
          <w:szCs w:val="24"/>
        </w:rPr>
        <w:tab/>
      </w:r>
      <w:r w:rsidR="007A58E4">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$91,640</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11/25/2024</w:t>
      </w:r>
      <w:r w:rsidRPr="00963260">
        <w:rPr>
          <w:rFonts w:ascii="Times New Roman" w:eastAsia="Times New Roman" w:hAnsi="Times New Roman" w:cs="Times New Roman"/>
          <w:sz w:val="24"/>
          <w:szCs w:val="24"/>
        </w:rPr>
        <w:tab/>
        <w:t>12 mos.    </w:t>
      </w:r>
    </w:p>
    <w:p w14:paraId="58B2180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Practice Manager II </w:t>
      </w:r>
    </w:p>
    <w:p w14:paraId="43513344"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Department of Surgery </w:t>
      </w:r>
    </w:p>
    <w:p w14:paraId="0F131FDB"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79621044" w14:textId="758F12C7" w:rsidR="007A58E4" w:rsidRPr="00D36EB7"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Jennifer began her employment with EVMS back in 2006 and has since worked with the department of surgery advancing her role. She became a Practice Manager in 2022 and has been a key member in the development of the departments administration.  </w:t>
      </w:r>
    </w:p>
    <w:p w14:paraId="08902A57" w14:textId="77777777" w:rsidR="007A58E4" w:rsidRDefault="007A58E4" w:rsidP="00CA1186">
      <w:pPr>
        <w:spacing w:after="0" w:line="240" w:lineRule="auto"/>
        <w:jc w:val="both"/>
        <w:textAlignment w:val="baseline"/>
        <w:rPr>
          <w:rFonts w:ascii="Times New Roman" w:eastAsia="Times New Roman" w:hAnsi="Times New Roman" w:cs="Times New Roman"/>
          <w:b/>
          <w:bCs/>
          <w:sz w:val="24"/>
          <w:szCs w:val="24"/>
        </w:rPr>
      </w:pPr>
    </w:p>
    <w:p w14:paraId="5E956669" w14:textId="7A8372C4"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Dr. Anna Przybylska</w:t>
      </w:r>
      <w:r w:rsidRPr="00963260">
        <w:rPr>
          <w:rFonts w:ascii="Times New Roman" w:eastAsia="Times New Roman" w:hAnsi="Times New Roman" w:cs="Times New Roman"/>
          <w:sz w:val="24"/>
          <w:szCs w:val="24"/>
        </w:rPr>
        <w:tab/>
      </w:r>
      <w:r w:rsidR="007A58E4">
        <w:rPr>
          <w:rFonts w:ascii="Times New Roman" w:eastAsia="Times New Roman" w:hAnsi="Times New Roman" w:cs="Times New Roman"/>
          <w:sz w:val="24"/>
          <w:szCs w:val="24"/>
        </w:rPr>
        <w:tab/>
      </w:r>
      <w:r w:rsidR="007A58E4">
        <w:rPr>
          <w:rFonts w:ascii="Times New Roman" w:eastAsia="Times New Roman" w:hAnsi="Times New Roman" w:cs="Times New Roman"/>
          <w:sz w:val="24"/>
          <w:szCs w:val="24"/>
        </w:rPr>
        <w:tab/>
      </w:r>
      <w:r w:rsidR="007A58E4">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$120,031</w:t>
      </w:r>
      <w:r w:rsidRPr="00963260">
        <w:rPr>
          <w:rFonts w:ascii="Times New Roman" w:eastAsia="Times New Roman" w:hAnsi="Times New Roman" w:cs="Times New Roman"/>
          <w:sz w:val="24"/>
          <w:szCs w:val="24"/>
        </w:rPr>
        <w:tab/>
        <w:t>3/25/2025</w:t>
      </w:r>
      <w:r w:rsidRPr="00963260">
        <w:rPr>
          <w:rFonts w:ascii="Times New Roman" w:eastAsia="Times New Roman" w:hAnsi="Times New Roman" w:cs="Times New Roman"/>
          <w:sz w:val="24"/>
          <w:szCs w:val="24"/>
        </w:rPr>
        <w:tab/>
        <w:t>12mos.  </w:t>
      </w:r>
    </w:p>
    <w:p w14:paraId="2486ACE7"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Nurse Practitioner  </w:t>
      </w:r>
    </w:p>
    <w:p w14:paraId="5DA3DCD4"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Women’s Health Research Institute  </w:t>
      </w:r>
    </w:p>
    <w:p w14:paraId="413AD65D"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725B92B8"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Dr. Anna Przybylska earned a Doctor of Medicine from Grodno State Medical University. She furthered her education by pursuing a </w:t>
      </w:r>
      <w:proofErr w:type="gramStart"/>
      <w:r w:rsidRPr="00963260">
        <w:rPr>
          <w:rFonts w:ascii="Times New Roman" w:eastAsia="Times New Roman" w:hAnsi="Times New Roman" w:cs="Times New Roman"/>
          <w:sz w:val="24"/>
          <w:szCs w:val="24"/>
        </w:rPr>
        <w:t>Master’s in Nursing</w:t>
      </w:r>
      <w:proofErr w:type="gramEnd"/>
      <w:r w:rsidRPr="00963260">
        <w:rPr>
          <w:rFonts w:ascii="Times New Roman" w:eastAsia="Times New Roman" w:hAnsi="Times New Roman" w:cs="Times New Roman"/>
          <w:sz w:val="24"/>
          <w:szCs w:val="24"/>
        </w:rPr>
        <w:t xml:space="preserve"> in Family Nurse Practitioner with Old Dominion University. Currently she is working on getting her Doctor of Nursing Practice degree with ODU. Aside from working as a Nurse Practitioner, Dr. Przybylska was previously a Phlebotomist Care Partner and has also worked as a Clinical Research Coordinator for Eastern Virginia Medical School.  </w:t>
      </w:r>
    </w:p>
    <w:p w14:paraId="3E1897A7"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507EB06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Kasie Reyes </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t xml:space="preserve">$100,000 </w:t>
      </w:r>
      <w:r w:rsidRPr="00963260">
        <w:rPr>
          <w:rFonts w:ascii="Times New Roman" w:eastAsia="Times New Roman" w:hAnsi="Times New Roman" w:cs="Times New Roman"/>
          <w:sz w:val="24"/>
          <w:szCs w:val="24"/>
        </w:rPr>
        <w:tab/>
        <w:t>2/25/2025</w:t>
      </w:r>
      <w:r w:rsidRPr="00963260">
        <w:rPr>
          <w:rFonts w:ascii="Times New Roman" w:eastAsia="Times New Roman" w:hAnsi="Times New Roman" w:cs="Times New Roman"/>
          <w:sz w:val="24"/>
          <w:szCs w:val="24"/>
        </w:rPr>
        <w:tab/>
        <w:t>12 mos.   </w:t>
      </w:r>
    </w:p>
    <w:p w14:paraId="08076B3F" w14:textId="77777777" w:rsidR="007A58E4"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Deputy Director of International Programs, Instructor, </w:t>
      </w:r>
      <w:r w:rsidRPr="00963260">
        <w:rPr>
          <w:rFonts w:ascii="Times New Roman" w:eastAsia="Times New Roman" w:hAnsi="Times New Roman" w:cs="Times New Roman"/>
          <w:i/>
          <w:iCs/>
          <w:sz w:val="24"/>
          <w:szCs w:val="24"/>
        </w:rPr>
        <w:t xml:space="preserve">Restricted Appointment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p>
    <w:p w14:paraId="490D8820" w14:textId="5B091F6C"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VISA  </w:t>
      </w:r>
    </w:p>
    <w:p w14:paraId="5A52614E"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272C1722"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Kasie Reyes holds a Master of Art in Humanities from Old Dominion University and a Bachelor of Art in International Affairs from the University of Mary Washington. Reyes brings experience as the Senior Immigration Specialist with McCandlish Holton, PC.  </w:t>
      </w:r>
    </w:p>
    <w:p w14:paraId="61802F38"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0DA05635"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5B17E114" w14:textId="7CE7D106"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Casey Roberts                                                </w:t>
      </w:r>
      <w:r w:rsidRPr="00963260">
        <w:rPr>
          <w:rFonts w:ascii="Times New Roman" w:eastAsia="Times New Roman" w:hAnsi="Times New Roman" w:cs="Times New Roman"/>
          <w:sz w:val="24"/>
          <w:szCs w:val="24"/>
        </w:rPr>
        <w:tab/>
        <w:t>$58,000</w:t>
      </w:r>
      <w:r w:rsidRPr="00963260">
        <w:rPr>
          <w:rFonts w:ascii="Times New Roman" w:eastAsia="Times New Roman" w:hAnsi="Times New Roman" w:cs="Times New Roman"/>
          <w:sz w:val="24"/>
          <w:szCs w:val="24"/>
        </w:rPr>
        <w:tab/>
        <w:t xml:space="preserve"> 3/17/</w:t>
      </w:r>
      <w:proofErr w:type="gramStart"/>
      <w:r w:rsidRPr="00963260">
        <w:rPr>
          <w:rFonts w:ascii="Times New Roman" w:eastAsia="Times New Roman" w:hAnsi="Times New Roman" w:cs="Times New Roman"/>
          <w:sz w:val="24"/>
          <w:szCs w:val="24"/>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3E22B47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Assistant Director of LGBTQIA+ Programs, Instructor</w:t>
      </w:r>
      <w:r w:rsidRPr="00963260">
        <w:rPr>
          <w:rFonts w:ascii="Times New Roman" w:eastAsia="Times New Roman" w:hAnsi="Times New Roman" w:cs="Times New Roman"/>
          <w:i/>
          <w:iCs/>
          <w:sz w:val="24"/>
          <w:szCs w:val="24"/>
        </w:rPr>
        <w:t xml:space="preserve"> </w:t>
      </w:r>
      <w:r w:rsidRPr="00963260">
        <w:rPr>
          <w:rFonts w:ascii="Times New Roman" w:eastAsia="Times New Roman" w:hAnsi="Times New Roman" w:cs="Times New Roman"/>
          <w:sz w:val="24"/>
          <w:szCs w:val="24"/>
        </w:rPr>
        <w:tab/>
        <w:t> </w:t>
      </w:r>
    </w:p>
    <w:p w14:paraId="5471871A"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Women’s Gender and Equity Center </w:t>
      </w:r>
    </w:p>
    <w:p w14:paraId="2670DEC8"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2258DCC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lastRenderedPageBreak/>
        <w:t>Casey Roberts holds a Master of Education in Educational Leadership and College Student Affairs from Commonwealth University of Pennsylvania, and a Bachelor of Arts in English from St. Mary’s College of Maryland. Roberts brings experience as an Assistant Director of Residence Life with Virginia Wesleyan University. </w:t>
      </w:r>
    </w:p>
    <w:p w14:paraId="461B243F"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1A4A7030" w14:textId="54CFB45A"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Ana Gabrielle Rodriguez                                           </w:t>
      </w:r>
      <w:r w:rsidRPr="00963260">
        <w:rPr>
          <w:rFonts w:ascii="Times New Roman" w:eastAsia="Times New Roman" w:hAnsi="Times New Roman" w:cs="Times New Roman"/>
          <w:sz w:val="24"/>
          <w:szCs w:val="24"/>
        </w:rPr>
        <w:t>$41,820</w:t>
      </w:r>
      <w:r w:rsidRPr="00963260">
        <w:rPr>
          <w:rFonts w:ascii="Times New Roman" w:eastAsia="Times New Roman" w:hAnsi="Times New Roman" w:cs="Times New Roman"/>
          <w:sz w:val="24"/>
          <w:szCs w:val="24"/>
        </w:rPr>
        <w:tab/>
        <w:t xml:space="preserve"> 1/25/2025          12 mos.   </w:t>
      </w:r>
    </w:p>
    <w:p w14:paraId="34BE991C"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Instructor of Early Care &amp; Education, Assistant Instructor, </w:t>
      </w:r>
      <w:r w:rsidRPr="00963260">
        <w:rPr>
          <w:rFonts w:ascii="Times New Roman" w:eastAsia="Times New Roman" w:hAnsi="Times New Roman" w:cs="Times New Roman"/>
          <w:i/>
          <w:iCs/>
          <w:sz w:val="24"/>
          <w:szCs w:val="24"/>
        </w:rPr>
        <w:t>Restricted Appointment</w:t>
      </w:r>
      <w:r w:rsidRPr="00963260">
        <w:rPr>
          <w:rFonts w:ascii="Times New Roman" w:eastAsia="Times New Roman" w:hAnsi="Times New Roman" w:cs="Times New Roman"/>
          <w:sz w:val="24"/>
          <w:szCs w:val="24"/>
        </w:rPr>
        <w:tab/>
        <w:t> </w:t>
      </w:r>
    </w:p>
    <w:p w14:paraId="0F049F71"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Early Care &amp; Education </w:t>
      </w:r>
    </w:p>
    <w:p w14:paraId="1715CF74"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3F65647A"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Ana Gabrielle Rodriguez holds a Bachelor of Science in Physical Education from Old Dominion University. Rodriguez brings experience as a First Start Volunteer for Old Dominion University. </w:t>
      </w:r>
    </w:p>
    <w:p w14:paraId="2FCC7F87"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53452466" w14:textId="5EC87750"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 xml:space="preserve">Pedro Santiago                                                         </w:t>
      </w:r>
      <w:r w:rsidRPr="00963260">
        <w:rPr>
          <w:rFonts w:ascii="Times New Roman" w:eastAsia="Times New Roman" w:hAnsi="Times New Roman" w:cs="Times New Roman"/>
          <w:sz w:val="24"/>
          <w:szCs w:val="24"/>
        </w:rPr>
        <w:tab/>
        <w:t>$88,558</w:t>
      </w:r>
      <w:r w:rsidRPr="00963260">
        <w:rPr>
          <w:rFonts w:ascii="Times New Roman" w:eastAsia="Times New Roman" w:hAnsi="Times New Roman" w:cs="Times New Roman"/>
          <w:sz w:val="24"/>
          <w:szCs w:val="24"/>
        </w:rPr>
        <w:tab/>
        <w:t xml:space="preserve"> 11/25/</w:t>
      </w:r>
      <w:proofErr w:type="gramStart"/>
      <w:r w:rsidRPr="00963260">
        <w:rPr>
          <w:rFonts w:ascii="Times New Roman" w:eastAsia="Times New Roman" w:hAnsi="Times New Roman" w:cs="Times New Roman"/>
          <w:sz w:val="24"/>
          <w:szCs w:val="24"/>
        </w:rPr>
        <w:t xml:space="preserve">2024 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1E924C67"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Director Financial Operations, Instructor</w:t>
      </w:r>
      <w:r w:rsidRPr="00963260">
        <w:rPr>
          <w:rFonts w:ascii="Times New Roman" w:eastAsia="Times New Roman" w:hAnsi="Times New Roman" w:cs="Times New Roman"/>
          <w:i/>
          <w:iCs/>
          <w:sz w:val="24"/>
          <w:szCs w:val="24"/>
        </w:rPr>
        <w:t xml:space="preserve"> </w:t>
      </w:r>
      <w:r w:rsidRPr="00963260">
        <w:rPr>
          <w:rFonts w:ascii="Times New Roman" w:eastAsia="Times New Roman" w:hAnsi="Times New Roman" w:cs="Times New Roman"/>
          <w:sz w:val="24"/>
          <w:szCs w:val="24"/>
        </w:rPr>
        <w:tab/>
        <w:t> </w:t>
      </w:r>
    </w:p>
    <w:p w14:paraId="6D89BBBF"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Dean Health Sciences </w:t>
      </w:r>
    </w:p>
    <w:p w14:paraId="5BA069E5"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57F46E4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Pedro Santiago holds a </w:t>
      </w:r>
      <w:proofErr w:type="gramStart"/>
      <w:r w:rsidRPr="00963260">
        <w:rPr>
          <w:rFonts w:ascii="Times New Roman" w:eastAsia="Times New Roman" w:hAnsi="Times New Roman" w:cs="Times New Roman"/>
          <w:sz w:val="24"/>
          <w:szCs w:val="24"/>
        </w:rPr>
        <w:t>Master in Business Administration</w:t>
      </w:r>
      <w:proofErr w:type="gramEnd"/>
      <w:r w:rsidRPr="00963260">
        <w:rPr>
          <w:rFonts w:ascii="Times New Roman" w:eastAsia="Times New Roman" w:hAnsi="Times New Roman" w:cs="Times New Roman"/>
          <w:sz w:val="24"/>
          <w:szCs w:val="24"/>
        </w:rPr>
        <w:t xml:space="preserve"> from Troy University and a Bachelor of Science in Business Management from Colorado State University. Santiago brings experience as a Finance and Accounting Manager with the University of Colorado. </w:t>
      </w:r>
    </w:p>
    <w:p w14:paraId="57382044"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1F3AB58F" w14:textId="7B94B8BE"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Kelsey Sarcone </w:t>
      </w:r>
      <w:r w:rsidRPr="00963260">
        <w:rPr>
          <w:rFonts w:ascii="Times New Roman" w:eastAsia="Times New Roman" w:hAnsi="Times New Roman" w:cs="Times New Roman"/>
          <w:sz w:val="24"/>
          <w:szCs w:val="24"/>
        </w:rPr>
        <w:t xml:space="preserve">                                                             $105,000 </w:t>
      </w:r>
      <w:r w:rsidRPr="00963260">
        <w:rPr>
          <w:rFonts w:ascii="Times New Roman" w:eastAsia="Times New Roman" w:hAnsi="Times New Roman" w:cs="Times New Roman"/>
          <w:sz w:val="24"/>
          <w:szCs w:val="24"/>
        </w:rPr>
        <w:tab/>
        <w:t xml:space="preserve">11/10/2024 </w:t>
      </w:r>
      <w:r w:rsidRPr="00963260">
        <w:rPr>
          <w:rFonts w:ascii="Times New Roman" w:eastAsia="Times New Roman" w:hAnsi="Times New Roman" w:cs="Times New Roman"/>
          <w:sz w:val="24"/>
          <w:szCs w:val="24"/>
        </w:rPr>
        <w:tab/>
        <w:t>12 mos.   </w:t>
      </w:r>
    </w:p>
    <w:p w14:paraId="2A53F529"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Executive Director, Women’s Initiative Network, Instructor                                                      </w:t>
      </w:r>
    </w:p>
    <w:p w14:paraId="71F0E0EF"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Community Engagement  </w:t>
      </w:r>
    </w:p>
    <w:p w14:paraId="3CECAD7D"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40F2361F"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Kelsey Sarcone holds a Master of Business Administration from Old Dominion University and a Bachelor of Arts in Politics from the University of Virginia. Sarcone brings experience as an Advisor for Crunchy Hydration, LLC.  </w:t>
      </w:r>
    </w:p>
    <w:p w14:paraId="2713227F"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241F36CF" w14:textId="17B300D0" w:rsidR="00963260" w:rsidRPr="00963260" w:rsidRDefault="007A58E4" w:rsidP="00CA1186">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Kimberly </w:t>
      </w:r>
      <w:r w:rsidR="00963260" w:rsidRPr="00963260">
        <w:rPr>
          <w:rFonts w:ascii="Times New Roman" w:eastAsia="Times New Roman" w:hAnsi="Times New Roman" w:cs="Times New Roman"/>
          <w:b/>
          <w:bCs/>
          <w:sz w:val="24"/>
          <w:szCs w:val="24"/>
        </w:rPr>
        <w:t>Schindler </w:t>
      </w:r>
      <w:r w:rsidR="00963260" w:rsidRPr="00963260">
        <w:rPr>
          <w:rFonts w:ascii="Times New Roman" w:eastAsia="Times New Roman" w:hAnsi="Times New Roman" w:cs="Times New Roman"/>
          <w:sz w:val="24"/>
          <w:szCs w:val="24"/>
        </w:rPr>
        <w:t>                                                 $68,000                 1/10/2025           12 mos.   </w:t>
      </w:r>
    </w:p>
    <w:p w14:paraId="5C86606A"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Research Lab Manager, Instructor, </w:t>
      </w:r>
      <w:r w:rsidRPr="00963260">
        <w:rPr>
          <w:rFonts w:ascii="Times New Roman" w:eastAsia="Times New Roman" w:hAnsi="Times New Roman" w:cs="Times New Roman"/>
          <w:i/>
          <w:iCs/>
          <w:sz w:val="24"/>
          <w:szCs w:val="24"/>
        </w:rPr>
        <w:t xml:space="preserve">Restricted Appointment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 </w:t>
      </w:r>
    </w:p>
    <w:p w14:paraId="2A2DABB5"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Department of Ocean and Earth Sciences </w:t>
      </w:r>
    </w:p>
    <w:p w14:paraId="412D2296"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3521197E"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Kimberly Schindler holds a Master of Science in Geological Sciences from the University of Kentucky and a Bachelor of Science in Ocean and Coastal Resources from Texas A&amp;M University at Galveston. Schindler brings experience as the Sedimentary and Environmental Radiochemistry Research Laboratory Research Associate with the University of Kentucky.  </w:t>
      </w:r>
    </w:p>
    <w:p w14:paraId="51DBCF57"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78AE0AE7" w14:textId="698E989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Dr. Julie Sill</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r>
      <w:r w:rsidR="00403527">
        <w:rPr>
          <w:rFonts w:ascii="Times New Roman" w:eastAsia="Times New Roman" w:hAnsi="Times New Roman" w:cs="Times New Roman"/>
          <w:sz w:val="24"/>
          <w:szCs w:val="24"/>
        </w:rPr>
        <w:tab/>
      </w:r>
      <w:r w:rsidR="00403527">
        <w:rPr>
          <w:rFonts w:ascii="Times New Roman" w:eastAsia="Times New Roman" w:hAnsi="Times New Roman" w:cs="Times New Roman"/>
          <w:sz w:val="24"/>
          <w:szCs w:val="24"/>
        </w:rPr>
        <w:tab/>
      </w:r>
      <w:r w:rsidR="00403527">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$115,000</w:t>
      </w:r>
      <w:r w:rsidRPr="00963260">
        <w:rPr>
          <w:rFonts w:ascii="Times New Roman" w:eastAsia="Times New Roman" w:hAnsi="Times New Roman" w:cs="Times New Roman"/>
          <w:sz w:val="24"/>
          <w:szCs w:val="24"/>
        </w:rPr>
        <w:tab/>
        <w:t xml:space="preserve"> 1/25/2025</w:t>
      </w:r>
      <w:r w:rsidRPr="00963260">
        <w:rPr>
          <w:rFonts w:ascii="Times New Roman" w:eastAsia="Times New Roman" w:hAnsi="Times New Roman" w:cs="Times New Roman"/>
          <w:sz w:val="24"/>
          <w:szCs w:val="24"/>
        </w:rPr>
        <w:tab/>
        <w:t>12 mos.   </w:t>
      </w:r>
    </w:p>
    <w:p w14:paraId="47E5390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Director of Continuous Quality Improvement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          </w:t>
      </w:r>
    </w:p>
    <w:p w14:paraId="3FC8A338"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Office of Education    </w:t>
      </w:r>
    </w:p>
    <w:p w14:paraId="6F98337E" w14:textId="77777777" w:rsidR="007A58E4" w:rsidRPr="00963260" w:rsidRDefault="007A58E4" w:rsidP="00CA1186">
      <w:pPr>
        <w:spacing w:after="0" w:line="240" w:lineRule="auto"/>
        <w:jc w:val="both"/>
        <w:textAlignment w:val="baseline"/>
        <w:rPr>
          <w:rFonts w:ascii="Times New Roman" w:eastAsia="Times New Roman" w:hAnsi="Times New Roman" w:cs="Times New Roman"/>
          <w:sz w:val="24"/>
          <w:szCs w:val="24"/>
        </w:rPr>
      </w:pPr>
    </w:p>
    <w:p w14:paraId="0F2A7C9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Dr. Julie Sill holds a Ph.D. in Education, Curriculum and Instruction/Early Childhood Education from Old Dominion University, a Masters in Deaf Education and Hearing Science from the University of Texas and a Bachelor of Arts in Early Childhood and Elementary Education from Grove City College. In 2022, she received her has an extensive background in Researching and serving as a teacher and professor for various schools and universities. </w:t>
      </w:r>
    </w:p>
    <w:p w14:paraId="6BFAF0F1"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14FA34F4" w14:textId="0351D0D9"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Hunter Sims</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t xml:space="preserve">$70,000 </w:t>
      </w:r>
      <w:r w:rsidRPr="00963260">
        <w:rPr>
          <w:rFonts w:ascii="Times New Roman" w:eastAsia="Times New Roman" w:hAnsi="Times New Roman" w:cs="Times New Roman"/>
          <w:sz w:val="24"/>
          <w:szCs w:val="24"/>
        </w:rPr>
        <w:tab/>
        <w:t xml:space="preserve">1/25/2025 </w:t>
      </w:r>
      <w:r w:rsidRPr="00963260">
        <w:rPr>
          <w:rFonts w:ascii="Times New Roman" w:eastAsia="Times New Roman" w:hAnsi="Times New Roman" w:cs="Times New Roman"/>
          <w:sz w:val="24"/>
          <w:szCs w:val="24"/>
        </w:rPr>
        <w:tab/>
        <w:t>12 mos.   </w:t>
      </w:r>
    </w:p>
    <w:p w14:paraId="5DCE4197"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Director of Player Personnel, Instructor, </w:t>
      </w:r>
      <w:r w:rsidRPr="00963260">
        <w:rPr>
          <w:rFonts w:ascii="Times New Roman" w:eastAsia="Times New Roman" w:hAnsi="Times New Roman" w:cs="Times New Roman"/>
          <w:i/>
          <w:iCs/>
          <w:sz w:val="24"/>
          <w:szCs w:val="24"/>
        </w:rPr>
        <w:t xml:space="preserve">Restricted Appointment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 </w:t>
      </w:r>
    </w:p>
    <w:p w14:paraId="4CB72C99"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Athletics  </w:t>
      </w:r>
    </w:p>
    <w:p w14:paraId="6207175B" w14:textId="77777777" w:rsidR="00403527" w:rsidRPr="00963260" w:rsidRDefault="00403527" w:rsidP="00CA1186">
      <w:pPr>
        <w:spacing w:after="0" w:line="240" w:lineRule="auto"/>
        <w:jc w:val="both"/>
        <w:textAlignment w:val="baseline"/>
        <w:rPr>
          <w:rFonts w:ascii="Times New Roman" w:eastAsia="Times New Roman" w:hAnsi="Times New Roman" w:cs="Times New Roman"/>
          <w:sz w:val="24"/>
          <w:szCs w:val="24"/>
        </w:rPr>
      </w:pPr>
    </w:p>
    <w:p w14:paraId="2A36D541"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Hunter Sims holds a Master of Science in Sports Management from Troy University and a Bachelor of Science in Coaching from the University of Cumberlands. Sims brings experience as the Director of Player Personnel with Tulane University.  </w:t>
      </w:r>
    </w:p>
    <w:p w14:paraId="149FF921"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lastRenderedPageBreak/>
        <w:t> </w:t>
      </w:r>
    </w:p>
    <w:p w14:paraId="58252AA6" w14:textId="717C51A1"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Tamika Smith </w:t>
      </w:r>
      <w:r w:rsidRPr="00963260">
        <w:rPr>
          <w:rFonts w:ascii="Times New Roman" w:eastAsia="Times New Roman" w:hAnsi="Times New Roman" w:cs="Times New Roman"/>
          <w:sz w:val="24"/>
          <w:szCs w:val="24"/>
        </w:rPr>
        <w:t xml:space="preserve">                                                        $59,000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 xml:space="preserve">3/16/2025 </w:t>
      </w:r>
      <w:r w:rsidRPr="00963260">
        <w:rPr>
          <w:rFonts w:ascii="Times New Roman" w:eastAsia="Times New Roman" w:hAnsi="Times New Roman" w:cs="Times New Roman"/>
          <w:sz w:val="24"/>
          <w:szCs w:val="24"/>
        </w:rPr>
        <w:tab/>
        <w:t>12 mos.   </w:t>
      </w:r>
    </w:p>
    <w:p w14:paraId="24E1FCF8"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Associate Head Field Hockey Coach, Instructor, </w:t>
      </w:r>
      <w:r w:rsidRPr="00963260">
        <w:rPr>
          <w:rFonts w:ascii="Times New Roman" w:eastAsia="Times New Roman" w:hAnsi="Times New Roman" w:cs="Times New Roman"/>
          <w:i/>
          <w:iCs/>
          <w:sz w:val="24"/>
          <w:szCs w:val="24"/>
        </w:rPr>
        <w:t>Exceptional Opportunity</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 </w:t>
      </w:r>
    </w:p>
    <w:p w14:paraId="0CB287B2"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Athletics  </w:t>
      </w:r>
    </w:p>
    <w:p w14:paraId="4C20044D" w14:textId="77777777" w:rsidR="00403527" w:rsidRPr="00963260" w:rsidRDefault="00403527" w:rsidP="00CA1186">
      <w:pPr>
        <w:spacing w:after="0" w:line="240" w:lineRule="auto"/>
        <w:jc w:val="both"/>
        <w:textAlignment w:val="baseline"/>
        <w:rPr>
          <w:rFonts w:ascii="Times New Roman" w:eastAsia="Times New Roman" w:hAnsi="Times New Roman" w:cs="Times New Roman"/>
          <w:sz w:val="24"/>
          <w:szCs w:val="24"/>
        </w:rPr>
      </w:pPr>
    </w:p>
    <w:p w14:paraId="380C63B9"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Tamika Smith holds a Master of Science in Sport Psychology from Capella University, a Master of Science in Marriage and Family Therapy from Capella University, and a Bachelor of Science in Psychology from Old Dominion University. Smith brings experience as the Assistant Field Hockey Coach with The College of William &amp; Mary.  </w:t>
      </w:r>
    </w:p>
    <w:p w14:paraId="4E5A828D"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014F4CF8" w14:textId="258C883B"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Dr. Kellie Sorey</w:t>
      </w:r>
      <w:r w:rsidRPr="00963260">
        <w:rPr>
          <w:rFonts w:ascii="Times New Roman" w:eastAsia="Times New Roman" w:hAnsi="Times New Roman" w:cs="Times New Roman"/>
          <w:sz w:val="24"/>
          <w:szCs w:val="24"/>
        </w:rPr>
        <w:t xml:space="preserve">                                                             $170,000 </w:t>
      </w:r>
      <w:r w:rsidRPr="00963260">
        <w:rPr>
          <w:rFonts w:ascii="Times New Roman" w:eastAsia="Times New Roman" w:hAnsi="Times New Roman" w:cs="Times New Roman"/>
          <w:sz w:val="24"/>
          <w:szCs w:val="24"/>
        </w:rPr>
        <w:tab/>
        <w:t xml:space="preserve">1/3/2025 </w:t>
      </w:r>
      <w:r w:rsidRPr="00963260">
        <w:rPr>
          <w:rFonts w:ascii="Times New Roman" w:eastAsia="Times New Roman" w:hAnsi="Times New Roman" w:cs="Times New Roman"/>
          <w:sz w:val="24"/>
          <w:szCs w:val="24"/>
        </w:rPr>
        <w:tab/>
        <w:t>12 mos.   </w:t>
      </w:r>
    </w:p>
    <w:p w14:paraId="5A486F3A"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Assistant Vice President for Strategic Enrollment Management, Assistant Professor, </w:t>
      </w:r>
      <w:r w:rsidRPr="00963260">
        <w:rPr>
          <w:rFonts w:ascii="Times New Roman" w:eastAsia="Times New Roman" w:hAnsi="Times New Roman" w:cs="Times New Roman"/>
          <w:i/>
          <w:iCs/>
          <w:sz w:val="24"/>
          <w:szCs w:val="24"/>
        </w:rPr>
        <w:t>Exceptional Opportunity</w:t>
      </w:r>
      <w:r w:rsidRPr="00963260">
        <w:rPr>
          <w:rFonts w:ascii="Times New Roman" w:eastAsia="Times New Roman" w:hAnsi="Times New Roman" w:cs="Times New Roman"/>
          <w:sz w:val="24"/>
          <w:szCs w:val="24"/>
        </w:rPr>
        <w:t> </w:t>
      </w:r>
    </w:p>
    <w:p w14:paraId="27DFF990"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Digital Transformation and Technology </w:t>
      </w:r>
    </w:p>
    <w:p w14:paraId="5CCF91AE" w14:textId="77777777" w:rsidR="00403527" w:rsidRPr="00963260" w:rsidRDefault="00403527" w:rsidP="00CA1186">
      <w:pPr>
        <w:spacing w:after="0" w:line="240" w:lineRule="auto"/>
        <w:jc w:val="both"/>
        <w:textAlignment w:val="baseline"/>
        <w:rPr>
          <w:rFonts w:ascii="Times New Roman" w:eastAsia="Times New Roman" w:hAnsi="Times New Roman" w:cs="Times New Roman"/>
          <w:sz w:val="24"/>
          <w:szCs w:val="24"/>
        </w:rPr>
      </w:pPr>
    </w:p>
    <w:p w14:paraId="5675C10F"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Dr. Kellie Sorey holds a Ph.D. in Community College Leadership from Old Dominion University, a Master of Arts in Education from Virginia Polytechnical Institute and State University, a Bachelor of Science in Child Development from Virginia Polytechnical Institute and State University, and a Bachelor of Science in Psychology from Virginia Polytechnical Institute and State University. Dr. Sorey brings experience as the Associate Vice President for Academic Affairs for Tidewater Community College.  </w:t>
      </w:r>
    </w:p>
    <w:p w14:paraId="7F0A7D3D" w14:textId="0449FD71"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50739741" w14:textId="7EEE2ACD"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Shane Spellman </w:t>
      </w:r>
      <w:r w:rsidRPr="00963260">
        <w:rPr>
          <w:rFonts w:ascii="Times New Roman" w:eastAsia="Times New Roman" w:hAnsi="Times New Roman" w:cs="Times New Roman"/>
          <w:sz w:val="24"/>
          <w:szCs w:val="24"/>
        </w:rPr>
        <w:t xml:space="preserve">                                                        $50,000 </w:t>
      </w:r>
      <w:r w:rsidRPr="00963260">
        <w:rPr>
          <w:rFonts w:ascii="Times New Roman" w:eastAsia="Times New Roman" w:hAnsi="Times New Roman" w:cs="Times New Roman"/>
          <w:sz w:val="24"/>
          <w:szCs w:val="24"/>
        </w:rPr>
        <w:tab/>
        <w:t xml:space="preserve">1/25/2025 </w:t>
      </w:r>
      <w:r w:rsidRPr="00963260">
        <w:rPr>
          <w:rFonts w:ascii="Times New Roman" w:eastAsia="Times New Roman" w:hAnsi="Times New Roman" w:cs="Times New Roman"/>
          <w:sz w:val="24"/>
          <w:szCs w:val="24"/>
        </w:rPr>
        <w:tab/>
        <w:t>12 mos.   </w:t>
      </w:r>
    </w:p>
    <w:p w14:paraId="1DE43A85" w14:textId="77777777" w:rsidR="007F1269"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Assistant Women’s Volleyball Coach, Assistant Instructor, </w:t>
      </w:r>
      <w:r w:rsidRPr="00963260">
        <w:rPr>
          <w:rFonts w:ascii="Times New Roman" w:eastAsia="Times New Roman" w:hAnsi="Times New Roman" w:cs="Times New Roman"/>
          <w:i/>
          <w:iCs/>
          <w:sz w:val="24"/>
          <w:szCs w:val="24"/>
        </w:rPr>
        <w:t>Exceptional Opportunity</w:t>
      </w:r>
    </w:p>
    <w:p w14:paraId="138FDE3E" w14:textId="77777777" w:rsidR="00403527"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Athletics  </w:t>
      </w:r>
    </w:p>
    <w:p w14:paraId="6A4EA908" w14:textId="77777777" w:rsidR="00403527" w:rsidRDefault="00403527" w:rsidP="00CA1186">
      <w:pPr>
        <w:spacing w:after="0" w:line="240" w:lineRule="auto"/>
        <w:jc w:val="both"/>
        <w:textAlignment w:val="baseline"/>
        <w:rPr>
          <w:rFonts w:ascii="Times New Roman" w:eastAsia="Times New Roman" w:hAnsi="Times New Roman" w:cs="Times New Roman"/>
          <w:sz w:val="24"/>
          <w:szCs w:val="24"/>
        </w:rPr>
      </w:pPr>
    </w:p>
    <w:p w14:paraId="30266B39" w14:textId="114DA20E"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Shane Spellman holds a Bachelor of Science in Marketing from Rivier University. Spellman brings experience as the Head Women’s Volleyball Coach with Marymount University.  </w:t>
      </w:r>
    </w:p>
    <w:p w14:paraId="4CEC3F59"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1E472AC7" w14:textId="4DC0B1CF"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proofErr w:type="spellStart"/>
      <w:r w:rsidRPr="00963260">
        <w:rPr>
          <w:rFonts w:ascii="Times New Roman" w:eastAsia="Times New Roman" w:hAnsi="Times New Roman" w:cs="Times New Roman"/>
          <w:b/>
          <w:bCs/>
          <w:sz w:val="24"/>
          <w:szCs w:val="24"/>
          <w:lang w:val="es-ES"/>
        </w:rPr>
        <w:t>Divyaraj</w:t>
      </w:r>
      <w:proofErr w:type="spellEnd"/>
      <w:r w:rsidRPr="00963260">
        <w:rPr>
          <w:rFonts w:ascii="Times New Roman" w:eastAsia="Times New Roman" w:hAnsi="Times New Roman" w:cs="Times New Roman"/>
          <w:b/>
          <w:bCs/>
          <w:sz w:val="24"/>
          <w:szCs w:val="24"/>
          <w:lang w:val="es-ES"/>
        </w:rPr>
        <w:t xml:space="preserve"> </w:t>
      </w:r>
      <w:proofErr w:type="spellStart"/>
      <w:r w:rsidRPr="00963260">
        <w:rPr>
          <w:rFonts w:ascii="Times New Roman" w:eastAsia="Times New Roman" w:hAnsi="Times New Roman" w:cs="Times New Roman"/>
          <w:b/>
          <w:bCs/>
          <w:sz w:val="24"/>
          <w:szCs w:val="24"/>
          <w:lang w:val="es-ES"/>
        </w:rPr>
        <w:t>Thakaria</w:t>
      </w:r>
      <w:proofErr w:type="spellEnd"/>
      <w:r w:rsidRPr="00963260">
        <w:rPr>
          <w:rFonts w:ascii="Times New Roman" w:eastAsia="Times New Roman" w:hAnsi="Times New Roman" w:cs="Times New Roman"/>
          <w:b/>
          <w:bCs/>
          <w:sz w:val="24"/>
          <w:szCs w:val="24"/>
          <w:lang w:val="es-ES"/>
        </w:rPr>
        <w:t xml:space="preserve">                                           </w:t>
      </w:r>
      <w:r w:rsidRPr="00963260">
        <w:rPr>
          <w:rFonts w:ascii="Times New Roman" w:eastAsia="Times New Roman" w:hAnsi="Times New Roman" w:cs="Times New Roman"/>
          <w:sz w:val="24"/>
          <w:szCs w:val="24"/>
          <w:lang w:val="es-ES"/>
        </w:rPr>
        <w:t>$73,522</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es-ES"/>
        </w:rPr>
        <w:t>2/25/2025  </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lang w:val="es-ES"/>
        </w:rPr>
        <w:t xml:space="preserve">12 </w:t>
      </w:r>
      <w:proofErr w:type="spellStart"/>
      <w:r w:rsidRPr="00963260">
        <w:rPr>
          <w:rFonts w:ascii="Times New Roman" w:eastAsia="Times New Roman" w:hAnsi="Times New Roman" w:cs="Times New Roman"/>
          <w:sz w:val="24"/>
          <w:szCs w:val="24"/>
          <w:lang w:val="es-ES"/>
        </w:rPr>
        <w:t>mos</w:t>
      </w:r>
      <w:proofErr w:type="spellEnd"/>
      <w:r w:rsidRPr="00963260">
        <w:rPr>
          <w:rFonts w:ascii="Times New Roman" w:eastAsia="Times New Roman" w:hAnsi="Times New Roman" w:cs="Times New Roman"/>
          <w:sz w:val="24"/>
          <w:szCs w:val="24"/>
          <w:lang w:val="es-ES"/>
        </w:rPr>
        <w:t>.  </w:t>
      </w:r>
      <w:r w:rsidRPr="00963260">
        <w:rPr>
          <w:rFonts w:ascii="Times New Roman" w:eastAsia="Times New Roman" w:hAnsi="Times New Roman" w:cs="Times New Roman"/>
          <w:sz w:val="24"/>
          <w:szCs w:val="24"/>
        </w:rPr>
        <w:t> </w:t>
      </w:r>
    </w:p>
    <w:p w14:paraId="2B40C7EC"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Senior Research Associate for Assessment, Assistant Instructor, </w:t>
      </w:r>
      <w:r w:rsidRPr="00963260">
        <w:rPr>
          <w:rFonts w:ascii="Times New Roman" w:eastAsia="Times New Roman" w:hAnsi="Times New Roman" w:cs="Times New Roman"/>
          <w:i/>
          <w:iCs/>
          <w:sz w:val="24"/>
          <w:szCs w:val="24"/>
        </w:rPr>
        <w:t>Restricted Appointment</w:t>
      </w:r>
      <w:r w:rsidRPr="00963260">
        <w:rPr>
          <w:rFonts w:ascii="Times New Roman" w:eastAsia="Times New Roman" w:hAnsi="Times New Roman" w:cs="Times New Roman"/>
          <w:sz w:val="24"/>
          <w:szCs w:val="24"/>
        </w:rPr>
        <w:tab/>
        <w:t> </w:t>
      </w:r>
    </w:p>
    <w:p w14:paraId="6F4261FA"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Office of Institutional Effectiveness &amp; Assessment </w:t>
      </w:r>
    </w:p>
    <w:p w14:paraId="5C2FC05F" w14:textId="77777777" w:rsidR="007F1269" w:rsidRPr="00963260" w:rsidRDefault="007F1269" w:rsidP="00CA1186">
      <w:pPr>
        <w:spacing w:after="0" w:line="240" w:lineRule="auto"/>
        <w:jc w:val="both"/>
        <w:textAlignment w:val="baseline"/>
        <w:rPr>
          <w:rFonts w:ascii="Times New Roman" w:eastAsia="Times New Roman" w:hAnsi="Times New Roman" w:cs="Times New Roman"/>
          <w:sz w:val="24"/>
          <w:szCs w:val="24"/>
        </w:rPr>
      </w:pPr>
    </w:p>
    <w:p w14:paraId="60B5AB54"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Divyaraj </w:t>
      </w:r>
      <w:proofErr w:type="spellStart"/>
      <w:r w:rsidRPr="00963260">
        <w:rPr>
          <w:rFonts w:ascii="Times New Roman" w:eastAsia="Times New Roman" w:hAnsi="Times New Roman" w:cs="Times New Roman"/>
          <w:sz w:val="24"/>
          <w:szCs w:val="24"/>
        </w:rPr>
        <w:t>Thakaria</w:t>
      </w:r>
      <w:proofErr w:type="spellEnd"/>
      <w:r w:rsidRPr="00963260">
        <w:rPr>
          <w:rFonts w:ascii="Times New Roman" w:eastAsia="Times New Roman" w:hAnsi="Times New Roman" w:cs="Times New Roman"/>
          <w:sz w:val="24"/>
          <w:szCs w:val="24"/>
        </w:rPr>
        <w:t xml:space="preserve"> holds a Master of Science in Data Science and Analytics from Old Dominion University and a Bachelor of Science in Computer Engineering from </w:t>
      </w:r>
      <w:proofErr w:type="spellStart"/>
      <w:r w:rsidRPr="00963260">
        <w:rPr>
          <w:rFonts w:ascii="Times New Roman" w:eastAsia="Times New Roman" w:hAnsi="Times New Roman" w:cs="Times New Roman"/>
          <w:sz w:val="24"/>
          <w:szCs w:val="24"/>
        </w:rPr>
        <w:t>Sarvajanik</w:t>
      </w:r>
      <w:proofErr w:type="spellEnd"/>
      <w:r w:rsidRPr="00963260">
        <w:rPr>
          <w:rFonts w:ascii="Times New Roman" w:eastAsia="Times New Roman" w:hAnsi="Times New Roman" w:cs="Times New Roman"/>
          <w:sz w:val="24"/>
          <w:szCs w:val="24"/>
        </w:rPr>
        <w:t xml:space="preserve"> College of Engineering and Technology. </w:t>
      </w:r>
      <w:proofErr w:type="spellStart"/>
      <w:r w:rsidRPr="00963260">
        <w:rPr>
          <w:rFonts w:ascii="Times New Roman" w:eastAsia="Times New Roman" w:hAnsi="Times New Roman" w:cs="Times New Roman"/>
          <w:sz w:val="24"/>
          <w:szCs w:val="24"/>
        </w:rPr>
        <w:t>Thakaria</w:t>
      </w:r>
      <w:proofErr w:type="spellEnd"/>
      <w:r w:rsidRPr="00963260">
        <w:rPr>
          <w:rFonts w:ascii="Times New Roman" w:eastAsia="Times New Roman" w:hAnsi="Times New Roman" w:cs="Times New Roman"/>
          <w:sz w:val="24"/>
          <w:szCs w:val="24"/>
        </w:rPr>
        <w:t xml:space="preserve"> brings experience as a Graduate Research Assistant in the Office of Institutional Effectiveness and Assessment with Old Dominion University. </w:t>
      </w:r>
    </w:p>
    <w:p w14:paraId="347AAAEE"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color w:val="000000"/>
          <w:sz w:val="24"/>
          <w:szCs w:val="24"/>
        </w:rPr>
        <w:t>  </w:t>
      </w:r>
    </w:p>
    <w:p w14:paraId="60FC382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lang w:val="de-DE"/>
        </w:rPr>
        <w:t xml:space="preserve">Jesse Torres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$95,000</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 xml:space="preserve">12/10/2024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12 mos.  </w:t>
      </w:r>
      <w:r w:rsidRPr="00963260">
        <w:rPr>
          <w:rFonts w:ascii="Times New Roman" w:eastAsia="Times New Roman" w:hAnsi="Times New Roman" w:cs="Times New Roman"/>
          <w:sz w:val="24"/>
          <w:szCs w:val="24"/>
        </w:rPr>
        <w:t> </w:t>
      </w:r>
    </w:p>
    <w:p w14:paraId="47028216"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Director of Media Innovation, Assistant Instructor </w:t>
      </w:r>
      <w:r w:rsidRPr="00963260">
        <w:rPr>
          <w:rFonts w:ascii="Times New Roman" w:eastAsia="Times New Roman" w:hAnsi="Times New Roman" w:cs="Times New Roman"/>
          <w:i/>
          <w:iCs/>
          <w:sz w:val="24"/>
          <w:szCs w:val="24"/>
        </w:rPr>
        <w:t xml:space="preserve"> </w:t>
      </w:r>
      <w:r w:rsidRPr="00963260">
        <w:rPr>
          <w:rFonts w:ascii="Times New Roman" w:eastAsia="Times New Roman" w:hAnsi="Times New Roman" w:cs="Times New Roman"/>
          <w:sz w:val="24"/>
          <w:szCs w:val="24"/>
        </w:rPr>
        <w:tab/>
        <w:t> </w:t>
      </w:r>
    </w:p>
    <w:p w14:paraId="46456AFF"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Digital Innovation </w:t>
      </w:r>
    </w:p>
    <w:p w14:paraId="35C47B73" w14:textId="77777777" w:rsidR="007F1269" w:rsidRPr="00963260" w:rsidRDefault="007F1269" w:rsidP="00CA1186">
      <w:pPr>
        <w:spacing w:after="0" w:line="240" w:lineRule="auto"/>
        <w:jc w:val="both"/>
        <w:textAlignment w:val="baseline"/>
        <w:rPr>
          <w:rFonts w:ascii="Times New Roman" w:eastAsia="Times New Roman" w:hAnsi="Times New Roman" w:cs="Times New Roman"/>
          <w:sz w:val="24"/>
          <w:szCs w:val="24"/>
        </w:rPr>
      </w:pPr>
    </w:p>
    <w:p w14:paraId="70268CC7"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Jesse Torres holds a Bachelor of Arts in Art and Visual Technology from George Mason University. Torres brings experience as a Media Specialist III with Old Dominion University. </w:t>
      </w:r>
    </w:p>
    <w:p w14:paraId="11F3ADD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4C60311F" w14:textId="65BFE348"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lang w:val="de-DE"/>
        </w:rPr>
        <w:t xml:space="preserve">Haiming Wang                                                      </w:t>
      </w:r>
      <w:r w:rsidRPr="00963260">
        <w:rPr>
          <w:rFonts w:ascii="Times New Roman" w:eastAsia="Times New Roman" w:hAnsi="Times New Roman" w:cs="Times New Roman"/>
          <w:sz w:val="24"/>
          <w:szCs w:val="24"/>
          <w:lang w:val="de-DE"/>
        </w:rPr>
        <w:t>$80,000</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 xml:space="preserve">11/25/2024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lang w:val="de-DE"/>
        </w:rPr>
        <w:t>12 mos.  </w:t>
      </w:r>
      <w:r w:rsidRPr="00963260">
        <w:rPr>
          <w:rFonts w:ascii="Times New Roman" w:eastAsia="Times New Roman" w:hAnsi="Times New Roman" w:cs="Times New Roman"/>
          <w:sz w:val="24"/>
          <w:szCs w:val="24"/>
        </w:rPr>
        <w:t> </w:t>
      </w:r>
    </w:p>
    <w:p w14:paraId="21495851"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Senior Research Data Analyst, Instructor</w:t>
      </w:r>
      <w:r w:rsidRPr="00963260">
        <w:rPr>
          <w:rFonts w:ascii="Times New Roman" w:eastAsia="Times New Roman" w:hAnsi="Times New Roman" w:cs="Times New Roman"/>
          <w:i/>
          <w:iCs/>
          <w:sz w:val="24"/>
          <w:szCs w:val="24"/>
        </w:rPr>
        <w:t> </w:t>
      </w:r>
      <w:r w:rsidRPr="00963260">
        <w:rPr>
          <w:rFonts w:ascii="Times New Roman" w:eastAsia="Times New Roman" w:hAnsi="Times New Roman" w:cs="Times New Roman"/>
          <w:sz w:val="24"/>
          <w:szCs w:val="24"/>
        </w:rPr>
        <w:t>                                       </w:t>
      </w:r>
    </w:p>
    <w:p w14:paraId="15CDDE0A"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Institutional Research and Assessment </w:t>
      </w:r>
    </w:p>
    <w:p w14:paraId="62F03B24" w14:textId="77777777" w:rsidR="007F1269" w:rsidRPr="00963260" w:rsidRDefault="007F1269" w:rsidP="00CA1186">
      <w:pPr>
        <w:spacing w:after="0" w:line="240" w:lineRule="auto"/>
        <w:jc w:val="both"/>
        <w:textAlignment w:val="baseline"/>
        <w:rPr>
          <w:rFonts w:ascii="Times New Roman" w:eastAsia="Times New Roman" w:hAnsi="Times New Roman" w:cs="Times New Roman"/>
          <w:sz w:val="24"/>
          <w:szCs w:val="24"/>
        </w:rPr>
      </w:pPr>
    </w:p>
    <w:p w14:paraId="15CBEB78"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proofErr w:type="spellStart"/>
      <w:r w:rsidRPr="00963260">
        <w:rPr>
          <w:rFonts w:ascii="Times New Roman" w:eastAsia="Times New Roman" w:hAnsi="Times New Roman" w:cs="Times New Roman"/>
          <w:sz w:val="24"/>
          <w:szCs w:val="24"/>
        </w:rPr>
        <w:t>Haiming</w:t>
      </w:r>
      <w:proofErr w:type="spellEnd"/>
      <w:r w:rsidRPr="00963260">
        <w:rPr>
          <w:rFonts w:ascii="Times New Roman" w:eastAsia="Times New Roman" w:hAnsi="Times New Roman" w:cs="Times New Roman"/>
          <w:sz w:val="24"/>
          <w:szCs w:val="24"/>
        </w:rPr>
        <w:t xml:space="preserve"> Wang holds a Master of Science in Statistics from University of Georgia and a Master of Internet Technology in Internet Technology from University of Georgia, and a Bachelor of Science in Medicine from Nankai University. Wang brings experience as a Data Analyst with the University of Georgia. </w:t>
      </w:r>
    </w:p>
    <w:p w14:paraId="4B151929"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03730713" w14:textId="6DDD7634"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Sarah Ware</w:t>
      </w:r>
      <w:r w:rsidRPr="00963260">
        <w:rPr>
          <w:rFonts w:ascii="Times New Roman" w:eastAsia="Times New Roman" w:hAnsi="Times New Roman" w:cs="Times New Roman"/>
          <w:sz w:val="24"/>
          <w:szCs w:val="24"/>
        </w:rPr>
        <w:t>                                                          $60,000</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t xml:space="preserve">11/14/2024    </w:t>
      </w:r>
      <w:r w:rsidRPr="00963260">
        <w:rPr>
          <w:rFonts w:ascii="Times New Roman" w:eastAsia="Times New Roman" w:hAnsi="Times New Roman" w:cs="Times New Roman"/>
          <w:sz w:val="24"/>
          <w:szCs w:val="24"/>
        </w:rPr>
        <w:tab/>
        <w:t>12 mos.   </w:t>
      </w:r>
    </w:p>
    <w:p w14:paraId="6EE31AD2" w14:textId="640C99BB"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lastRenderedPageBreak/>
        <w:t xml:space="preserve">Assistant Director of Science Academic Support Services, Instructor, </w:t>
      </w:r>
      <w:r w:rsidRPr="00963260">
        <w:rPr>
          <w:rFonts w:ascii="Times New Roman" w:eastAsia="Times New Roman" w:hAnsi="Times New Roman" w:cs="Times New Roman"/>
          <w:i/>
          <w:iCs/>
          <w:sz w:val="24"/>
          <w:szCs w:val="24"/>
        </w:rPr>
        <w:t xml:space="preserve">Restricted Appointment </w:t>
      </w:r>
      <w:r w:rsidRPr="00963260">
        <w:rPr>
          <w:rFonts w:ascii="Times New Roman" w:eastAsia="Times New Roman" w:hAnsi="Times New Roman" w:cs="Times New Roman"/>
          <w:sz w:val="24"/>
          <w:szCs w:val="24"/>
        </w:rPr>
        <w:t> </w:t>
      </w:r>
    </w:p>
    <w:p w14:paraId="1988EFF7"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College of Sciences </w:t>
      </w:r>
    </w:p>
    <w:p w14:paraId="0F26FCE0" w14:textId="77777777" w:rsidR="007F1269" w:rsidRPr="00963260" w:rsidRDefault="007F1269" w:rsidP="00CA1186">
      <w:pPr>
        <w:spacing w:after="0" w:line="240" w:lineRule="auto"/>
        <w:jc w:val="both"/>
        <w:textAlignment w:val="baseline"/>
        <w:rPr>
          <w:rFonts w:ascii="Times New Roman" w:eastAsia="Times New Roman" w:hAnsi="Times New Roman" w:cs="Times New Roman"/>
          <w:sz w:val="24"/>
          <w:szCs w:val="24"/>
        </w:rPr>
      </w:pPr>
    </w:p>
    <w:p w14:paraId="356A8C01"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Sarah Ware holds a Master of Science in Chemistry from Old Dominion University and a Bachelor of Science in Chemistry from Old Dominion University. Ware brings experience as an Adjunct Instructor in Foundations of Chemistry I &amp; II Laboratory with Old Dominion University.  </w:t>
      </w:r>
    </w:p>
    <w:p w14:paraId="5389E1D2"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6BA91EDC" w14:textId="3D4E6FD4"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Janet Weir</w:t>
      </w:r>
      <w:r w:rsidRPr="00963260">
        <w:rPr>
          <w:rFonts w:ascii="Times New Roman" w:eastAsia="Times New Roman" w:hAnsi="Times New Roman" w:cs="Times New Roman"/>
          <w:sz w:val="24"/>
          <w:szCs w:val="24"/>
        </w:rPr>
        <w:t xml:space="preserve"> </w:t>
      </w:r>
      <w:r w:rsidRPr="00963260">
        <w:rPr>
          <w:rFonts w:ascii="Times New Roman" w:eastAsia="Times New Roman" w:hAnsi="Times New Roman" w:cs="Times New Roman"/>
          <w:sz w:val="24"/>
          <w:szCs w:val="24"/>
        </w:rPr>
        <w:tab/>
        <w:t> </w:t>
      </w:r>
      <w:r w:rsidR="007F1269">
        <w:rPr>
          <w:rFonts w:ascii="Times New Roman" w:eastAsia="Times New Roman" w:hAnsi="Times New Roman" w:cs="Times New Roman"/>
          <w:sz w:val="24"/>
          <w:szCs w:val="24"/>
        </w:rPr>
        <w:tab/>
      </w:r>
      <w:r w:rsidR="007F1269">
        <w:rPr>
          <w:rFonts w:ascii="Times New Roman" w:eastAsia="Times New Roman" w:hAnsi="Times New Roman" w:cs="Times New Roman"/>
          <w:sz w:val="24"/>
          <w:szCs w:val="24"/>
        </w:rPr>
        <w:tab/>
      </w:r>
      <w:r w:rsidR="007F1269">
        <w:rPr>
          <w:rFonts w:ascii="Times New Roman" w:eastAsia="Times New Roman" w:hAnsi="Times New Roman" w:cs="Times New Roman"/>
          <w:sz w:val="24"/>
          <w:szCs w:val="24"/>
        </w:rPr>
        <w:tab/>
      </w:r>
      <w:r w:rsidR="007F1269">
        <w:rPr>
          <w:rFonts w:ascii="Times New Roman" w:eastAsia="Times New Roman" w:hAnsi="Times New Roman" w:cs="Times New Roman"/>
          <w:sz w:val="24"/>
          <w:szCs w:val="24"/>
        </w:rPr>
        <w:tab/>
      </w:r>
      <w:r w:rsidR="007F1269">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 xml:space="preserve"> $121,048</w:t>
      </w:r>
      <w:r w:rsidRPr="00963260">
        <w:rPr>
          <w:rFonts w:ascii="Times New Roman" w:eastAsia="Times New Roman" w:hAnsi="Times New Roman" w:cs="Times New Roman"/>
          <w:sz w:val="24"/>
          <w:szCs w:val="24"/>
        </w:rPr>
        <w:tab/>
        <w:t xml:space="preserve"> 2/25/2025</w:t>
      </w:r>
      <w:r w:rsidRPr="00963260">
        <w:rPr>
          <w:rFonts w:ascii="Times New Roman" w:eastAsia="Times New Roman" w:hAnsi="Times New Roman" w:cs="Times New Roman"/>
          <w:sz w:val="24"/>
          <w:szCs w:val="24"/>
        </w:rPr>
        <w:tab/>
        <w:t>12mos. </w:t>
      </w:r>
    </w:p>
    <w:p w14:paraId="5211DB8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Nurse Practitioner  </w:t>
      </w:r>
    </w:p>
    <w:p w14:paraId="121EA7D4"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OB-Urogynecology  </w:t>
      </w:r>
    </w:p>
    <w:p w14:paraId="3382701C" w14:textId="77777777" w:rsidR="007F1269" w:rsidRPr="00963260" w:rsidRDefault="007F1269" w:rsidP="00CA1186">
      <w:pPr>
        <w:spacing w:after="0" w:line="240" w:lineRule="auto"/>
        <w:jc w:val="both"/>
        <w:textAlignment w:val="baseline"/>
        <w:rPr>
          <w:rFonts w:ascii="Times New Roman" w:eastAsia="Times New Roman" w:hAnsi="Times New Roman" w:cs="Times New Roman"/>
          <w:sz w:val="24"/>
          <w:szCs w:val="24"/>
        </w:rPr>
      </w:pPr>
    </w:p>
    <w:p w14:paraId="3D1919D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Janet Weir holds a Master of Science in Nursing - Family Nurse Practitioner from Simmons University and a </w:t>
      </w:r>
      <w:proofErr w:type="gramStart"/>
      <w:r w:rsidRPr="00963260">
        <w:rPr>
          <w:rFonts w:ascii="Times New Roman" w:eastAsia="Times New Roman" w:hAnsi="Times New Roman" w:cs="Times New Roman"/>
          <w:sz w:val="24"/>
          <w:szCs w:val="24"/>
        </w:rPr>
        <w:t>Bachelor’s degree in Nursing</w:t>
      </w:r>
      <w:proofErr w:type="gramEnd"/>
      <w:r w:rsidRPr="00963260">
        <w:rPr>
          <w:rFonts w:ascii="Times New Roman" w:eastAsia="Times New Roman" w:hAnsi="Times New Roman" w:cs="Times New Roman"/>
          <w:sz w:val="24"/>
          <w:szCs w:val="24"/>
        </w:rPr>
        <w:t xml:space="preserve"> from Armstrong Atlantic State University. She began her career in Ridgecrest Regional Hospital where she worked in the Medical, Surgical, and ICU departments. Prior to joining Old Dominion University, she worked as a Nurse Practitioner for Coastal Gynecology. Since 2021, Weir has been a member of the American Society for Colposcopy and Cervical Pathology. </w:t>
      </w:r>
    </w:p>
    <w:p w14:paraId="07009B22"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3D4C14E9" w14:textId="7C9A59E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Kelsey Wilkinson </w:t>
      </w:r>
      <w:r w:rsidRPr="00963260">
        <w:rPr>
          <w:rFonts w:ascii="Times New Roman" w:eastAsia="Times New Roman" w:hAnsi="Times New Roman" w:cs="Times New Roman"/>
          <w:sz w:val="24"/>
          <w:szCs w:val="24"/>
        </w:rPr>
        <w:t xml:space="preserve">                                                        $125,000 </w:t>
      </w:r>
      <w:r w:rsidRPr="00963260">
        <w:rPr>
          <w:rFonts w:ascii="Times New Roman" w:eastAsia="Times New Roman" w:hAnsi="Times New Roman" w:cs="Times New Roman"/>
          <w:sz w:val="24"/>
          <w:szCs w:val="24"/>
        </w:rPr>
        <w:tab/>
        <w:t xml:space="preserve">11/10/2024 </w:t>
      </w:r>
      <w:r w:rsidRPr="00963260">
        <w:rPr>
          <w:rFonts w:ascii="Times New Roman" w:eastAsia="Times New Roman" w:hAnsi="Times New Roman" w:cs="Times New Roman"/>
          <w:sz w:val="24"/>
          <w:szCs w:val="24"/>
        </w:rPr>
        <w:tab/>
        <w:t>12 mos.   </w:t>
      </w:r>
    </w:p>
    <w:p w14:paraId="2ACAF2E8"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Assistant Vice President for State Relations and Health Policy, Instructor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 </w:t>
      </w:r>
    </w:p>
    <w:p w14:paraId="46D573F7"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Government Relations </w:t>
      </w:r>
    </w:p>
    <w:p w14:paraId="05CEA1BA"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Kelsey Wilkinson holds a Master of Public Administration from the University of Pennsylvania and a Bachelor of Arts in Political Science and Business Management from Randolph Macon College. Wilkinson brings experience as the Director of Government Affairs for the Medical Society of Virginia.  </w:t>
      </w:r>
    </w:p>
    <w:p w14:paraId="631F0BA0"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390DD5AA" w14:textId="6F6D82B9"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proofErr w:type="spellStart"/>
      <w:r w:rsidRPr="00963260">
        <w:rPr>
          <w:rFonts w:ascii="Times New Roman" w:eastAsia="Times New Roman" w:hAnsi="Times New Roman" w:cs="Times New Roman"/>
          <w:b/>
          <w:bCs/>
          <w:sz w:val="24"/>
          <w:szCs w:val="24"/>
        </w:rPr>
        <w:t>Dwike</w:t>
      </w:r>
      <w:proofErr w:type="spellEnd"/>
      <w:r w:rsidRPr="00963260">
        <w:rPr>
          <w:rFonts w:ascii="Times New Roman" w:eastAsia="Times New Roman" w:hAnsi="Times New Roman" w:cs="Times New Roman"/>
          <w:b/>
          <w:bCs/>
          <w:sz w:val="24"/>
          <w:szCs w:val="24"/>
        </w:rPr>
        <w:t xml:space="preserve"> Wilson </w:t>
      </w:r>
      <w:r w:rsidRPr="00963260">
        <w:rPr>
          <w:rFonts w:ascii="Times New Roman" w:eastAsia="Times New Roman" w:hAnsi="Times New Roman" w:cs="Times New Roman"/>
          <w:sz w:val="24"/>
          <w:szCs w:val="24"/>
        </w:rPr>
        <w:t xml:space="preserve">                                                            $115,000 </w:t>
      </w:r>
      <w:r w:rsidRPr="00963260">
        <w:rPr>
          <w:rFonts w:ascii="Times New Roman" w:eastAsia="Times New Roman" w:hAnsi="Times New Roman" w:cs="Times New Roman"/>
          <w:sz w:val="24"/>
          <w:szCs w:val="24"/>
        </w:rPr>
        <w:tab/>
        <w:t xml:space="preserve">1/24/2025 </w:t>
      </w:r>
      <w:r w:rsidRPr="00963260">
        <w:rPr>
          <w:rFonts w:ascii="Times New Roman" w:eastAsia="Times New Roman" w:hAnsi="Times New Roman" w:cs="Times New Roman"/>
          <w:sz w:val="24"/>
          <w:szCs w:val="24"/>
        </w:rPr>
        <w:tab/>
        <w:t>12 mos.   </w:t>
      </w:r>
    </w:p>
    <w:p w14:paraId="62CA9ABF"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Assistant Football Coach, Assistant Instructor, </w:t>
      </w:r>
      <w:r w:rsidRPr="00963260">
        <w:rPr>
          <w:rFonts w:ascii="Times New Roman" w:eastAsia="Times New Roman" w:hAnsi="Times New Roman" w:cs="Times New Roman"/>
          <w:i/>
          <w:iCs/>
          <w:sz w:val="24"/>
          <w:szCs w:val="24"/>
        </w:rPr>
        <w:t xml:space="preserve">Exceptional Opportunity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 </w:t>
      </w:r>
    </w:p>
    <w:p w14:paraId="119F6FE0"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Athletics  </w:t>
      </w:r>
    </w:p>
    <w:p w14:paraId="54987FD4" w14:textId="77777777" w:rsidR="007F1269" w:rsidRPr="00963260" w:rsidRDefault="007F1269" w:rsidP="00CA1186">
      <w:pPr>
        <w:spacing w:after="0" w:line="240" w:lineRule="auto"/>
        <w:jc w:val="both"/>
        <w:textAlignment w:val="baseline"/>
        <w:rPr>
          <w:rFonts w:ascii="Times New Roman" w:eastAsia="Times New Roman" w:hAnsi="Times New Roman" w:cs="Times New Roman"/>
          <w:sz w:val="24"/>
          <w:szCs w:val="24"/>
        </w:rPr>
      </w:pPr>
    </w:p>
    <w:p w14:paraId="2C9399BA"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proofErr w:type="spellStart"/>
      <w:r w:rsidRPr="00963260">
        <w:rPr>
          <w:rFonts w:ascii="Times New Roman" w:eastAsia="Times New Roman" w:hAnsi="Times New Roman" w:cs="Times New Roman"/>
          <w:sz w:val="24"/>
          <w:szCs w:val="24"/>
        </w:rPr>
        <w:t>Dwike</w:t>
      </w:r>
      <w:proofErr w:type="spellEnd"/>
      <w:r w:rsidRPr="00963260">
        <w:rPr>
          <w:rFonts w:ascii="Times New Roman" w:eastAsia="Times New Roman" w:hAnsi="Times New Roman" w:cs="Times New Roman"/>
          <w:sz w:val="24"/>
          <w:szCs w:val="24"/>
        </w:rPr>
        <w:t xml:space="preserve"> Wilson holds a Bachelor of Science in Leisure Management from the University of Mississippi. Wilson brings experience as the Defensive Recruiting Coordinator, </w:t>
      </w:r>
      <w:proofErr w:type="spellStart"/>
      <w:r w:rsidRPr="00963260">
        <w:rPr>
          <w:rFonts w:ascii="Times New Roman" w:eastAsia="Times New Roman" w:hAnsi="Times New Roman" w:cs="Times New Roman"/>
          <w:sz w:val="24"/>
          <w:szCs w:val="24"/>
        </w:rPr>
        <w:t>Comerbacks</w:t>
      </w:r>
      <w:proofErr w:type="spellEnd"/>
      <w:r w:rsidRPr="00963260">
        <w:rPr>
          <w:rFonts w:ascii="Times New Roman" w:eastAsia="Times New Roman" w:hAnsi="Times New Roman" w:cs="Times New Roman"/>
          <w:sz w:val="24"/>
          <w:szCs w:val="24"/>
        </w:rPr>
        <w:t xml:space="preserve"> with the University of Southern Mississippi.  </w:t>
      </w:r>
    </w:p>
    <w:p w14:paraId="357D34A3" w14:textId="4877F106"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1F59104F" w14:textId="5EEFD76B"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Kimberly Wilson     </w:t>
      </w:r>
      <w:r w:rsidRPr="00963260">
        <w:rPr>
          <w:rFonts w:ascii="Times New Roman" w:eastAsia="Times New Roman" w:hAnsi="Times New Roman" w:cs="Times New Roman"/>
          <w:sz w:val="24"/>
          <w:szCs w:val="24"/>
        </w:rPr>
        <w:t xml:space="preserve">                                                    $285,000 </w:t>
      </w:r>
      <w:r w:rsidRPr="00963260">
        <w:rPr>
          <w:rFonts w:ascii="Times New Roman" w:eastAsia="Times New Roman" w:hAnsi="Times New Roman" w:cs="Times New Roman"/>
          <w:sz w:val="24"/>
          <w:szCs w:val="24"/>
        </w:rPr>
        <w:tab/>
        <w:t xml:space="preserve">1/10/2025 </w:t>
      </w:r>
      <w:r w:rsidRPr="00963260">
        <w:rPr>
          <w:rFonts w:ascii="Times New Roman" w:eastAsia="Times New Roman" w:hAnsi="Times New Roman" w:cs="Times New Roman"/>
          <w:sz w:val="24"/>
          <w:szCs w:val="24"/>
        </w:rPr>
        <w:tab/>
        <w:t>12 mos.   </w:t>
      </w:r>
    </w:p>
    <w:p w14:paraId="36D357EE"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Senior Associate Vice President and Chief Human Resources Officer, Instructor </w:t>
      </w:r>
      <w:r w:rsidRPr="00963260">
        <w:rPr>
          <w:rFonts w:ascii="Times New Roman" w:eastAsia="Times New Roman" w:hAnsi="Times New Roman" w:cs="Times New Roman"/>
          <w:sz w:val="24"/>
          <w:szCs w:val="24"/>
        </w:rPr>
        <w:tab/>
      </w:r>
      <w:r w:rsidRPr="00963260">
        <w:rPr>
          <w:rFonts w:ascii="Times New Roman" w:eastAsia="Times New Roman" w:hAnsi="Times New Roman" w:cs="Times New Roman"/>
          <w:sz w:val="24"/>
          <w:szCs w:val="24"/>
        </w:rPr>
        <w:tab/>
        <w:t> </w:t>
      </w:r>
    </w:p>
    <w:p w14:paraId="64E105E6"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Division of Talent Management and Culture </w:t>
      </w:r>
    </w:p>
    <w:p w14:paraId="1915C5B2" w14:textId="77777777" w:rsidR="00CA1186" w:rsidRPr="00963260" w:rsidRDefault="00CA1186" w:rsidP="00CA1186">
      <w:pPr>
        <w:spacing w:after="0" w:line="240" w:lineRule="auto"/>
        <w:jc w:val="both"/>
        <w:textAlignment w:val="baseline"/>
        <w:rPr>
          <w:rFonts w:ascii="Times New Roman" w:eastAsia="Times New Roman" w:hAnsi="Times New Roman" w:cs="Times New Roman"/>
          <w:sz w:val="24"/>
          <w:szCs w:val="24"/>
        </w:rPr>
      </w:pPr>
    </w:p>
    <w:p w14:paraId="27AC2A7D"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Kimberly Wilson holds a Master of Business from Longwood University and a Bachelor of Arts in Political Science from the University of Mary Washington. Previously Wilson served as the Chief Operating Officer and the Chief Human Resources Officer at the Virginia Museum of Fine Arts. She is widely respected for her leadership within both the public and private sectors, with extensive experience in higher education, including prominent roles at Howard University, the University of Richmond, and the George Washington University. She has made a national impact through her involvement with the Higher Education Recruiting Consortium, the American Council of Education, and the Richmond Society for Human Resource Management. </w:t>
      </w:r>
    </w:p>
    <w:p w14:paraId="6F3682EC" w14:textId="5CB8A281" w:rsidR="007F1269" w:rsidRPr="00D36EB7"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10D9A57A" w14:textId="632A777B"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t>Jordan Young                                                          </w:t>
      </w:r>
      <w:r w:rsidRPr="00963260">
        <w:rPr>
          <w:rFonts w:ascii="Times New Roman" w:eastAsia="Times New Roman" w:hAnsi="Times New Roman" w:cs="Times New Roman"/>
          <w:sz w:val="24"/>
          <w:szCs w:val="24"/>
        </w:rPr>
        <w:t>$30,000</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t>1/10/</w:t>
      </w:r>
      <w:proofErr w:type="gramStart"/>
      <w:r w:rsidRPr="00963260">
        <w:rPr>
          <w:rFonts w:ascii="Times New Roman" w:eastAsia="Times New Roman" w:hAnsi="Times New Roman" w:cs="Times New Roman"/>
          <w:sz w:val="24"/>
          <w:szCs w:val="24"/>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08ADE20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Football Quality Control Coach, Instructor, </w:t>
      </w:r>
      <w:r w:rsidRPr="00963260">
        <w:rPr>
          <w:rFonts w:ascii="Times New Roman" w:eastAsia="Times New Roman" w:hAnsi="Times New Roman" w:cs="Times New Roman"/>
          <w:i/>
          <w:iCs/>
          <w:sz w:val="24"/>
          <w:szCs w:val="24"/>
        </w:rPr>
        <w:t xml:space="preserve">Restricted Appointment </w:t>
      </w:r>
      <w:r w:rsidRPr="00963260">
        <w:rPr>
          <w:rFonts w:ascii="Times New Roman" w:eastAsia="Times New Roman" w:hAnsi="Times New Roman" w:cs="Times New Roman"/>
          <w:sz w:val="24"/>
          <w:szCs w:val="24"/>
        </w:rPr>
        <w:tab/>
        <w:t> </w:t>
      </w:r>
    </w:p>
    <w:p w14:paraId="11C43268"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Athletics </w:t>
      </w:r>
    </w:p>
    <w:p w14:paraId="3609B0D9" w14:textId="77777777" w:rsidR="00CA1186" w:rsidRPr="00963260" w:rsidRDefault="00CA1186" w:rsidP="00CA1186">
      <w:pPr>
        <w:spacing w:after="0" w:line="240" w:lineRule="auto"/>
        <w:jc w:val="both"/>
        <w:textAlignment w:val="baseline"/>
        <w:rPr>
          <w:rFonts w:ascii="Times New Roman" w:eastAsia="Times New Roman" w:hAnsi="Times New Roman" w:cs="Times New Roman"/>
          <w:sz w:val="24"/>
          <w:szCs w:val="24"/>
        </w:rPr>
      </w:pPr>
    </w:p>
    <w:p w14:paraId="2ECE84CB"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Jordan Young holds a Master of Science in Sport Management from Old Dominion University and a Bachelor of Science in Sport Management from Old Dominion University. Young brings experience as a Graduate Assistant with Old Dominion University.  </w:t>
      </w:r>
    </w:p>
    <w:p w14:paraId="43C91E63"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w:t>
      </w:r>
    </w:p>
    <w:p w14:paraId="159F901D" w14:textId="60A5D9E2"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b/>
          <w:bCs/>
          <w:sz w:val="24"/>
          <w:szCs w:val="24"/>
        </w:rPr>
        <w:lastRenderedPageBreak/>
        <w:t xml:space="preserve">Dr. Tatiana </w:t>
      </w:r>
      <w:proofErr w:type="spellStart"/>
      <w:r w:rsidRPr="00963260">
        <w:rPr>
          <w:rFonts w:ascii="Times New Roman" w:eastAsia="Times New Roman" w:hAnsi="Times New Roman" w:cs="Times New Roman"/>
          <w:b/>
          <w:bCs/>
          <w:sz w:val="24"/>
          <w:szCs w:val="24"/>
        </w:rPr>
        <w:t>Zvonareva</w:t>
      </w:r>
      <w:proofErr w:type="spellEnd"/>
      <w:r w:rsidRPr="00963260">
        <w:rPr>
          <w:rFonts w:ascii="Times New Roman" w:eastAsia="Times New Roman" w:hAnsi="Times New Roman" w:cs="Times New Roman"/>
          <w:b/>
          <w:bCs/>
          <w:sz w:val="24"/>
          <w:szCs w:val="24"/>
        </w:rPr>
        <w:t>                                           </w:t>
      </w:r>
      <w:r w:rsidRPr="00963260">
        <w:rPr>
          <w:rFonts w:ascii="Times New Roman" w:eastAsia="Times New Roman" w:hAnsi="Times New Roman" w:cs="Times New Roman"/>
          <w:sz w:val="24"/>
          <w:szCs w:val="24"/>
        </w:rPr>
        <w:t>$62,000</w:t>
      </w:r>
      <w:r w:rsidRPr="00963260">
        <w:rPr>
          <w:rFonts w:ascii="Times New Roman" w:eastAsia="Times New Roman" w:hAnsi="Times New Roman" w:cs="Times New Roman"/>
          <w:sz w:val="24"/>
          <w:szCs w:val="24"/>
        </w:rPr>
        <w:tab/>
        <w:t xml:space="preserve"> </w:t>
      </w:r>
      <w:r w:rsidRPr="00963260">
        <w:rPr>
          <w:rFonts w:ascii="Times New Roman" w:eastAsia="Times New Roman" w:hAnsi="Times New Roman" w:cs="Times New Roman"/>
          <w:sz w:val="24"/>
          <w:szCs w:val="24"/>
        </w:rPr>
        <w:tab/>
        <w:t>2/25/</w:t>
      </w:r>
      <w:proofErr w:type="gramStart"/>
      <w:r w:rsidRPr="00963260">
        <w:rPr>
          <w:rFonts w:ascii="Times New Roman" w:eastAsia="Times New Roman" w:hAnsi="Times New Roman" w:cs="Times New Roman"/>
          <w:sz w:val="24"/>
          <w:szCs w:val="24"/>
        </w:rPr>
        <w:t xml:space="preserve">2025  </w:t>
      </w:r>
      <w:r w:rsidRPr="00963260">
        <w:rPr>
          <w:rFonts w:ascii="Times New Roman" w:eastAsia="Times New Roman" w:hAnsi="Times New Roman" w:cs="Times New Roman"/>
          <w:sz w:val="24"/>
          <w:szCs w:val="24"/>
        </w:rPr>
        <w:tab/>
      </w:r>
      <w:proofErr w:type="gramEnd"/>
      <w:r w:rsidRPr="00963260">
        <w:rPr>
          <w:rFonts w:ascii="Times New Roman" w:eastAsia="Times New Roman" w:hAnsi="Times New Roman" w:cs="Times New Roman"/>
          <w:sz w:val="24"/>
          <w:szCs w:val="24"/>
        </w:rPr>
        <w:t>12 mos.   </w:t>
      </w:r>
    </w:p>
    <w:p w14:paraId="25685B57" w14:textId="77777777" w:rsidR="00963260" w:rsidRP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Research Compliance Coordinator, Assistant Professor </w:t>
      </w:r>
      <w:r w:rsidRPr="00963260">
        <w:rPr>
          <w:rFonts w:ascii="Times New Roman" w:eastAsia="Times New Roman" w:hAnsi="Times New Roman" w:cs="Times New Roman"/>
          <w:i/>
          <w:iCs/>
          <w:sz w:val="24"/>
          <w:szCs w:val="24"/>
        </w:rPr>
        <w:t xml:space="preserve"> </w:t>
      </w:r>
      <w:r w:rsidRPr="00963260">
        <w:rPr>
          <w:rFonts w:ascii="Times New Roman" w:eastAsia="Times New Roman" w:hAnsi="Times New Roman" w:cs="Times New Roman"/>
          <w:sz w:val="24"/>
          <w:szCs w:val="24"/>
        </w:rPr>
        <w:tab/>
        <w:t> </w:t>
      </w:r>
    </w:p>
    <w:p w14:paraId="2F84D1ED" w14:textId="77777777" w:rsidR="0096326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V.P. For Research </w:t>
      </w:r>
    </w:p>
    <w:p w14:paraId="299F5319" w14:textId="77777777" w:rsidR="00CA1186" w:rsidRPr="00963260" w:rsidRDefault="00CA1186" w:rsidP="00CA1186">
      <w:pPr>
        <w:spacing w:after="0" w:line="240" w:lineRule="auto"/>
        <w:jc w:val="both"/>
        <w:textAlignment w:val="baseline"/>
        <w:rPr>
          <w:rFonts w:ascii="Times New Roman" w:eastAsia="Times New Roman" w:hAnsi="Times New Roman" w:cs="Times New Roman"/>
          <w:sz w:val="24"/>
          <w:szCs w:val="24"/>
        </w:rPr>
      </w:pPr>
    </w:p>
    <w:p w14:paraId="6ED7E6B0" w14:textId="7509C3DD" w:rsidR="00CE0480" w:rsidRDefault="00963260" w:rsidP="00CA1186">
      <w:pPr>
        <w:spacing w:after="0" w:line="240" w:lineRule="auto"/>
        <w:jc w:val="both"/>
        <w:textAlignment w:val="baseline"/>
        <w:rPr>
          <w:rFonts w:ascii="Times New Roman" w:eastAsia="Times New Roman" w:hAnsi="Times New Roman" w:cs="Times New Roman"/>
          <w:sz w:val="24"/>
          <w:szCs w:val="24"/>
        </w:rPr>
      </w:pPr>
      <w:r w:rsidRPr="00963260">
        <w:rPr>
          <w:rFonts w:ascii="Times New Roman" w:eastAsia="Times New Roman" w:hAnsi="Times New Roman" w:cs="Times New Roman"/>
          <w:sz w:val="24"/>
          <w:szCs w:val="24"/>
        </w:rPr>
        <w:t xml:space="preserve">Dr. Tatiana </w:t>
      </w:r>
      <w:proofErr w:type="spellStart"/>
      <w:r w:rsidRPr="00963260">
        <w:rPr>
          <w:rFonts w:ascii="Times New Roman" w:eastAsia="Times New Roman" w:hAnsi="Times New Roman" w:cs="Times New Roman"/>
          <w:sz w:val="24"/>
          <w:szCs w:val="24"/>
        </w:rPr>
        <w:t>Zvonareva</w:t>
      </w:r>
      <w:proofErr w:type="spellEnd"/>
      <w:r w:rsidRPr="00963260">
        <w:rPr>
          <w:rFonts w:ascii="Times New Roman" w:eastAsia="Times New Roman" w:hAnsi="Times New Roman" w:cs="Times New Roman"/>
          <w:sz w:val="24"/>
          <w:szCs w:val="24"/>
        </w:rPr>
        <w:t xml:space="preserve"> holds a Ph.D. in Biochemistry from Old Dominion University, and a Bachelor of Science in Biology and Chemistry from Virginia Wesleyan University. Dr. </w:t>
      </w:r>
      <w:proofErr w:type="spellStart"/>
      <w:r w:rsidRPr="00963260">
        <w:rPr>
          <w:rFonts w:ascii="Times New Roman" w:eastAsia="Times New Roman" w:hAnsi="Times New Roman" w:cs="Times New Roman"/>
          <w:sz w:val="24"/>
          <w:szCs w:val="24"/>
        </w:rPr>
        <w:t>Zvonareva</w:t>
      </w:r>
      <w:proofErr w:type="spellEnd"/>
      <w:r w:rsidRPr="00963260">
        <w:rPr>
          <w:rFonts w:ascii="Times New Roman" w:eastAsia="Times New Roman" w:hAnsi="Times New Roman" w:cs="Times New Roman"/>
          <w:sz w:val="24"/>
          <w:szCs w:val="24"/>
        </w:rPr>
        <w:t xml:space="preserve"> brings experience as a Graduate Research Assistant in the Monarch Molecular Clinic with Old Dominion University. </w:t>
      </w:r>
    </w:p>
    <w:p w14:paraId="5B67A14F" w14:textId="2AD2067F" w:rsidR="00963260" w:rsidRPr="00CE0480" w:rsidRDefault="00CE0480" w:rsidP="00CE0480">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39D2D551" w14:textId="77777777" w:rsidR="00D36EB7" w:rsidRDefault="00D36EB7" w:rsidP="00CA1186">
      <w:pPr>
        <w:spacing w:after="0"/>
        <w:jc w:val="both"/>
        <w:rPr>
          <w:rFonts w:ascii="Times New Roman" w:hAnsi="Times New Roman" w:cs="Times New Roman"/>
          <w:sz w:val="24"/>
          <w:szCs w:val="24"/>
        </w:rPr>
      </w:pPr>
    </w:p>
    <w:p w14:paraId="7107A4F1" w14:textId="77777777" w:rsidR="00D36EB7" w:rsidRPr="00D36EB7" w:rsidRDefault="00D36EB7" w:rsidP="00D36EB7">
      <w:pPr>
        <w:spacing w:after="0"/>
        <w:jc w:val="both"/>
        <w:rPr>
          <w:rFonts w:ascii="Times New Roman" w:hAnsi="Times New Roman" w:cs="Times New Roman"/>
          <w:b/>
          <w:bCs/>
          <w:sz w:val="24"/>
          <w:szCs w:val="24"/>
          <w:u w:val="single"/>
        </w:rPr>
      </w:pPr>
      <w:r w:rsidRPr="00D36EB7">
        <w:rPr>
          <w:rFonts w:ascii="Times New Roman" w:hAnsi="Times New Roman" w:cs="Times New Roman"/>
          <w:b/>
          <w:bCs/>
          <w:sz w:val="24"/>
          <w:szCs w:val="24"/>
          <w:u w:val="single"/>
        </w:rPr>
        <w:t>STUDENT ENHANCEMENT &amp; ENGAGEMENT AND DIGITAL LEARNING</w:t>
      </w:r>
    </w:p>
    <w:p w14:paraId="4D4F9E92" w14:textId="77777777" w:rsidR="00D36EB7" w:rsidRPr="00D36EB7" w:rsidRDefault="00D36EB7" w:rsidP="00D36EB7">
      <w:pPr>
        <w:spacing w:after="0"/>
        <w:jc w:val="both"/>
        <w:rPr>
          <w:rFonts w:ascii="Times New Roman" w:hAnsi="Times New Roman" w:cs="Times New Roman"/>
          <w:sz w:val="24"/>
          <w:szCs w:val="24"/>
        </w:rPr>
      </w:pPr>
      <w:r w:rsidRPr="00D36EB7">
        <w:rPr>
          <w:rFonts w:ascii="Times New Roman" w:hAnsi="Times New Roman" w:cs="Times New Roman"/>
          <w:b/>
          <w:bCs/>
          <w:sz w:val="24"/>
          <w:szCs w:val="24"/>
          <w:u w:val="single"/>
        </w:rPr>
        <w:t>COMMITTEE</w:t>
      </w:r>
    </w:p>
    <w:p w14:paraId="232115C1" w14:textId="77777777" w:rsidR="00D36EB7" w:rsidRDefault="00D36EB7" w:rsidP="00CA1186">
      <w:pPr>
        <w:spacing w:after="0"/>
        <w:jc w:val="both"/>
        <w:rPr>
          <w:rFonts w:ascii="Times New Roman" w:hAnsi="Times New Roman" w:cs="Times New Roman"/>
          <w:sz w:val="24"/>
          <w:szCs w:val="24"/>
        </w:rPr>
      </w:pPr>
    </w:p>
    <w:p w14:paraId="67BF47B5" w14:textId="14B3E353" w:rsidR="00CE0480" w:rsidRDefault="00CE0480" w:rsidP="00CA1186">
      <w:pPr>
        <w:spacing w:after="0"/>
        <w:jc w:val="both"/>
        <w:rPr>
          <w:rFonts w:ascii="Times New Roman" w:hAnsi="Times New Roman" w:cs="Times New Roman"/>
          <w:sz w:val="24"/>
          <w:szCs w:val="24"/>
        </w:rPr>
      </w:pPr>
      <w:r>
        <w:rPr>
          <w:rFonts w:ascii="Times New Roman" w:hAnsi="Times New Roman" w:cs="Times New Roman"/>
          <w:sz w:val="24"/>
          <w:szCs w:val="24"/>
        </w:rPr>
        <w:t>Robert Corn, Vice Chair of the Student Enhancement</w:t>
      </w:r>
      <w:r w:rsidR="00E86DB8">
        <w:rPr>
          <w:rFonts w:ascii="Times New Roman" w:hAnsi="Times New Roman" w:cs="Times New Roman"/>
          <w:sz w:val="24"/>
          <w:szCs w:val="24"/>
        </w:rPr>
        <w:t xml:space="preserve"> </w:t>
      </w:r>
      <w:r w:rsidR="0045563F">
        <w:rPr>
          <w:rFonts w:ascii="Times New Roman" w:hAnsi="Times New Roman" w:cs="Times New Roman"/>
          <w:sz w:val="24"/>
          <w:szCs w:val="24"/>
        </w:rPr>
        <w:t>&amp; Engagement and Digital Learning Committee</w:t>
      </w:r>
      <w:r w:rsidR="005A4A45">
        <w:rPr>
          <w:rFonts w:ascii="Times New Roman" w:hAnsi="Times New Roman" w:cs="Times New Roman"/>
          <w:sz w:val="24"/>
          <w:szCs w:val="24"/>
        </w:rPr>
        <w:t xml:space="preserve"> reported that </w:t>
      </w:r>
      <w:r w:rsidR="00DD2AB0">
        <w:rPr>
          <w:rFonts w:ascii="Times New Roman" w:hAnsi="Times New Roman" w:cs="Times New Roman"/>
          <w:sz w:val="24"/>
          <w:szCs w:val="24"/>
        </w:rPr>
        <w:t xml:space="preserve">Brandi Hephner LaBanc, </w:t>
      </w:r>
      <w:r w:rsidR="00DD2AB0" w:rsidRPr="00DD2AB0">
        <w:rPr>
          <w:rFonts w:ascii="Times New Roman" w:hAnsi="Times New Roman" w:cs="Times New Roman"/>
          <w:sz w:val="24"/>
          <w:szCs w:val="24"/>
        </w:rPr>
        <w:t xml:space="preserve">Vice President of Student Enrollment, Engagement, and Services, recognized the contributions of Student Government Association (SGA) Vice President Gavin </w:t>
      </w:r>
      <w:proofErr w:type="spellStart"/>
      <w:r w:rsidR="00DD2AB0" w:rsidRPr="00DD2AB0">
        <w:rPr>
          <w:rFonts w:ascii="Times New Roman" w:hAnsi="Times New Roman" w:cs="Times New Roman"/>
          <w:sz w:val="24"/>
          <w:szCs w:val="24"/>
        </w:rPr>
        <w:t>Kruesi</w:t>
      </w:r>
      <w:proofErr w:type="spellEnd"/>
      <w:r w:rsidR="00DD2AB0">
        <w:rPr>
          <w:rFonts w:ascii="Times New Roman" w:hAnsi="Times New Roman" w:cs="Times New Roman"/>
          <w:sz w:val="24"/>
          <w:szCs w:val="24"/>
        </w:rPr>
        <w:t xml:space="preserve">, </w:t>
      </w:r>
      <w:r w:rsidR="00DD2AB0" w:rsidRPr="00DD2AB0">
        <w:rPr>
          <w:rFonts w:ascii="Times New Roman" w:hAnsi="Times New Roman" w:cs="Times New Roman"/>
          <w:sz w:val="24"/>
          <w:szCs w:val="24"/>
        </w:rPr>
        <w:t>President Zaria Gassaway, and Student Representative to the ODU Board of Visitors Ray Griffin.  </w:t>
      </w:r>
    </w:p>
    <w:p w14:paraId="7CAB6AB7" w14:textId="77777777" w:rsidR="00E36764" w:rsidRDefault="00E36764" w:rsidP="00CA1186">
      <w:pPr>
        <w:spacing w:after="0"/>
        <w:jc w:val="both"/>
        <w:rPr>
          <w:rFonts w:ascii="Times New Roman" w:hAnsi="Times New Roman" w:cs="Times New Roman"/>
          <w:sz w:val="24"/>
          <w:szCs w:val="24"/>
        </w:rPr>
      </w:pPr>
    </w:p>
    <w:p w14:paraId="7ECD8048" w14:textId="59AE537E" w:rsidR="00E36764" w:rsidRDefault="00E36764" w:rsidP="00CA1186">
      <w:pPr>
        <w:spacing w:after="0"/>
        <w:jc w:val="both"/>
        <w:rPr>
          <w:rFonts w:ascii="Times New Roman" w:hAnsi="Times New Roman" w:cs="Times New Roman"/>
          <w:sz w:val="24"/>
          <w:szCs w:val="24"/>
        </w:rPr>
      </w:pPr>
      <w:r w:rsidRPr="00E36764">
        <w:rPr>
          <w:rFonts w:ascii="Times New Roman" w:hAnsi="Times New Roman" w:cs="Times New Roman"/>
          <w:sz w:val="24"/>
          <w:szCs w:val="24"/>
        </w:rPr>
        <w:t>Ashley Miller, Associate Vice President for Enrollment Management, provided an update on recruitment and enrollment efforts, including application and confirmation numbers, and yield and anti-melt strategies. There was a more than 50% increase in students and guests attending campus admissions events this year. </w:t>
      </w:r>
    </w:p>
    <w:p w14:paraId="0DD1D33C" w14:textId="77777777" w:rsidR="00E36764" w:rsidRDefault="00E36764" w:rsidP="00CA1186">
      <w:pPr>
        <w:spacing w:after="0"/>
        <w:jc w:val="both"/>
        <w:rPr>
          <w:rFonts w:ascii="Times New Roman" w:hAnsi="Times New Roman" w:cs="Times New Roman"/>
          <w:sz w:val="24"/>
          <w:szCs w:val="24"/>
        </w:rPr>
      </w:pPr>
    </w:p>
    <w:p w14:paraId="592BEDF4" w14:textId="3A2184F0" w:rsidR="00E36764" w:rsidRDefault="00E36764" w:rsidP="00CA1186">
      <w:pPr>
        <w:spacing w:after="0"/>
        <w:jc w:val="both"/>
        <w:rPr>
          <w:rFonts w:ascii="Times New Roman" w:hAnsi="Times New Roman" w:cs="Times New Roman"/>
          <w:sz w:val="24"/>
          <w:szCs w:val="24"/>
        </w:rPr>
      </w:pPr>
      <w:r w:rsidRPr="00E36764">
        <w:rPr>
          <w:rFonts w:ascii="Times New Roman" w:hAnsi="Times New Roman" w:cs="Times New Roman"/>
          <w:sz w:val="24"/>
          <w:szCs w:val="24"/>
        </w:rPr>
        <w:t>Dr. Jenn Grimm, Executive Director of the newly formed Career &amp; Leadership Development (CCLD), discussed the office’s new model and goals, designed to help students connect the dots between service, leadership and their career aspirations.  </w:t>
      </w:r>
    </w:p>
    <w:p w14:paraId="06A3EC8E" w14:textId="3CF5E905" w:rsidR="00E36764" w:rsidRPr="000427CD" w:rsidRDefault="00E36764" w:rsidP="00CA1186">
      <w:pPr>
        <w:spacing w:after="0"/>
        <w:jc w:val="both"/>
        <w:rPr>
          <w:rFonts w:ascii="Times New Roman" w:hAnsi="Times New Roman" w:cs="Times New Roman"/>
          <w:sz w:val="16"/>
          <w:szCs w:val="16"/>
        </w:rPr>
      </w:pPr>
    </w:p>
    <w:p w14:paraId="4B65246E" w14:textId="77777777" w:rsidR="000427CD" w:rsidRDefault="00E36764" w:rsidP="000427CD">
      <w:pPr>
        <w:spacing w:after="0"/>
        <w:jc w:val="both"/>
        <w:rPr>
          <w:rFonts w:ascii="Times New Roman" w:hAnsi="Times New Roman" w:cs="Times New Roman"/>
          <w:sz w:val="24"/>
          <w:szCs w:val="24"/>
        </w:rPr>
      </w:pPr>
      <w:r>
        <w:rPr>
          <w:rFonts w:ascii="Times New Roman" w:hAnsi="Times New Roman" w:cs="Times New Roman"/>
          <w:sz w:val="24"/>
          <w:szCs w:val="24"/>
        </w:rPr>
        <w:t xml:space="preserve">Nina Rodriguez Gonser, </w:t>
      </w:r>
      <w:r w:rsidR="000427CD" w:rsidRPr="000427CD">
        <w:rPr>
          <w:rFonts w:ascii="Times New Roman" w:hAnsi="Times New Roman" w:cs="Times New Roman"/>
          <w:sz w:val="24"/>
          <w:szCs w:val="24"/>
        </w:rPr>
        <w:t>Vice President of Digital Transformation &amp; Technology</w:t>
      </w:r>
      <w:r w:rsidR="000427CD">
        <w:rPr>
          <w:rFonts w:ascii="Times New Roman" w:hAnsi="Times New Roman" w:cs="Times New Roman"/>
          <w:sz w:val="24"/>
          <w:szCs w:val="24"/>
        </w:rPr>
        <w:t xml:space="preserve">, </w:t>
      </w:r>
      <w:r w:rsidR="000427CD" w:rsidRPr="000427CD">
        <w:rPr>
          <w:rFonts w:ascii="Times New Roman" w:hAnsi="Times New Roman" w:cs="Times New Roman"/>
          <w:sz w:val="24"/>
          <w:szCs w:val="24"/>
        </w:rPr>
        <w:t>shared positive enrollment trends for summer 2025, indicating online student demand for flexibility in program start options.  </w:t>
      </w:r>
    </w:p>
    <w:p w14:paraId="0A687108" w14:textId="77777777" w:rsidR="008646F7" w:rsidRPr="000427CD" w:rsidRDefault="008646F7" w:rsidP="000427CD">
      <w:pPr>
        <w:spacing w:after="0"/>
        <w:jc w:val="both"/>
        <w:rPr>
          <w:rFonts w:ascii="Times New Roman" w:hAnsi="Times New Roman" w:cs="Times New Roman"/>
          <w:sz w:val="24"/>
          <w:szCs w:val="24"/>
        </w:rPr>
      </w:pPr>
    </w:p>
    <w:p w14:paraId="02337006" w14:textId="77777777" w:rsidR="000427CD" w:rsidRDefault="000427CD" w:rsidP="000427CD">
      <w:pPr>
        <w:spacing w:after="0"/>
        <w:jc w:val="both"/>
        <w:rPr>
          <w:rFonts w:ascii="Times New Roman" w:hAnsi="Times New Roman" w:cs="Times New Roman"/>
          <w:sz w:val="24"/>
          <w:szCs w:val="24"/>
        </w:rPr>
      </w:pPr>
      <w:r w:rsidRPr="000427CD">
        <w:rPr>
          <w:rFonts w:ascii="Times New Roman" w:hAnsi="Times New Roman" w:cs="Times New Roman"/>
          <w:sz w:val="24"/>
          <w:szCs w:val="24"/>
        </w:rPr>
        <w:t>The Division’s commitment to continuous improvement has driven changes that reduce form friction, close service gaps, and enhance the overall student experience from the application phase through to enrollment. New personalized videos celebrate a student’s admission and scholarship. </w:t>
      </w:r>
    </w:p>
    <w:p w14:paraId="60CC2B3D" w14:textId="77777777" w:rsidR="008646F7" w:rsidRPr="000427CD" w:rsidRDefault="008646F7" w:rsidP="000427CD">
      <w:pPr>
        <w:spacing w:after="0"/>
        <w:jc w:val="both"/>
        <w:rPr>
          <w:rFonts w:ascii="Times New Roman" w:hAnsi="Times New Roman" w:cs="Times New Roman"/>
          <w:sz w:val="24"/>
          <w:szCs w:val="24"/>
        </w:rPr>
      </w:pPr>
    </w:p>
    <w:p w14:paraId="0A5D446A" w14:textId="77777777" w:rsidR="000427CD" w:rsidRDefault="000427CD" w:rsidP="000427CD">
      <w:pPr>
        <w:spacing w:after="0"/>
        <w:jc w:val="both"/>
        <w:rPr>
          <w:rFonts w:ascii="Times New Roman" w:hAnsi="Times New Roman" w:cs="Times New Roman"/>
          <w:sz w:val="24"/>
          <w:szCs w:val="24"/>
        </w:rPr>
      </w:pPr>
      <w:r w:rsidRPr="000427CD">
        <w:rPr>
          <w:rFonts w:ascii="Times New Roman" w:hAnsi="Times New Roman" w:cs="Times New Roman"/>
          <w:sz w:val="24"/>
          <w:szCs w:val="24"/>
        </w:rPr>
        <w:t xml:space="preserve">New well-being and academic success support initiatives, including </w:t>
      </w:r>
      <w:proofErr w:type="spellStart"/>
      <w:r w:rsidRPr="000427CD">
        <w:rPr>
          <w:rFonts w:ascii="Times New Roman" w:hAnsi="Times New Roman" w:cs="Times New Roman"/>
          <w:sz w:val="24"/>
          <w:szCs w:val="24"/>
        </w:rPr>
        <w:t>TimelyCare</w:t>
      </w:r>
      <w:proofErr w:type="spellEnd"/>
      <w:r w:rsidRPr="000427CD">
        <w:rPr>
          <w:rFonts w:ascii="Times New Roman" w:hAnsi="Times New Roman" w:cs="Times New Roman"/>
          <w:sz w:val="24"/>
          <w:szCs w:val="24"/>
        </w:rPr>
        <w:t xml:space="preserve"> for mental health services and </w:t>
      </w:r>
      <w:proofErr w:type="spellStart"/>
      <w:r w:rsidRPr="000427CD">
        <w:rPr>
          <w:rFonts w:ascii="Times New Roman" w:hAnsi="Times New Roman" w:cs="Times New Roman"/>
          <w:sz w:val="24"/>
          <w:szCs w:val="24"/>
        </w:rPr>
        <w:t>BrainFuse</w:t>
      </w:r>
      <w:proofErr w:type="spellEnd"/>
      <w:r w:rsidRPr="000427CD">
        <w:rPr>
          <w:rFonts w:ascii="Times New Roman" w:hAnsi="Times New Roman" w:cs="Times New Roman"/>
          <w:sz w:val="24"/>
          <w:szCs w:val="24"/>
        </w:rPr>
        <w:t xml:space="preserve"> for tutoring support, are accessible 24/7 to better accommodate online students’ needs. Collaborations with academic departments, such as a public relation project and a security operations center, integrate real-world experiences into the curriculum, benefiting both the Division and the student. Vice President Rodriguez Gonser concluded by sharing a video of the commencement celebration held for online students last year. </w:t>
      </w:r>
    </w:p>
    <w:p w14:paraId="154C335A" w14:textId="77777777" w:rsidR="00EB5D07" w:rsidRDefault="00EB5D07" w:rsidP="000427CD">
      <w:pPr>
        <w:spacing w:after="0"/>
        <w:jc w:val="both"/>
        <w:rPr>
          <w:rFonts w:ascii="Times New Roman" w:hAnsi="Times New Roman" w:cs="Times New Roman"/>
          <w:sz w:val="24"/>
          <w:szCs w:val="24"/>
        </w:rPr>
      </w:pPr>
    </w:p>
    <w:p w14:paraId="0EE2000A" w14:textId="77777777" w:rsidR="00EB5D07" w:rsidRPr="00EB5D07" w:rsidRDefault="00EB5D07" w:rsidP="00EB5D07">
      <w:pPr>
        <w:spacing w:after="0"/>
        <w:jc w:val="both"/>
        <w:rPr>
          <w:rFonts w:ascii="Times New Roman" w:hAnsi="Times New Roman" w:cs="Times New Roman"/>
          <w:sz w:val="24"/>
          <w:szCs w:val="24"/>
        </w:rPr>
      </w:pPr>
      <w:r w:rsidRPr="00EB5D07">
        <w:rPr>
          <w:rFonts w:ascii="Times New Roman" w:hAnsi="Times New Roman" w:cs="Times New Roman"/>
          <w:b/>
          <w:bCs/>
          <w:sz w:val="24"/>
          <w:szCs w:val="24"/>
          <w:u w:val="single"/>
        </w:rPr>
        <w:t>ADMINISTRATION AND FINANCE COMMITTEE</w:t>
      </w:r>
    </w:p>
    <w:p w14:paraId="5CEFF324" w14:textId="77777777" w:rsidR="00EB5D07" w:rsidRDefault="00EB5D07" w:rsidP="000427CD">
      <w:pPr>
        <w:spacing w:after="0"/>
        <w:jc w:val="both"/>
        <w:rPr>
          <w:rFonts w:ascii="Times New Roman" w:hAnsi="Times New Roman" w:cs="Times New Roman"/>
          <w:sz w:val="24"/>
          <w:szCs w:val="24"/>
        </w:rPr>
      </w:pPr>
    </w:p>
    <w:p w14:paraId="4FB58D1C" w14:textId="77777777" w:rsidR="00BA7FDF" w:rsidRDefault="00931175" w:rsidP="00BA7FDF">
      <w:pPr>
        <w:spacing w:after="0"/>
        <w:jc w:val="both"/>
        <w:rPr>
          <w:rFonts w:ascii="Times New Roman" w:hAnsi="Times New Roman" w:cs="Times New Roman"/>
          <w:sz w:val="24"/>
          <w:szCs w:val="24"/>
        </w:rPr>
      </w:pPr>
      <w:r w:rsidRPr="00931175">
        <w:rPr>
          <w:rFonts w:ascii="Times New Roman" w:hAnsi="Times New Roman" w:cs="Times New Roman"/>
          <w:sz w:val="24"/>
          <w:szCs w:val="24"/>
        </w:rPr>
        <w:t xml:space="preserve">Rudy Middleton, </w:t>
      </w:r>
      <w:r>
        <w:rPr>
          <w:rFonts w:ascii="Times New Roman" w:hAnsi="Times New Roman" w:cs="Times New Roman"/>
          <w:sz w:val="24"/>
          <w:szCs w:val="24"/>
        </w:rPr>
        <w:t>C</w:t>
      </w:r>
      <w:r w:rsidRPr="00931175">
        <w:rPr>
          <w:rFonts w:ascii="Times New Roman" w:hAnsi="Times New Roman" w:cs="Times New Roman"/>
          <w:sz w:val="24"/>
          <w:szCs w:val="24"/>
        </w:rPr>
        <w:t>hair of the Administration and Finance Committee, reported tha</w:t>
      </w:r>
      <w:r w:rsidR="00BA7FDF">
        <w:rPr>
          <w:rFonts w:ascii="Times New Roman" w:hAnsi="Times New Roman" w:cs="Times New Roman"/>
          <w:sz w:val="24"/>
          <w:szCs w:val="24"/>
        </w:rPr>
        <w:t xml:space="preserve">t </w:t>
      </w:r>
      <w:r w:rsidR="00BA7FDF" w:rsidRPr="00BA7FDF">
        <w:rPr>
          <w:rFonts w:ascii="Times New Roman" w:hAnsi="Times New Roman" w:cs="Times New Roman"/>
          <w:sz w:val="24"/>
          <w:szCs w:val="24"/>
        </w:rPr>
        <w:t xml:space="preserve">Chad Reed, Executive Vice President of Administration and Finance, provided an update on the University’s capital projects and Campus Master Plan. The ongoing capital projects highlighted were the new Biological Sciences Building and the ODU Baseball Stadium which are both in the construction phase. Mr. Reed also provided updates on progressing to the RFP phase for the new Engineering and Arts Building. </w:t>
      </w:r>
    </w:p>
    <w:p w14:paraId="3DC2A21A" w14:textId="77777777" w:rsidR="00BA7FDF" w:rsidRDefault="00BA7FDF" w:rsidP="00BA7FDF">
      <w:pPr>
        <w:spacing w:after="0"/>
        <w:jc w:val="both"/>
        <w:rPr>
          <w:rFonts w:ascii="Times New Roman" w:hAnsi="Times New Roman" w:cs="Times New Roman"/>
          <w:sz w:val="24"/>
          <w:szCs w:val="24"/>
        </w:rPr>
      </w:pPr>
    </w:p>
    <w:p w14:paraId="0FA7C367" w14:textId="77777777" w:rsidR="00FD4D46" w:rsidRPr="00FD4D46" w:rsidRDefault="00FD4D46" w:rsidP="00FD4D46">
      <w:pPr>
        <w:spacing w:after="0"/>
        <w:jc w:val="both"/>
        <w:rPr>
          <w:rFonts w:ascii="Times New Roman" w:hAnsi="Times New Roman" w:cs="Times New Roman"/>
          <w:sz w:val="24"/>
          <w:szCs w:val="24"/>
        </w:rPr>
      </w:pPr>
      <w:r w:rsidRPr="00FD4D46">
        <w:rPr>
          <w:rFonts w:ascii="Times New Roman" w:hAnsi="Times New Roman" w:cs="Times New Roman"/>
          <w:sz w:val="24"/>
          <w:szCs w:val="24"/>
        </w:rPr>
        <w:lastRenderedPageBreak/>
        <w:t>A draft of the final Campus Master Plan was shared in advance of a recommendation to present for formal board approval at the June Board of Visitors meeting. This final draft included six overarching themes that summarize the many recommendations for the future of our physical campus. Mr. Reed gave a visual presentation of what a few campus locations look like today vs. possibilities for change in the future. These included the gateway intersection of Hampton Blvd. at 43</w:t>
      </w:r>
      <w:r w:rsidRPr="00FD4D46">
        <w:rPr>
          <w:rFonts w:ascii="Times New Roman" w:hAnsi="Times New Roman" w:cs="Times New Roman"/>
          <w:sz w:val="24"/>
          <w:szCs w:val="24"/>
          <w:vertAlign w:val="superscript"/>
        </w:rPr>
        <w:t>rd</w:t>
      </w:r>
      <w:r w:rsidRPr="00FD4D46">
        <w:rPr>
          <w:rFonts w:ascii="Times New Roman" w:hAnsi="Times New Roman" w:cs="Times New Roman"/>
          <w:sz w:val="24"/>
          <w:szCs w:val="24"/>
        </w:rPr>
        <w:t xml:space="preserve"> street, Kaufman Mall, Webb student center, Monarch Walk, and Whitehurst Beach.  </w:t>
      </w:r>
    </w:p>
    <w:p w14:paraId="31FFF2A0" w14:textId="77777777" w:rsidR="00FD4D46" w:rsidRPr="00FD4D46" w:rsidRDefault="00FD4D46" w:rsidP="00FD4D46">
      <w:pPr>
        <w:spacing w:after="0"/>
        <w:jc w:val="both"/>
        <w:rPr>
          <w:rFonts w:ascii="Times New Roman" w:hAnsi="Times New Roman" w:cs="Times New Roman"/>
          <w:sz w:val="24"/>
          <w:szCs w:val="24"/>
        </w:rPr>
      </w:pPr>
    </w:p>
    <w:p w14:paraId="430BC468" w14:textId="5E709F66" w:rsidR="00FD4D46" w:rsidRDefault="00FD4D46" w:rsidP="00FD4D46">
      <w:pPr>
        <w:spacing w:after="0"/>
        <w:jc w:val="both"/>
        <w:rPr>
          <w:rFonts w:ascii="Times New Roman" w:hAnsi="Times New Roman" w:cs="Times New Roman"/>
          <w:sz w:val="24"/>
          <w:szCs w:val="24"/>
        </w:rPr>
      </w:pPr>
      <w:r>
        <w:rPr>
          <w:rFonts w:ascii="Times New Roman" w:hAnsi="Times New Roman" w:cs="Times New Roman"/>
          <w:sz w:val="24"/>
          <w:szCs w:val="24"/>
        </w:rPr>
        <w:t xml:space="preserve">Executive Vice President </w:t>
      </w:r>
      <w:r w:rsidRPr="00FD4D46">
        <w:rPr>
          <w:rFonts w:ascii="Times New Roman" w:hAnsi="Times New Roman" w:cs="Times New Roman"/>
          <w:sz w:val="24"/>
          <w:szCs w:val="24"/>
        </w:rPr>
        <w:t>Reed presented a 2024-25 budget adjustment. The adjustments reflect an additional $6.42 million in general fund revenue for VMSDP waiver support to the University. Additional adjustments for Virginia Health Sciences include state appropriations and technical realignments totaling $2.74 million. An adjustment was made to also reflect $29.8 million for sponsored programs transitioning to the ODU Research Foundation. In total, the adjustments reflect a proposed University 2024-25 total operating revenue budget of $960.49 million and total operating expenditure budget of $951.97 million.</w:t>
      </w:r>
    </w:p>
    <w:p w14:paraId="4BDAC0C4" w14:textId="77777777" w:rsidR="004E6ADA" w:rsidRDefault="004E6ADA" w:rsidP="00FD4D46">
      <w:pPr>
        <w:spacing w:after="0"/>
        <w:jc w:val="both"/>
        <w:rPr>
          <w:rFonts w:ascii="Times New Roman" w:hAnsi="Times New Roman" w:cs="Times New Roman"/>
          <w:sz w:val="24"/>
          <w:szCs w:val="24"/>
        </w:rPr>
      </w:pPr>
    </w:p>
    <w:p w14:paraId="0F94E78E" w14:textId="16C3A174" w:rsidR="004E6ADA" w:rsidRDefault="004E6ADA" w:rsidP="00FD4D46">
      <w:pPr>
        <w:spacing w:after="0"/>
        <w:jc w:val="both"/>
        <w:rPr>
          <w:rFonts w:ascii="Times New Roman" w:eastAsia="SimSun" w:hAnsi="Times New Roman" w:cs="Times New Roman"/>
          <w:sz w:val="24"/>
          <w:szCs w:val="24"/>
        </w:rPr>
      </w:pPr>
      <w:r w:rsidRPr="004E6ADA">
        <w:rPr>
          <w:rFonts w:ascii="Times New Roman" w:eastAsia="SimSun" w:hAnsi="Times New Roman" w:cs="Times New Roman"/>
          <w:sz w:val="24"/>
          <w:szCs w:val="24"/>
        </w:rPr>
        <w:t>Upon recommendation of the Administration and Finance Committee, the following resolution was approved by all members present and voting</w:t>
      </w:r>
    </w:p>
    <w:p w14:paraId="435BA51F" w14:textId="77777777" w:rsidR="0064715F" w:rsidRDefault="0064715F" w:rsidP="00FD4D46">
      <w:pPr>
        <w:spacing w:after="0"/>
        <w:jc w:val="both"/>
        <w:rPr>
          <w:rFonts w:ascii="Times New Roman" w:eastAsia="SimSun" w:hAnsi="Times New Roman" w:cs="Times New Roman"/>
          <w:sz w:val="24"/>
          <w:szCs w:val="24"/>
        </w:rPr>
      </w:pPr>
    </w:p>
    <w:p w14:paraId="40FC37B7" w14:textId="77777777" w:rsidR="0064715F" w:rsidRPr="0064715F" w:rsidRDefault="0064715F" w:rsidP="0064715F">
      <w:pPr>
        <w:spacing w:after="0"/>
        <w:jc w:val="both"/>
        <w:rPr>
          <w:rFonts w:ascii="Times New Roman" w:eastAsia="SimSun" w:hAnsi="Times New Roman" w:cs="Times New Roman"/>
          <w:sz w:val="24"/>
          <w:szCs w:val="24"/>
        </w:rPr>
      </w:pPr>
      <w:r w:rsidRPr="0064715F">
        <w:rPr>
          <w:rFonts w:ascii="Times New Roman" w:eastAsia="SimSun" w:hAnsi="Times New Roman" w:cs="Times New Roman"/>
          <w:sz w:val="24"/>
          <w:szCs w:val="24"/>
        </w:rPr>
        <w:t xml:space="preserve">Executive Vice President Reed then presented the University’s Financial Performance Report as of February 28, 2025. </w:t>
      </w:r>
    </w:p>
    <w:p w14:paraId="26F24764" w14:textId="77777777" w:rsidR="0064715F" w:rsidRPr="0064715F" w:rsidRDefault="0064715F" w:rsidP="0064715F">
      <w:pPr>
        <w:spacing w:after="0"/>
        <w:jc w:val="both"/>
        <w:rPr>
          <w:rFonts w:ascii="Times New Roman" w:eastAsia="SimSun" w:hAnsi="Times New Roman" w:cs="Times New Roman"/>
          <w:sz w:val="24"/>
          <w:szCs w:val="24"/>
        </w:rPr>
      </w:pPr>
    </w:p>
    <w:p w14:paraId="37A98DFD" w14:textId="4465B21F" w:rsidR="0064715F" w:rsidRDefault="0064715F" w:rsidP="0064715F">
      <w:pPr>
        <w:spacing w:after="0"/>
        <w:jc w:val="both"/>
        <w:rPr>
          <w:rFonts w:ascii="Times New Roman" w:eastAsia="SimSun" w:hAnsi="Times New Roman" w:cs="Times New Roman"/>
          <w:sz w:val="24"/>
          <w:szCs w:val="24"/>
        </w:rPr>
      </w:pPr>
      <w:r>
        <w:rPr>
          <w:rFonts w:ascii="Times New Roman" w:eastAsia="SimSun" w:hAnsi="Times New Roman" w:cs="Times New Roman"/>
          <w:sz w:val="24"/>
          <w:szCs w:val="24"/>
        </w:rPr>
        <w:t>Executive Vice President</w:t>
      </w:r>
      <w:r w:rsidRPr="0064715F">
        <w:rPr>
          <w:rFonts w:ascii="Times New Roman" w:eastAsia="SimSun" w:hAnsi="Times New Roman" w:cs="Times New Roman"/>
          <w:sz w:val="24"/>
          <w:szCs w:val="24"/>
        </w:rPr>
        <w:t xml:space="preserve"> Reed presented a recommendation for action regarding Tuition and Fee rates. He discussed the fiscal considerations impacting tuition and fee planning which included economic outlook, legislative actions, enrollment projections, mandatory cost increases, and programmatic priorities. </w:t>
      </w:r>
      <w:r w:rsidR="005965FA">
        <w:rPr>
          <w:rFonts w:ascii="Times New Roman" w:eastAsia="SimSun" w:hAnsi="Times New Roman" w:cs="Times New Roman"/>
          <w:sz w:val="24"/>
          <w:szCs w:val="24"/>
        </w:rPr>
        <w:t xml:space="preserve">Upon recommendation of the Administration and Finance Committee, the following resolution was unanimously approved </w:t>
      </w:r>
      <w:r w:rsidR="00D03FD3">
        <w:rPr>
          <w:rFonts w:ascii="Times New Roman" w:eastAsia="SimSun" w:hAnsi="Times New Roman" w:cs="Times New Roman"/>
          <w:sz w:val="24"/>
          <w:szCs w:val="24"/>
        </w:rPr>
        <w:t xml:space="preserve">by roll call vote. </w:t>
      </w:r>
    </w:p>
    <w:p w14:paraId="2A2A403A" w14:textId="77777777" w:rsidR="009E583B" w:rsidRDefault="009E583B" w:rsidP="0064715F">
      <w:pPr>
        <w:spacing w:after="0"/>
        <w:jc w:val="both"/>
        <w:rPr>
          <w:rFonts w:ascii="Times New Roman" w:eastAsia="SimSun" w:hAnsi="Times New Roman" w:cs="Times New Roman"/>
          <w:sz w:val="24"/>
          <w:szCs w:val="24"/>
        </w:rPr>
      </w:pPr>
    </w:p>
    <w:p w14:paraId="07459210" w14:textId="77777777" w:rsidR="00D03FD3" w:rsidRPr="00D03FD3" w:rsidRDefault="00D03FD3" w:rsidP="00D03FD3">
      <w:pPr>
        <w:kinsoku w:val="0"/>
        <w:overflowPunct w:val="0"/>
        <w:autoSpaceDE w:val="0"/>
        <w:autoSpaceDN w:val="0"/>
        <w:adjustRightInd w:val="0"/>
        <w:spacing w:after="0" w:line="266" w:lineRule="exact"/>
        <w:ind w:right="358"/>
        <w:jc w:val="center"/>
        <w:outlineLvl w:val="0"/>
        <w:rPr>
          <w:rFonts w:ascii="Times New Roman" w:eastAsiaTheme="minorHAnsi" w:hAnsi="Times New Roman" w:cs="Times New Roman"/>
          <w:b/>
          <w:bCs/>
          <w:color w:val="231F20"/>
          <w:sz w:val="24"/>
          <w:szCs w:val="24"/>
          <w14:ligatures w14:val="standardContextual"/>
        </w:rPr>
      </w:pPr>
      <w:r w:rsidRPr="00D03FD3">
        <w:rPr>
          <w:rFonts w:ascii="Times New Roman" w:eastAsiaTheme="minorHAnsi" w:hAnsi="Times New Roman" w:cs="Times New Roman"/>
          <w:b/>
          <w:bCs/>
          <w:color w:val="231F20"/>
          <w:sz w:val="24"/>
          <w:szCs w:val="24"/>
          <w14:ligatures w14:val="standardContextual"/>
        </w:rPr>
        <w:t>OLD DOMINION UNIVERSITY BOARD OF VISITORS</w:t>
      </w:r>
    </w:p>
    <w:p w14:paraId="130116DA" w14:textId="77777777" w:rsidR="00D03FD3" w:rsidRPr="00D03FD3" w:rsidRDefault="00D03FD3" w:rsidP="00D03FD3">
      <w:pPr>
        <w:kinsoku w:val="0"/>
        <w:overflowPunct w:val="0"/>
        <w:autoSpaceDE w:val="0"/>
        <w:autoSpaceDN w:val="0"/>
        <w:adjustRightInd w:val="0"/>
        <w:spacing w:after="0" w:line="240" w:lineRule="auto"/>
        <w:ind w:left="1" w:right="358"/>
        <w:jc w:val="center"/>
        <w:rPr>
          <w:rFonts w:ascii="Times New Roman" w:eastAsiaTheme="minorHAnsi" w:hAnsi="Times New Roman" w:cs="Times New Roman"/>
          <w:b/>
          <w:bCs/>
          <w:color w:val="231F20"/>
          <w:spacing w:val="-2"/>
          <w:sz w:val="24"/>
          <w:szCs w:val="24"/>
          <w14:ligatures w14:val="standardContextual"/>
        </w:rPr>
      </w:pPr>
      <w:r w:rsidRPr="00D03FD3">
        <w:rPr>
          <w:rFonts w:ascii="Times New Roman" w:eastAsiaTheme="minorHAnsi" w:hAnsi="Times New Roman" w:cs="Times New Roman"/>
          <w:b/>
          <w:bCs/>
          <w:color w:val="231F20"/>
          <w:spacing w:val="-2"/>
          <w:sz w:val="24"/>
          <w:szCs w:val="24"/>
          <w14:ligatures w14:val="standardContextual"/>
        </w:rPr>
        <w:t>Resolution</w:t>
      </w:r>
    </w:p>
    <w:p w14:paraId="2BD67506"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b/>
          <w:bCs/>
          <w:sz w:val="24"/>
          <w:szCs w:val="24"/>
          <w14:ligatures w14:val="standardContextual"/>
        </w:rPr>
      </w:pPr>
    </w:p>
    <w:p w14:paraId="5D543A20" w14:textId="77777777" w:rsidR="00D03FD3" w:rsidRPr="00D03FD3" w:rsidRDefault="00D03FD3" w:rsidP="00D03FD3">
      <w:pPr>
        <w:kinsoku w:val="0"/>
        <w:overflowPunct w:val="0"/>
        <w:autoSpaceDE w:val="0"/>
        <w:autoSpaceDN w:val="0"/>
        <w:adjustRightInd w:val="0"/>
        <w:spacing w:after="0" w:line="240" w:lineRule="auto"/>
        <w:ind w:left="2" w:right="358"/>
        <w:jc w:val="center"/>
        <w:rPr>
          <w:rFonts w:ascii="Times New Roman" w:eastAsiaTheme="minorHAnsi" w:hAnsi="Times New Roman" w:cs="Times New Roman"/>
          <w:b/>
          <w:bCs/>
          <w:i/>
          <w:iCs/>
          <w:color w:val="231F20"/>
          <w:sz w:val="24"/>
          <w:szCs w:val="24"/>
          <w14:ligatures w14:val="standardContextual"/>
        </w:rPr>
      </w:pPr>
      <w:r w:rsidRPr="00D03FD3">
        <w:rPr>
          <w:rFonts w:ascii="Times New Roman" w:eastAsiaTheme="minorHAnsi" w:hAnsi="Times New Roman" w:cs="Times New Roman"/>
          <w:b/>
          <w:bCs/>
          <w:i/>
          <w:iCs/>
          <w:color w:val="231F20"/>
          <w:sz w:val="24"/>
          <w:szCs w:val="24"/>
          <w14:ligatures w14:val="standardContextual"/>
        </w:rPr>
        <w:t>Approval of 2025-26 Tuition and Fees</w:t>
      </w:r>
    </w:p>
    <w:p w14:paraId="0346BA64"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b/>
          <w:bCs/>
          <w:i/>
          <w:iCs/>
          <w:sz w:val="24"/>
          <w:szCs w:val="24"/>
          <w14:ligatures w14:val="standardContextual"/>
        </w:rPr>
      </w:pPr>
    </w:p>
    <w:p w14:paraId="4B693CDC" w14:textId="77777777" w:rsidR="00D03FD3" w:rsidRPr="00D03FD3" w:rsidRDefault="00D03FD3" w:rsidP="00D03FD3">
      <w:pPr>
        <w:kinsoku w:val="0"/>
        <w:overflowPunct w:val="0"/>
        <w:autoSpaceDE w:val="0"/>
        <w:autoSpaceDN w:val="0"/>
        <w:adjustRightInd w:val="0"/>
        <w:spacing w:after="0" w:line="240" w:lineRule="auto"/>
        <w:ind w:left="1" w:right="358"/>
        <w:jc w:val="center"/>
        <w:outlineLvl w:val="0"/>
        <w:rPr>
          <w:rFonts w:ascii="Times New Roman" w:eastAsiaTheme="minorHAnsi" w:hAnsi="Times New Roman" w:cs="Times New Roman"/>
          <w:b/>
          <w:bCs/>
          <w:color w:val="231F20"/>
          <w:sz w:val="24"/>
          <w:szCs w:val="24"/>
          <w14:ligatures w14:val="standardContextual"/>
        </w:rPr>
      </w:pPr>
      <w:r w:rsidRPr="00D03FD3">
        <w:rPr>
          <w:rFonts w:ascii="Times New Roman" w:eastAsiaTheme="minorHAnsi" w:hAnsi="Times New Roman" w:cs="Times New Roman"/>
          <w:b/>
          <w:bCs/>
          <w:color w:val="231F20"/>
          <w:sz w:val="24"/>
          <w:szCs w:val="24"/>
          <w14:ligatures w14:val="standardContextual"/>
        </w:rPr>
        <w:t>April 25, 2025</w:t>
      </w:r>
    </w:p>
    <w:p w14:paraId="1F50960C" w14:textId="77777777" w:rsidR="00D03FD3" w:rsidRPr="00D03FD3" w:rsidRDefault="00D03FD3" w:rsidP="00D03FD3">
      <w:pPr>
        <w:kinsoku w:val="0"/>
        <w:overflowPunct w:val="0"/>
        <w:autoSpaceDE w:val="0"/>
        <w:autoSpaceDN w:val="0"/>
        <w:adjustRightInd w:val="0"/>
        <w:spacing w:after="0" w:line="266" w:lineRule="exact"/>
        <w:ind w:left="39"/>
        <w:outlineLvl w:val="1"/>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b/>
          <w:bCs/>
          <w:color w:val="231F20"/>
          <w:sz w:val="24"/>
          <w:szCs w:val="24"/>
          <w14:ligatures w14:val="standardContextual"/>
        </w:rPr>
        <w:t>WHEREAS</w:t>
      </w:r>
      <w:r w:rsidRPr="00D03FD3">
        <w:rPr>
          <w:rFonts w:ascii="Times New Roman" w:eastAsiaTheme="minorHAnsi" w:hAnsi="Times New Roman" w:cs="Times New Roman"/>
          <w:color w:val="231F20"/>
          <w:sz w:val="24"/>
          <w:szCs w:val="24"/>
          <w14:ligatures w14:val="standardContextual"/>
        </w:rPr>
        <w:t>, §4-2.</w:t>
      </w:r>
      <w:proofErr w:type="gramStart"/>
      <w:r w:rsidRPr="00D03FD3">
        <w:rPr>
          <w:rFonts w:ascii="Times New Roman" w:eastAsiaTheme="minorHAnsi" w:hAnsi="Times New Roman" w:cs="Times New Roman"/>
          <w:color w:val="231F20"/>
          <w:sz w:val="24"/>
          <w:szCs w:val="24"/>
          <w14:ligatures w14:val="standardContextual"/>
        </w:rPr>
        <w:t>01.b</w:t>
      </w:r>
      <w:proofErr w:type="gramEnd"/>
      <w:r w:rsidRPr="00D03FD3">
        <w:rPr>
          <w:rFonts w:ascii="Times New Roman" w:eastAsiaTheme="minorHAnsi" w:hAnsi="Times New Roman" w:cs="Times New Roman"/>
          <w:color w:val="231F20"/>
          <w:sz w:val="24"/>
          <w:szCs w:val="24"/>
          <w14:ligatures w14:val="standardContextual"/>
        </w:rPr>
        <w:t xml:space="preserve"> (Higher Education Tuition and Fees) of the 2022 Acts of Assembly, Chapter 2</w:t>
      </w:r>
    </w:p>
    <w:p w14:paraId="719917D5" w14:textId="77777777" w:rsid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color w:val="231F20"/>
          <w:spacing w:val="-2"/>
          <w:sz w:val="24"/>
          <w:szCs w:val="24"/>
          <w14:ligatures w14:val="standardContextual"/>
        </w:rPr>
      </w:pPr>
      <w:r w:rsidRPr="00D03FD3">
        <w:rPr>
          <w:rFonts w:ascii="Times New Roman" w:eastAsiaTheme="minorHAnsi" w:hAnsi="Times New Roman" w:cs="Times New Roman"/>
          <w:color w:val="231F20"/>
          <w:spacing w:val="-2"/>
          <w:sz w:val="24"/>
          <w:szCs w:val="24"/>
          <w14:ligatures w14:val="standardContextual"/>
        </w:rPr>
        <w:t>states:</w:t>
      </w:r>
    </w:p>
    <w:p w14:paraId="465C2334" w14:textId="77777777" w:rsidR="00292D33" w:rsidRPr="00D03FD3" w:rsidRDefault="00292D33" w:rsidP="00D03FD3">
      <w:pPr>
        <w:kinsoku w:val="0"/>
        <w:overflowPunct w:val="0"/>
        <w:autoSpaceDE w:val="0"/>
        <w:autoSpaceDN w:val="0"/>
        <w:adjustRightInd w:val="0"/>
        <w:spacing w:after="0" w:line="240" w:lineRule="auto"/>
        <w:rPr>
          <w:rFonts w:ascii="Times New Roman" w:eastAsiaTheme="minorHAnsi" w:hAnsi="Times New Roman" w:cs="Times New Roman"/>
          <w:color w:val="231F20"/>
          <w:spacing w:val="-2"/>
          <w:sz w:val="24"/>
          <w:szCs w:val="24"/>
          <w14:ligatures w14:val="standardContextual"/>
        </w:rPr>
      </w:pPr>
    </w:p>
    <w:p w14:paraId="19343F8A" w14:textId="77777777" w:rsidR="00D03FD3" w:rsidRPr="00D03FD3" w:rsidRDefault="00D03FD3" w:rsidP="00D03FD3">
      <w:pPr>
        <w:kinsoku w:val="0"/>
        <w:overflowPunct w:val="0"/>
        <w:autoSpaceDE w:val="0"/>
        <w:autoSpaceDN w:val="0"/>
        <w:adjustRightInd w:val="0"/>
        <w:spacing w:after="0" w:line="240" w:lineRule="auto"/>
        <w:ind w:left="180" w:right="359"/>
        <w:jc w:val="both"/>
        <w:rPr>
          <w:rFonts w:ascii="Times New Roman" w:eastAsiaTheme="minorHAnsi" w:hAnsi="Times New Roman" w:cs="Times New Roman"/>
          <w:i/>
          <w:iCs/>
          <w:color w:val="58595B"/>
          <w:sz w:val="24"/>
          <w:szCs w:val="24"/>
          <w14:ligatures w14:val="standardContextual"/>
        </w:rPr>
      </w:pPr>
      <w:r w:rsidRPr="00D03FD3">
        <w:rPr>
          <w:rFonts w:ascii="Times New Roman" w:eastAsiaTheme="minorHAnsi" w:hAnsi="Times New Roman" w:cs="Times New Roman"/>
          <w:i/>
          <w:iCs/>
          <w:color w:val="58595B"/>
          <w:sz w:val="24"/>
          <w:szCs w:val="24"/>
          <w14:ligatures w14:val="standardContextual"/>
        </w:rPr>
        <w:t>2.</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Boards</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Visitors</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or</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other</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governing</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bodies</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institutions</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higher</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education</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may</w:t>
      </w:r>
      <w:r w:rsidRPr="00D03FD3">
        <w:rPr>
          <w:rFonts w:ascii="Times New Roman" w:eastAsiaTheme="minorHAnsi" w:hAnsi="Times New Roman" w:cs="Times New Roman"/>
          <w:i/>
          <w:iCs/>
          <w:color w:val="58595B"/>
          <w:spacing w:val="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set</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tuition</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 fee</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charges</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at</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levels</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they</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deem</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to</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be</w:t>
      </w:r>
      <w:r w:rsidRPr="00D03FD3">
        <w:rPr>
          <w:rFonts w:ascii="Times New Roman" w:eastAsiaTheme="minorHAnsi" w:hAnsi="Times New Roman" w:cs="Times New Roman"/>
          <w:i/>
          <w:iCs/>
          <w:color w:val="58595B"/>
          <w:spacing w:val="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appropriate</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for</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all</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resident</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student</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groups</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based</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on,</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but</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not</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limited</w:t>
      </w:r>
      <w:r w:rsidRPr="00D03FD3">
        <w:rPr>
          <w:rFonts w:ascii="Times New Roman" w:eastAsiaTheme="minorHAnsi" w:hAnsi="Times New Roman" w:cs="Times New Roman"/>
          <w:i/>
          <w:iCs/>
          <w:color w:val="58595B"/>
          <w:spacing w:val="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to, competitive</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market</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rates,</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provided</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that</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total</w:t>
      </w:r>
      <w:r w:rsidRPr="00D03FD3">
        <w:rPr>
          <w:rFonts w:ascii="Times New Roman" w:eastAsiaTheme="minorHAnsi" w:hAnsi="Times New Roman" w:cs="Times New Roman"/>
          <w:i/>
          <w:iCs/>
          <w:color w:val="58595B"/>
          <w:spacing w:val="1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revenue</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generated</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by</w:t>
      </w:r>
      <w:r w:rsidRPr="00D03FD3">
        <w:rPr>
          <w:rFonts w:ascii="Times New Roman" w:eastAsiaTheme="minorHAnsi" w:hAnsi="Times New Roman" w:cs="Times New Roman"/>
          <w:i/>
          <w:iCs/>
          <w:color w:val="58595B"/>
          <w:spacing w:val="13"/>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collection</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tuition</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fees</w:t>
      </w:r>
      <w:r w:rsidRPr="00D03FD3">
        <w:rPr>
          <w:rFonts w:ascii="Times New Roman" w:eastAsiaTheme="minorHAnsi" w:hAnsi="Times New Roman" w:cs="Times New Roman"/>
          <w:i/>
          <w:iCs/>
          <w:color w:val="58595B"/>
          <w:spacing w:val="1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from</w:t>
      </w:r>
      <w:r w:rsidRPr="00D03FD3">
        <w:rPr>
          <w:rFonts w:ascii="Times New Roman" w:eastAsiaTheme="minorHAnsi" w:hAnsi="Times New Roman" w:cs="Times New Roman"/>
          <w:i/>
          <w:iCs/>
          <w:color w:val="58595B"/>
          <w:spacing w:val="-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all</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students</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is</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within</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8"/>
          <w:sz w:val="24"/>
          <w:szCs w:val="24"/>
          <w14:ligatures w14:val="standardContextual"/>
        </w:rPr>
        <w:t xml:space="preserve"> </w:t>
      </w:r>
      <w:proofErr w:type="spellStart"/>
      <w:r w:rsidRPr="00D03FD3">
        <w:rPr>
          <w:rFonts w:ascii="Times New Roman" w:eastAsiaTheme="minorHAnsi" w:hAnsi="Times New Roman" w:cs="Times New Roman"/>
          <w:i/>
          <w:iCs/>
          <w:color w:val="58595B"/>
          <w:sz w:val="24"/>
          <w:szCs w:val="24"/>
          <w14:ligatures w14:val="standardContextual"/>
        </w:rPr>
        <w:t>nongeneral</w:t>
      </w:r>
      <w:proofErr w:type="spellEnd"/>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fund</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appropriation</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for</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educational</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general</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programs</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provided</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in</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this</w:t>
      </w:r>
      <w:r w:rsidRPr="00D03FD3">
        <w:rPr>
          <w:rFonts w:ascii="Times New Roman" w:eastAsiaTheme="minorHAnsi" w:hAnsi="Times New Roman" w:cs="Times New Roman"/>
          <w:i/>
          <w:iCs/>
          <w:color w:val="58595B"/>
          <w:spacing w:val="-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act.</w:t>
      </w:r>
    </w:p>
    <w:p w14:paraId="04766009" w14:textId="77777777" w:rsidR="00D03FD3" w:rsidRPr="00D03FD3" w:rsidRDefault="00D03FD3" w:rsidP="00D03FD3">
      <w:pPr>
        <w:kinsoku w:val="0"/>
        <w:overflowPunct w:val="0"/>
        <w:autoSpaceDE w:val="0"/>
        <w:autoSpaceDN w:val="0"/>
        <w:adjustRightInd w:val="0"/>
        <w:spacing w:before="266" w:after="0" w:line="240" w:lineRule="auto"/>
        <w:ind w:left="180" w:right="357"/>
        <w:jc w:val="both"/>
        <w:rPr>
          <w:rFonts w:ascii="Times New Roman" w:eastAsiaTheme="minorHAnsi" w:hAnsi="Times New Roman" w:cs="Times New Roman"/>
          <w:i/>
          <w:iCs/>
          <w:color w:val="58595B"/>
          <w:sz w:val="24"/>
          <w:szCs w:val="24"/>
          <w14:ligatures w14:val="standardContextual"/>
        </w:rPr>
      </w:pPr>
      <w:r w:rsidRPr="00D03FD3">
        <w:rPr>
          <w:rFonts w:ascii="Times New Roman" w:eastAsiaTheme="minorHAnsi" w:hAnsi="Times New Roman" w:cs="Times New Roman"/>
          <w:i/>
          <w:iCs/>
          <w:color w:val="58595B"/>
          <w:sz w:val="24"/>
          <w:szCs w:val="24"/>
          <w14:ligatures w14:val="standardContextual"/>
        </w:rPr>
        <w:t>b)</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Boards</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Visitors or</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other</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governing</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bodies</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institutions</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higher</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education</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may set</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tuition</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fee</w:t>
      </w:r>
      <w:r w:rsidRPr="00D03FD3">
        <w:rPr>
          <w:rFonts w:ascii="Times New Roman" w:eastAsiaTheme="minorHAnsi" w:hAnsi="Times New Roman" w:cs="Times New Roman"/>
          <w:i/>
          <w:iCs/>
          <w:color w:val="58595B"/>
          <w:spacing w:val="-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charges</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at</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levels</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they</w:t>
      </w:r>
      <w:r w:rsidRPr="00D03FD3">
        <w:rPr>
          <w:rFonts w:ascii="Times New Roman" w:eastAsiaTheme="minorHAnsi" w:hAnsi="Times New Roman" w:cs="Times New Roman"/>
          <w:i/>
          <w:iCs/>
          <w:color w:val="58595B"/>
          <w:spacing w:val="6"/>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deem</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to</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be</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appropriate</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for</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all</w:t>
      </w:r>
      <w:r w:rsidRPr="00D03FD3">
        <w:rPr>
          <w:rFonts w:ascii="Times New Roman" w:eastAsiaTheme="minorHAnsi" w:hAnsi="Times New Roman" w:cs="Times New Roman"/>
          <w:i/>
          <w:iCs/>
          <w:color w:val="58595B"/>
          <w:spacing w:val="6"/>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nonresident</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student</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groups</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based</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on,</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but</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not</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limited</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to,</w:t>
      </w:r>
      <w:r w:rsidRPr="00D03FD3">
        <w:rPr>
          <w:rFonts w:ascii="Times New Roman" w:eastAsiaTheme="minorHAnsi" w:hAnsi="Times New Roman" w:cs="Times New Roman"/>
          <w:i/>
          <w:iCs/>
          <w:color w:val="58595B"/>
          <w:spacing w:val="-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competitive</w:t>
      </w:r>
      <w:r w:rsidRPr="00D03FD3">
        <w:rPr>
          <w:rFonts w:ascii="Times New Roman" w:eastAsiaTheme="minorHAnsi" w:hAnsi="Times New Roman" w:cs="Times New Roman"/>
          <w:i/>
          <w:iCs/>
          <w:color w:val="58595B"/>
          <w:spacing w:val="2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market</w:t>
      </w:r>
      <w:r w:rsidRPr="00D03FD3">
        <w:rPr>
          <w:rFonts w:ascii="Times New Roman" w:eastAsiaTheme="minorHAnsi" w:hAnsi="Times New Roman" w:cs="Times New Roman"/>
          <w:i/>
          <w:iCs/>
          <w:color w:val="58595B"/>
          <w:spacing w:val="2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rates,</w:t>
      </w:r>
      <w:r w:rsidRPr="00D03FD3">
        <w:rPr>
          <w:rFonts w:ascii="Times New Roman" w:eastAsiaTheme="minorHAnsi" w:hAnsi="Times New Roman" w:cs="Times New Roman"/>
          <w:i/>
          <w:iCs/>
          <w:color w:val="58595B"/>
          <w:spacing w:val="2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provided</w:t>
      </w:r>
      <w:r w:rsidRPr="00D03FD3">
        <w:rPr>
          <w:rFonts w:ascii="Times New Roman" w:eastAsiaTheme="minorHAnsi" w:hAnsi="Times New Roman" w:cs="Times New Roman"/>
          <w:i/>
          <w:iCs/>
          <w:color w:val="58595B"/>
          <w:spacing w:val="2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that:</w:t>
      </w:r>
      <w:r w:rsidRPr="00D03FD3">
        <w:rPr>
          <w:rFonts w:ascii="Times New Roman" w:eastAsiaTheme="minorHAnsi" w:hAnsi="Times New Roman" w:cs="Times New Roman"/>
          <w:i/>
          <w:iCs/>
          <w:color w:val="58595B"/>
          <w:spacing w:val="2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w:t>
      </w:r>
      <w:r w:rsidRPr="00D03FD3">
        <w:rPr>
          <w:rFonts w:ascii="Times New Roman" w:eastAsiaTheme="minorHAnsi" w:hAnsi="Times New Roman" w:cs="Times New Roman"/>
          <w:i/>
          <w:iCs/>
          <w:color w:val="58595B"/>
          <w:spacing w:val="2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2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tuition</w:t>
      </w:r>
      <w:r w:rsidRPr="00D03FD3">
        <w:rPr>
          <w:rFonts w:ascii="Times New Roman" w:eastAsiaTheme="minorHAnsi" w:hAnsi="Times New Roman" w:cs="Times New Roman"/>
          <w:i/>
          <w:iCs/>
          <w:color w:val="58595B"/>
          <w:spacing w:val="2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w:t>
      </w:r>
      <w:r w:rsidRPr="00D03FD3">
        <w:rPr>
          <w:rFonts w:ascii="Times New Roman" w:eastAsiaTheme="minorHAnsi" w:hAnsi="Times New Roman" w:cs="Times New Roman"/>
          <w:i/>
          <w:iCs/>
          <w:color w:val="58595B"/>
          <w:spacing w:val="2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mandatory</w:t>
      </w:r>
      <w:r w:rsidRPr="00D03FD3">
        <w:rPr>
          <w:rFonts w:ascii="Times New Roman" w:eastAsiaTheme="minorHAnsi" w:hAnsi="Times New Roman" w:cs="Times New Roman"/>
          <w:i/>
          <w:iCs/>
          <w:color w:val="58595B"/>
          <w:spacing w:val="2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educational</w:t>
      </w:r>
      <w:r w:rsidRPr="00D03FD3">
        <w:rPr>
          <w:rFonts w:ascii="Times New Roman" w:eastAsiaTheme="minorHAnsi" w:hAnsi="Times New Roman" w:cs="Times New Roman"/>
          <w:i/>
          <w:iCs/>
          <w:color w:val="58595B"/>
          <w:spacing w:val="2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w:t>
      </w:r>
      <w:r w:rsidRPr="00D03FD3">
        <w:rPr>
          <w:rFonts w:ascii="Times New Roman" w:eastAsiaTheme="minorHAnsi" w:hAnsi="Times New Roman" w:cs="Times New Roman"/>
          <w:i/>
          <w:iCs/>
          <w:color w:val="58595B"/>
          <w:spacing w:val="2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general</w:t>
      </w:r>
      <w:r w:rsidRPr="00D03FD3">
        <w:rPr>
          <w:rFonts w:ascii="Times New Roman" w:eastAsiaTheme="minorHAnsi" w:hAnsi="Times New Roman" w:cs="Times New Roman"/>
          <w:i/>
          <w:iCs/>
          <w:color w:val="58595B"/>
          <w:spacing w:val="2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fee</w:t>
      </w:r>
      <w:r w:rsidRPr="00D03FD3">
        <w:rPr>
          <w:rFonts w:ascii="Times New Roman" w:eastAsiaTheme="minorHAnsi" w:hAnsi="Times New Roman" w:cs="Times New Roman"/>
          <w:i/>
          <w:iCs/>
          <w:color w:val="58595B"/>
          <w:spacing w:val="23"/>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rates</w:t>
      </w:r>
      <w:r w:rsidRPr="00D03FD3">
        <w:rPr>
          <w:rFonts w:ascii="Times New Roman" w:eastAsiaTheme="minorHAnsi" w:hAnsi="Times New Roman" w:cs="Times New Roman"/>
          <w:i/>
          <w:iCs/>
          <w:color w:val="58595B"/>
          <w:spacing w:val="2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for</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nonresident</w:t>
      </w:r>
      <w:r w:rsidRPr="00D03FD3">
        <w:rPr>
          <w:rFonts w:ascii="Times New Roman" w:eastAsiaTheme="minorHAnsi" w:hAnsi="Times New Roman" w:cs="Times New Roman"/>
          <w:i/>
          <w:iCs/>
          <w:color w:val="58595B"/>
          <w:spacing w:val="3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undergraduate</w:t>
      </w:r>
      <w:r w:rsidRPr="00D03FD3">
        <w:rPr>
          <w:rFonts w:ascii="Times New Roman" w:eastAsiaTheme="minorHAnsi" w:hAnsi="Times New Roman" w:cs="Times New Roman"/>
          <w:i/>
          <w:iCs/>
          <w:color w:val="58595B"/>
          <w:spacing w:val="3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w:t>
      </w:r>
      <w:r w:rsidRPr="00D03FD3">
        <w:rPr>
          <w:rFonts w:ascii="Times New Roman" w:eastAsiaTheme="minorHAnsi" w:hAnsi="Times New Roman" w:cs="Times New Roman"/>
          <w:i/>
          <w:iCs/>
          <w:color w:val="58595B"/>
          <w:spacing w:val="3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graduate</w:t>
      </w:r>
      <w:r w:rsidRPr="00D03FD3">
        <w:rPr>
          <w:rFonts w:ascii="Times New Roman" w:eastAsiaTheme="minorHAnsi" w:hAnsi="Times New Roman" w:cs="Times New Roman"/>
          <w:i/>
          <w:iCs/>
          <w:color w:val="58595B"/>
          <w:spacing w:val="3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students</w:t>
      </w:r>
      <w:r w:rsidRPr="00D03FD3">
        <w:rPr>
          <w:rFonts w:ascii="Times New Roman" w:eastAsiaTheme="minorHAnsi" w:hAnsi="Times New Roman" w:cs="Times New Roman"/>
          <w:i/>
          <w:iCs/>
          <w:color w:val="58595B"/>
          <w:spacing w:val="3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cover</w:t>
      </w:r>
      <w:r w:rsidRPr="00D03FD3">
        <w:rPr>
          <w:rFonts w:ascii="Times New Roman" w:eastAsiaTheme="minorHAnsi" w:hAnsi="Times New Roman" w:cs="Times New Roman"/>
          <w:i/>
          <w:iCs/>
          <w:color w:val="58595B"/>
          <w:spacing w:val="3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at</w:t>
      </w:r>
      <w:r w:rsidRPr="00D03FD3">
        <w:rPr>
          <w:rFonts w:ascii="Times New Roman" w:eastAsiaTheme="minorHAnsi" w:hAnsi="Times New Roman" w:cs="Times New Roman"/>
          <w:i/>
          <w:iCs/>
          <w:color w:val="58595B"/>
          <w:spacing w:val="3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least</w:t>
      </w:r>
      <w:r w:rsidRPr="00D03FD3">
        <w:rPr>
          <w:rFonts w:ascii="Times New Roman" w:eastAsiaTheme="minorHAnsi" w:hAnsi="Times New Roman" w:cs="Times New Roman"/>
          <w:i/>
          <w:iCs/>
          <w:color w:val="58595B"/>
          <w:spacing w:val="3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100</w:t>
      </w:r>
      <w:r w:rsidRPr="00D03FD3">
        <w:rPr>
          <w:rFonts w:ascii="Times New Roman" w:eastAsiaTheme="minorHAnsi" w:hAnsi="Times New Roman" w:cs="Times New Roman"/>
          <w:i/>
          <w:iCs/>
          <w:color w:val="58595B"/>
          <w:spacing w:val="3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percent</w:t>
      </w:r>
      <w:r w:rsidRPr="00D03FD3">
        <w:rPr>
          <w:rFonts w:ascii="Times New Roman" w:eastAsiaTheme="minorHAnsi" w:hAnsi="Times New Roman" w:cs="Times New Roman"/>
          <w:i/>
          <w:iCs/>
          <w:color w:val="58595B"/>
          <w:spacing w:val="3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3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3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average</w:t>
      </w:r>
      <w:r w:rsidRPr="00D03FD3">
        <w:rPr>
          <w:rFonts w:ascii="Times New Roman" w:eastAsiaTheme="minorHAnsi" w:hAnsi="Times New Roman" w:cs="Times New Roman"/>
          <w:i/>
          <w:iCs/>
          <w:color w:val="58595B"/>
          <w:spacing w:val="3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cost</w:t>
      </w:r>
      <w:r w:rsidRPr="00D03FD3">
        <w:rPr>
          <w:rFonts w:ascii="Times New Roman" w:eastAsiaTheme="minorHAnsi" w:hAnsi="Times New Roman" w:cs="Times New Roman"/>
          <w:i/>
          <w:iCs/>
          <w:color w:val="58595B"/>
          <w:spacing w:val="3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3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their</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education,</w:t>
      </w:r>
      <w:r w:rsidRPr="00D03FD3">
        <w:rPr>
          <w:rFonts w:ascii="Times New Roman" w:eastAsiaTheme="minorHAnsi" w:hAnsi="Times New Roman" w:cs="Times New Roman"/>
          <w:i/>
          <w:iCs/>
          <w:color w:val="58595B"/>
          <w:spacing w:val="16"/>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as</w:t>
      </w:r>
      <w:r w:rsidRPr="00D03FD3">
        <w:rPr>
          <w:rFonts w:ascii="Times New Roman" w:eastAsiaTheme="minorHAnsi" w:hAnsi="Times New Roman" w:cs="Times New Roman"/>
          <w:i/>
          <w:iCs/>
          <w:color w:val="58595B"/>
          <w:spacing w:val="16"/>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calculated</w:t>
      </w:r>
      <w:r w:rsidRPr="00D03FD3">
        <w:rPr>
          <w:rFonts w:ascii="Times New Roman" w:eastAsiaTheme="minorHAnsi" w:hAnsi="Times New Roman" w:cs="Times New Roman"/>
          <w:i/>
          <w:iCs/>
          <w:color w:val="58595B"/>
          <w:spacing w:val="13"/>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through</w:t>
      </w:r>
      <w:r w:rsidRPr="00D03FD3">
        <w:rPr>
          <w:rFonts w:ascii="Times New Roman" w:eastAsiaTheme="minorHAnsi" w:hAnsi="Times New Roman" w:cs="Times New Roman"/>
          <w:i/>
          <w:iCs/>
          <w:color w:val="58595B"/>
          <w:spacing w:val="16"/>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base</w:t>
      </w:r>
      <w:r w:rsidRPr="00D03FD3">
        <w:rPr>
          <w:rFonts w:ascii="Times New Roman" w:eastAsiaTheme="minorHAnsi" w:hAnsi="Times New Roman" w:cs="Times New Roman"/>
          <w:i/>
          <w:iCs/>
          <w:color w:val="58595B"/>
          <w:spacing w:val="16"/>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adequacy</w:t>
      </w:r>
      <w:r w:rsidRPr="00D03FD3">
        <w:rPr>
          <w:rFonts w:ascii="Times New Roman" w:eastAsiaTheme="minorHAnsi" w:hAnsi="Times New Roman" w:cs="Times New Roman"/>
          <w:i/>
          <w:iCs/>
          <w:color w:val="58595B"/>
          <w:spacing w:val="16"/>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guidelines</w:t>
      </w:r>
      <w:r w:rsidRPr="00D03FD3">
        <w:rPr>
          <w:rFonts w:ascii="Times New Roman" w:eastAsiaTheme="minorHAnsi" w:hAnsi="Times New Roman" w:cs="Times New Roman"/>
          <w:i/>
          <w:iCs/>
          <w:color w:val="58595B"/>
          <w:spacing w:val="16"/>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adopted,</w:t>
      </w:r>
      <w:r w:rsidRPr="00D03FD3">
        <w:rPr>
          <w:rFonts w:ascii="Times New Roman" w:eastAsiaTheme="minorHAnsi" w:hAnsi="Times New Roman" w:cs="Times New Roman"/>
          <w:i/>
          <w:iCs/>
          <w:color w:val="58595B"/>
          <w:spacing w:val="16"/>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w:t>
      </w:r>
      <w:r w:rsidRPr="00D03FD3">
        <w:rPr>
          <w:rFonts w:ascii="Times New Roman" w:eastAsiaTheme="minorHAnsi" w:hAnsi="Times New Roman" w:cs="Times New Roman"/>
          <w:i/>
          <w:iCs/>
          <w:color w:val="58595B"/>
          <w:spacing w:val="1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periodically</w:t>
      </w:r>
      <w:r w:rsidRPr="00D03FD3">
        <w:rPr>
          <w:rFonts w:ascii="Times New Roman" w:eastAsiaTheme="minorHAnsi" w:hAnsi="Times New Roman" w:cs="Times New Roman"/>
          <w:i/>
          <w:iCs/>
          <w:color w:val="58595B"/>
          <w:spacing w:val="16"/>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amended,</w:t>
      </w:r>
      <w:r w:rsidRPr="00D03FD3">
        <w:rPr>
          <w:rFonts w:ascii="Times New Roman" w:eastAsiaTheme="minorHAnsi" w:hAnsi="Times New Roman" w:cs="Times New Roman"/>
          <w:i/>
          <w:iCs/>
          <w:color w:val="58595B"/>
          <w:spacing w:val="16"/>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by</w:t>
      </w:r>
      <w:r w:rsidRPr="00D03FD3">
        <w:rPr>
          <w:rFonts w:ascii="Times New Roman" w:eastAsiaTheme="minorHAnsi" w:hAnsi="Times New Roman" w:cs="Times New Roman"/>
          <w:i/>
          <w:iCs/>
          <w:color w:val="58595B"/>
          <w:spacing w:val="16"/>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16"/>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Joint</w:t>
      </w:r>
      <w:r w:rsidRPr="00D03FD3">
        <w:rPr>
          <w:rFonts w:ascii="Times New Roman" w:eastAsiaTheme="minorHAnsi" w:hAnsi="Times New Roman" w:cs="Times New Roman"/>
          <w:i/>
          <w:iCs/>
          <w:color w:val="58595B"/>
          <w:spacing w:val="-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Subcommittee</w:t>
      </w:r>
      <w:r w:rsidRPr="00D03FD3">
        <w:rPr>
          <w:rFonts w:ascii="Times New Roman" w:eastAsiaTheme="minorHAnsi" w:hAnsi="Times New Roman" w:cs="Times New Roman"/>
          <w:i/>
          <w:iCs/>
          <w:color w:val="58595B"/>
          <w:spacing w:val="5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Studying</w:t>
      </w:r>
      <w:r w:rsidRPr="00D03FD3">
        <w:rPr>
          <w:rFonts w:ascii="Times New Roman" w:eastAsiaTheme="minorHAnsi" w:hAnsi="Times New Roman" w:cs="Times New Roman"/>
          <w:i/>
          <w:iCs/>
          <w:color w:val="58595B"/>
          <w:spacing w:val="5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Higher</w:t>
      </w:r>
      <w:r w:rsidRPr="00D03FD3">
        <w:rPr>
          <w:rFonts w:ascii="Times New Roman" w:eastAsiaTheme="minorHAnsi" w:hAnsi="Times New Roman" w:cs="Times New Roman"/>
          <w:i/>
          <w:iCs/>
          <w:color w:val="58595B"/>
          <w:spacing w:val="5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Education</w:t>
      </w:r>
      <w:r w:rsidRPr="00D03FD3">
        <w:rPr>
          <w:rFonts w:ascii="Times New Roman" w:eastAsiaTheme="minorHAnsi" w:hAnsi="Times New Roman" w:cs="Times New Roman"/>
          <w:i/>
          <w:iCs/>
          <w:color w:val="58595B"/>
          <w:spacing w:val="5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Funding</w:t>
      </w:r>
      <w:r w:rsidRPr="00D03FD3">
        <w:rPr>
          <w:rFonts w:ascii="Times New Roman" w:eastAsiaTheme="minorHAnsi" w:hAnsi="Times New Roman" w:cs="Times New Roman"/>
          <w:i/>
          <w:iCs/>
          <w:color w:val="58595B"/>
          <w:spacing w:val="5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Policies,</w:t>
      </w:r>
      <w:r w:rsidRPr="00D03FD3">
        <w:rPr>
          <w:rFonts w:ascii="Times New Roman" w:eastAsiaTheme="minorHAnsi" w:hAnsi="Times New Roman" w:cs="Times New Roman"/>
          <w:i/>
          <w:iCs/>
          <w:color w:val="58595B"/>
          <w:spacing w:val="5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w:t>
      </w:r>
      <w:r w:rsidRPr="00D03FD3">
        <w:rPr>
          <w:rFonts w:ascii="Times New Roman" w:eastAsiaTheme="minorHAnsi" w:hAnsi="Times New Roman" w:cs="Times New Roman"/>
          <w:i/>
          <w:iCs/>
          <w:color w:val="58595B"/>
          <w:spacing w:val="5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ii)</w:t>
      </w:r>
      <w:r w:rsidRPr="00D03FD3">
        <w:rPr>
          <w:rFonts w:ascii="Times New Roman" w:eastAsiaTheme="minorHAnsi" w:hAnsi="Times New Roman" w:cs="Times New Roman"/>
          <w:i/>
          <w:iCs/>
          <w:color w:val="58595B"/>
          <w:spacing w:val="5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5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total</w:t>
      </w:r>
      <w:r w:rsidRPr="00D03FD3">
        <w:rPr>
          <w:rFonts w:ascii="Times New Roman" w:eastAsiaTheme="minorHAnsi" w:hAnsi="Times New Roman" w:cs="Times New Roman"/>
          <w:i/>
          <w:iCs/>
          <w:color w:val="58595B"/>
          <w:spacing w:val="5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revenue</w:t>
      </w:r>
      <w:r w:rsidRPr="00D03FD3">
        <w:rPr>
          <w:rFonts w:ascii="Times New Roman" w:eastAsiaTheme="minorHAnsi" w:hAnsi="Times New Roman" w:cs="Times New Roman"/>
          <w:i/>
          <w:iCs/>
          <w:color w:val="58595B"/>
          <w:spacing w:val="5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generated</w:t>
      </w:r>
      <w:r w:rsidRPr="00D03FD3">
        <w:rPr>
          <w:rFonts w:ascii="Times New Roman" w:eastAsiaTheme="minorHAnsi" w:hAnsi="Times New Roman" w:cs="Times New Roman"/>
          <w:i/>
          <w:iCs/>
          <w:color w:val="58595B"/>
          <w:spacing w:val="5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by</w:t>
      </w:r>
      <w:r w:rsidRPr="00D03FD3">
        <w:rPr>
          <w:rFonts w:ascii="Times New Roman" w:eastAsiaTheme="minorHAnsi" w:hAnsi="Times New Roman" w:cs="Times New Roman"/>
          <w:i/>
          <w:iCs/>
          <w:color w:val="58595B"/>
          <w:spacing w:val="5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collection</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tuition</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fees</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from</w:t>
      </w:r>
      <w:r w:rsidRPr="00D03FD3">
        <w:rPr>
          <w:rFonts w:ascii="Times New Roman" w:eastAsiaTheme="minorHAnsi" w:hAnsi="Times New Roman" w:cs="Times New Roman"/>
          <w:i/>
          <w:iCs/>
          <w:color w:val="58595B"/>
          <w:spacing w:val="-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all</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students</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is</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within</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4"/>
          <w:sz w:val="24"/>
          <w:szCs w:val="24"/>
          <w14:ligatures w14:val="standardContextual"/>
        </w:rPr>
        <w:t xml:space="preserve"> </w:t>
      </w:r>
      <w:proofErr w:type="spellStart"/>
      <w:r w:rsidRPr="00D03FD3">
        <w:rPr>
          <w:rFonts w:ascii="Times New Roman" w:eastAsiaTheme="minorHAnsi" w:hAnsi="Times New Roman" w:cs="Times New Roman"/>
          <w:i/>
          <w:iCs/>
          <w:color w:val="58595B"/>
          <w:sz w:val="24"/>
          <w:szCs w:val="24"/>
          <w14:ligatures w14:val="standardContextual"/>
        </w:rPr>
        <w:t>nongeneral</w:t>
      </w:r>
      <w:proofErr w:type="spellEnd"/>
      <w:r w:rsidRPr="00D03FD3">
        <w:rPr>
          <w:rFonts w:ascii="Times New Roman" w:eastAsiaTheme="minorHAnsi" w:hAnsi="Times New Roman" w:cs="Times New Roman"/>
          <w:i/>
          <w:iCs/>
          <w:color w:val="58595B"/>
          <w:spacing w:val="-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fund</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appropriation</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for</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educational</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w:t>
      </w:r>
      <w:r w:rsidRPr="00D03FD3">
        <w:rPr>
          <w:rFonts w:ascii="Times New Roman" w:eastAsiaTheme="minorHAnsi" w:hAnsi="Times New Roman" w:cs="Times New Roman"/>
          <w:i/>
          <w:iCs/>
          <w:color w:val="58595B"/>
          <w:spacing w:val="-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general</w:t>
      </w:r>
      <w:r w:rsidRPr="00D03FD3">
        <w:rPr>
          <w:rFonts w:ascii="Times New Roman" w:eastAsiaTheme="minorHAnsi" w:hAnsi="Times New Roman" w:cs="Times New Roman"/>
          <w:i/>
          <w:iCs/>
          <w:color w:val="58595B"/>
          <w:spacing w:val="-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programs</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provided</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in</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this</w:t>
      </w:r>
      <w:r w:rsidRPr="00D03FD3">
        <w:rPr>
          <w:rFonts w:ascii="Times New Roman" w:eastAsiaTheme="minorHAnsi" w:hAnsi="Times New Roman" w:cs="Times New Roman"/>
          <w:i/>
          <w:iCs/>
          <w:color w:val="58595B"/>
          <w:spacing w:val="-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act.</w:t>
      </w:r>
    </w:p>
    <w:p w14:paraId="4C4EF703"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i/>
          <w:iCs/>
          <w:sz w:val="24"/>
          <w:szCs w:val="24"/>
          <w14:ligatures w14:val="standardContextual"/>
        </w:rPr>
      </w:pPr>
    </w:p>
    <w:p w14:paraId="0C66FB58" w14:textId="77777777" w:rsidR="00D03FD3" w:rsidRPr="00D03FD3" w:rsidRDefault="00D03FD3" w:rsidP="00D03FD3">
      <w:pPr>
        <w:kinsoku w:val="0"/>
        <w:overflowPunct w:val="0"/>
        <w:autoSpaceDE w:val="0"/>
        <w:autoSpaceDN w:val="0"/>
        <w:adjustRightInd w:val="0"/>
        <w:spacing w:after="0" w:line="240" w:lineRule="auto"/>
        <w:ind w:left="180" w:right="355"/>
        <w:jc w:val="both"/>
        <w:rPr>
          <w:rFonts w:ascii="Times New Roman" w:eastAsiaTheme="minorHAnsi" w:hAnsi="Times New Roman" w:cs="Times New Roman"/>
          <w:i/>
          <w:iCs/>
          <w:color w:val="58595B"/>
          <w:sz w:val="24"/>
          <w:szCs w:val="24"/>
          <w14:ligatures w14:val="standardContextual"/>
        </w:rPr>
      </w:pPr>
      <w:r w:rsidRPr="00D03FD3">
        <w:rPr>
          <w:rFonts w:ascii="Times New Roman" w:eastAsiaTheme="minorHAnsi" w:hAnsi="Times New Roman" w:cs="Times New Roman"/>
          <w:i/>
          <w:iCs/>
          <w:color w:val="58595B"/>
          <w:sz w:val="24"/>
          <w:szCs w:val="24"/>
          <w14:ligatures w14:val="standardContextual"/>
        </w:rPr>
        <w:t>8.</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1)</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Except</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as</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provided</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in</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Chapters</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933</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943</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2006</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Acts</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Assembly,</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Chapters</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594</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616</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2008 Acts of Assembly, Chapters 675 and 685 of</w:t>
      </w:r>
      <w:r w:rsidRPr="00D03FD3">
        <w:rPr>
          <w:rFonts w:ascii="Times New Roman" w:eastAsiaTheme="minorHAnsi" w:hAnsi="Times New Roman" w:cs="Times New Roman"/>
          <w:i/>
          <w:iCs/>
          <w:color w:val="58595B"/>
          <w:spacing w:val="-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 2009 Acts of Assembly, and Chapters 124 and</w:t>
      </w:r>
      <w:r w:rsidRPr="00D03FD3">
        <w:rPr>
          <w:rFonts w:ascii="Times New Roman" w:eastAsiaTheme="minorHAnsi" w:hAnsi="Times New Roman" w:cs="Times New Roman"/>
          <w:i/>
          <w:iCs/>
          <w:color w:val="58595B"/>
          <w:spacing w:val="-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125 of the</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2019</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Acts</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Assembly,</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mandatory</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fees</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for</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purposes</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other</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than</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educational</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general</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programs</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shall</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not</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be</w:t>
      </w:r>
      <w:r w:rsidRPr="00D03FD3">
        <w:rPr>
          <w:rFonts w:ascii="Times New Roman" w:eastAsiaTheme="minorHAnsi" w:hAnsi="Times New Roman" w:cs="Times New Roman"/>
          <w:i/>
          <w:iCs/>
          <w:color w:val="58595B"/>
          <w:spacing w:val="-3"/>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increased</w:t>
      </w:r>
      <w:r w:rsidRPr="00D03FD3">
        <w:rPr>
          <w:rFonts w:ascii="Times New Roman" w:eastAsiaTheme="minorHAnsi" w:hAnsi="Times New Roman" w:cs="Times New Roman"/>
          <w:i/>
          <w:iCs/>
          <w:color w:val="58595B"/>
          <w:spacing w:val="-1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for</w:t>
      </w:r>
      <w:r w:rsidRPr="00D03FD3">
        <w:rPr>
          <w:rFonts w:ascii="Times New Roman" w:eastAsiaTheme="minorHAnsi" w:hAnsi="Times New Roman" w:cs="Times New Roman"/>
          <w:i/>
          <w:iCs/>
          <w:color w:val="58595B"/>
          <w:spacing w:val="-1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Virginia</w:t>
      </w:r>
      <w:r w:rsidRPr="00D03FD3">
        <w:rPr>
          <w:rFonts w:ascii="Times New Roman" w:eastAsiaTheme="minorHAnsi" w:hAnsi="Times New Roman" w:cs="Times New Roman"/>
          <w:i/>
          <w:iCs/>
          <w:color w:val="58595B"/>
          <w:spacing w:val="-1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undergraduates</w:t>
      </w:r>
      <w:r w:rsidRPr="00D03FD3">
        <w:rPr>
          <w:rFonts w:ascii="Times New Roman" w:eastAsiaTheme="minorHAnsi" w:hAnsi="Times New Roman" w:cs="Times New Roman"/>
          <w:i/>
          <w:iCs/>
          <w:color w:val="58595B"/>
          <w:spacing w:val="-1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beyond</w:t>
      </w:r>
      <w:r w:rsidRPr="00D03FD3">
        <w:rPr>
          <w:rFonts w:ascii="Times New Roman" w:eastAsiaTheme="minorHAnsi" w:hAnsi="Times New Roman" w:cs="Times New Roman"/>
          <w:i/>
          <w:iCs/>
          <w:color w:val="58595B"/>
          <w:spacing w:val="-1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three</w:t>
      </w:r>
      <w:r w:rsidRPr="00D03FD3">
        <w:rPr>
          <w:rFonts w:ascii="Times New Roman" w:eastAsiaTheme="minorHAnsi" w:hAnsi="Times New Roman" w:cs="Times New Roman"/>
          <w:i/>
          <w:iCs/>
          <w:color w:val="58595B"/>
          <w:spacing w:val="-1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percent</w:t>
      </w:r>
      <w:r w:rsidRPr="00D03FD3">
        <w:rPr>
          <w:rFonts w:ascii="Times New Roman" w:eastAsiaTheme="minorHAnsi" w:hAnsi="Times New Roman" w:cs="Times New Roman"/>
          <w:i/>
          <w:iCs/>
          <w:color w:val="58595B"/>
          <w:spacing w:val="-1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annually,</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excluding</w:t>
      </w:r>
      <w:r w:rsidRPr="00D03FD3">
        <w:rPr>
          <w:rFonts w:ascii="Times New Roman" w:eastAsiaTheme="minorHAnsi" w:hAnsi="Times New Roman" w:cs="Times New Roman"/>
          <w:i/>
          <w:iCs/>
          <w:color w:val="58595B"/>
          <w:spacing w:val="-1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requirements</w:t>
      </w:r>
      <w:r w:rsidRPr="00D03FD3">
        <w:rPr>
          <w:rFonts w:ascii="Times New Roman" w:eastAsiaTheme="minorHAnsi" w:hAnsi="Times New Roman" w:cs="Times New Roman"/>
          <w:i/>
          <w:iCs/>
          <w:color w:val="58595B"/>
          <w:spacing w:val="-1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for</w:t>
      </w:r>
      <w:r w:rsidRPr="00D03FD3">
        <w:rPr>
          <w:rFonts w:ascii="Times New Roman" w:eastAsiaTheme="minorHAnsi" w:hAnsi="Times New Roman" w:cs="Times New Roman"/>
          <w:i/>
          <w:iCs/>
          <w:color w:val="58595B"/>
          <w:spacing w:val="-1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wage,</w:t>
      </w:r>
      <w:r w:rsidRPr="00D03FD3">
        <w:rPr>
          <w:rFonts w:ascii="Times New Roman" w:eastAsiaTheme="minorHAnsi" w:hAnsi="Times New Roman" w:cs="Times New Roman"/>
          <w:i/>
          <w:iCs/>
          <w:color w:val="58595B"/>
          <w:spacing w:val="-1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salary,</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 fringe benefit increases, authorized by the General Assembly. Fee increases required to carry out actions</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that</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respond</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to</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mandates</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federal</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agencies</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are</w:t>
      </w:r>
      <w:r w:rsidRPr="00D03FD3">
        <w:rPr>
          <w:rFonts w:ascii="Times New Roman" w:eastAsiaTheme="minorHAnsi" w:hAnsi="Times New Roman" w:cs="Times New Roman"/>
          <w:i/>
          <w:iCs/>
          <w:color w:val="58595B"/>
          <w:spacing w:val="-6"/>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also</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exempt</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from</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this</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provision,</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provided</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that</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w:t>
      </w:r>
      <w:r w:rsidRPr="00D03FD3">
        <w:rPr>
          <w:rFonts w:ascii="Times New Roman" w:eastAsiaTheme="minorHAnsi" w:hAnsi="Times New Roman" w:cs="Times New Roman"/>
          <w:i/>
          <w:iCs/>
          <w:color w:val="58595B"/>
          <w:spacing w:val="-5"/>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report</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on</w:t>
      </w:r>
      <w:r w:rsidRPr="00D03FD3">
        <w:rPr>
          <w:rFonts w:ascii="Times New Roman" w:eastAsiaTheme="minorHAnsi" w:hAnsi="Times New Roman" w:cs="Times New Roman"/>
          <w:i/>
          <w:iCs/>
          <w:color w:val="58595B"/>
          <w:spacing w:val="-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3"/>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purposes</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amount</w:t>
      </w:r>
      <w:r w:rsidRPr="00D03FD3">
        <w:rPr>
          <w:rFonts w:ascii="Times New Roman" w:eastAsiaTheme="minorHAnsi" w:hAnsi="Times New Roman" w:cs="Times New Roman"/>
          <w:i/>
          <w:iCs/>
          <w:color w:val="58595B"/>
          <w:spacing w:val="-1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1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fee</w:t>
      </w:r>
      <w:r w:rsidRPr="00D03FD3">
        <w:rPr>
          <w:rFonts w:ascii="Times New Roman" w:eastAsiaTheme="minorHAnsi" w:hAnsi="Times New Roman" w:cs="Times New Roman"/>
          <w:i/>
          <w:iCs/>
          <w:color w:val="58595B"/>
          <w:spacing w:val="-13"/>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increase</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is</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submitted</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to</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Chairmen</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House</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Appropriations</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w:t>
      </w:r>
      <w:r w:rsidRPr="00D03FD3">
        <w:rPr>
          <w:rFonts w:ascii="Times New Roman" w:eastAsiaTheme="minorHAnsi" w:hAnsi="Times New Roman" w:cs="Times New Roman"/>
          <w:i/>
          <w:iCs/>
          <w:color w:val="58595B"/>
          <w:spacing w:val="-12"/>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Senate</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Finance</w:t>
      </w:r>
      <w:r w:rsidRPr="00D03FD3">
        <w:rPr>
          <w:rFonts w:ascii="Times New Roman" w:eastAsiaTheme="minorHAnsi" w:hAnsi="Times New Roman" w:cs="Times New Roman"/>
          <w:i/>
          <w:iCs/>
          <w:color w:val="58595B"/>
          <w:spacing w:val="19"/>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and</w:t>
      </w:r>
      <w:r w:rsidRPr="00D03FD3">
        <w:rPr>
          <w:rFonts w:ascii="Times New Roman" w:eastAsiaTheme="minorHAnsi" w:hAnsi="Times New Roman" w:cs="Times New Roman"/>
          <w:i/>
          <w:iCs/>
          <w:color w:val="58595B"/>
          <w:spacing w:val="2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Appropriations</w:t>
      </w:r>
      <w:r w:rsidRPr="00D03FD3">
        <w:rPr>
          <w:rFonts w:ascii="Times New Roman" w:eastAsiaTheme="minorHAnsi" w:hAnsi="Times New Roman" w:cs="Times New Roman"/>
          <w:i/>
          <w:iCs/>
          <w:color w:val="58595B"/>
          <w:spacing w:val="2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Committees</w:t>
      </w:r>
      <w:r w:rsidRPr="00D03FD3">
        <w:rPr>
          <w:rFonts w:ascii="Times New Roman" w:eastAsiaTheme="minorHAnsi" w:hAnsi="Times New Roman" w:cs="Times New Roman"/>
          <w:i/>
          <w:iCs/>
          <w:color w:val="58595B"/>
          <w:spacing w:val="2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by</w:t>
      </w:r>
      <w:r w:rsidRPr="00D03FD3">
        <w:rPr>
          <w:rFonts w:ascii="Times New Roman" w:eastAsiaTheme="minorHAnsi" w:hAnsi="Times New Roman" w:cs="Times New Roman"/>
          <w:i/>
          <w:iCs/>
          <w:color w:val="58595B"/>
          <w:spacing w:val="2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2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institution</w:t>
      </w:r>
      <w:r w:rsidRPr="00D03FD3">
        <w:rPr>
          <w:rFonts w:ascii="Times New Roman" w:eastAsiaTheme="minorHAnsi" w:hAnsi="Times New Roman" w:cs="Times New Roman"/>
          <w:i/>
          <w:iCs/>
          <w:color w:val="58595B"/>
          <w:spacing w:val="17"/>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2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higher</w:t>
      </w:r>
      <w:r w:rsidRPr="00D03FD3">
        <w:rPr>
          <w:rFonts w:ascii="Times New Roman" w:eastAsiaTheme="minorHAnsi" w:hAnsi="Times New Roman" w:cs="Times New Roman"/>
          <w:i/>
          <w:iCs/>
          <w:color w:val="58595B"/>
          <w:spacing w:val="1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education</w:t>
      </w:r>
      <w:r w:rsidRPr="00D03FD3">
        <w:rPr>
          <w:rFonts w:ascii="Times New Roman" w:eastAsiaTheme="minorHAnsi" w:hAnsi="Times New Roman" w:cs="Times New Roman"/>
          <w:i/>
          <w:iCs/>
          <w:color w:val="58595B"/>
          <w:spacing w:val="2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at</w:t>
      </w:r>
      <w:r w:rsidRPr="00D03FD3">
        <w:rPr>
          <w:rFonts w:ascii="Times New Roman" w:eastAsiaTheme="minorHAnsi" w:hAnsi="Times New Roman" w:cs="Times New Roman"/>
          <w:i/>
          <w:iCs/>
          <w:color w:val="58595B"/>
          <w:spacing w:val="1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least</w:t>
      </w:r>
      <w:r w:rsidRPr="00D03FD3">
        <w:rPr>
          <w:rFonts w:ascii="Times New Roman" w:eastAsiaTheme="minorHAnsi" w:hAnsi="Times New Roman" w:cs="Times New Roman"/>
          <w:i/>
          <w:iCs/>
          <w:color w:val="58595B"/>
          <w:spacing w:val="2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30</w:t>
      </w:r>
      <w:r w:rsidRPr="00D03FD3">
        <w:rPr>
          <w:rFonts w:ascii="Times New Roman" w:eastAsiaTheme="minorHAnsi" w:hAnsi="Times New Roman" w:cs="Times New Roman"/>
          <w:i/>
          <w:iCs/>
          <w:color w:val="58595B"/>
          <w:spacing w:val="2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days</w:t>
      </w:r>
      <w:r w:rsidRPr="00D03FD3">
        <w:rPr>
          <w:rFonts w:ascii="Times New Roman" w:eastAsiaTheme="minorHAnsi" w:hAnsi="Times New Roman" w:cs="Times New Roman"/>
          <w:i/>
          <w:iCs/>
          <w:color w:val="58595B"/>
          <w:spacing w:val="1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prior</w:t>
      </w:r>
      <w:r w:rsidRPr="00D03FD3">
        <w:rPr>
          <w:rFonts w:ascii="Times New Roman" w:eastAsiaTheme="minorHAnsi" w:hAnsi="Times New Roman" w:cs="Times New Roman"/>
          <w:i/>
          <w:iCs/>
          <w:color w:val="58595B"/>
          <w:spacing w:val="2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to</w:t>
      </w:r>
      <w:r w:rsidRPr="00D03FD3">
        <w:rPr>
          <w:rFonts w:ascii="Times New Roman" w:eastAsiaTheme="minorHAnsi" w:hAnsi="Times New Roman" w:cs="Times New Roman"/>
          <w:i/>
          <w:iCs/>
          <w:color w:val="58595B"/>
          <w:spacing w:val="18"/>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3"/>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effective</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date</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of</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fee</w:t>
      </w:r>
      <w:r w:rsidRPr="00D03FD3">
        <w:rPr>
          <w:rFonts w:ascii="Times New Roman" w:eastAsiaTheme="minorHAnsi" w:hAnsi="Times New Roman" w:cs="Times New Roman"/>
          <w:i/>
          <w:iCs/>
          <w:color w:val="58595B"/>
          <w:spacing w:val="-4"/>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increase.</w:t>
      </w:r>
    </w:p>
    <w:p w14:paraId="65C51CDC" w14:textId="77777777" w:rsidR="00D03FD3" w:rsidRPr="00D03FD3" w:rsidRDefault="00D03FD3" w:rsidP="00D03FD3">
      <w:pPr>
        <w:kinsoku w:val="0"/>
        <w:overflowPunct w:val="0"/>
        <w:autoSpaceDE w:val="0"/>
        <w:autoSpaceDN w:val="0"/>
        <w:adjustRightInd w:val="0"/>
        <w:spacing w:before="1" w:after="0" w:line="240" w:lineRule="auto"/>
        <w:rPr>
          <w:rFonts w:ascii="Times New Roman" w:eastAsiaTheme="minorHAnsi" w:hAnsi="Times New Roman" w:cs="Times New Roman"/>
          <w:i/>
          <w:iCs/>
          <w:sz w:val="24"/>
          <w:szCs w:val="24"/>
          <w14:ligatures w14:val="standardContextual"/>
        </w:rPr>
      </w:pPr>
    </w:p>
    <w:p w14:paraId="55F0FF1C" w14:textId="77777777" w:rsidR="00D03FD3" w:rsidRPr="00D03FD3" w:rsidRDefault="00D03FD3" w:rsidP="00D03FD3">
      <w:pPr>
        <w:kinsoku w:val="0"/>
        <w:overflowPunct w:val="0"/>
        <w:autoSpaceDE w:val="0"/>
        <w:autoSpaceDN w:val="0"/>
        <w:adjustRightInd w:val="0"/>
        <w:spacing w:after="0" w:line="240" w:lineRule="auto"/>
        <w:ind w:left="180" w:right="361"/>
        <w:jc w:val="both"/>
        <w:rPr>
          <w:rFonts w:ascii="Times New Roman" w:eastAsiaTheme="minorHAnsi" w:hAnsi="Times New Roman" w:cs="Times New Roman"/>
          <w:i/>
          <w:iCs/>
          <w:color w:val="58595B"/>
          <w:sz w:val="24"/>
          <w:szCs w:val="24"/>
          <w14:ligatures w14:val="standardContextual"/>
        </w:rPr>
      </w:pPr>
      <w:r w:rsidRPr="00D03FD3">
        <w:rPr>
          <w:rFonts w:ascii="Times New Roman" w:eastAsiaTheme="minorHAnsi" w:hAnsi="Times New Roman" w:cs="Times New Roman"/>
          <w:i/>
          <w:iCs/>
          <w:color w:val="58595B"/>
          <w:sz w:val="24"/>
          <w:szCs w:val="24"/>
          <w14:ligatures w14:val="standardContextual"/>
        </w:rPr>
        <w:t>b)</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This</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restriction</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shall not</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apply</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in</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the</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following</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instances:</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fee increases</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directly</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related</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to</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capital</w:t>
      </w:r>
      <w:r w:rsidRPr="00D03FD3">
        <w:rPr>
          <w:rFonts w:ascii="Times New Roman" w:eastAsiaTheme="minorHAnsi" w:hAnsi="Times New Roman" w:cs="Times New Roman"/>
          <w:i/>
          <w:iCs/>
          <w:color w:val="58595B"/>
          <w:spacing w:val="10"/>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projects</w:t>
      </w:r>
      <w:r w:rsidRPr="00D03FD3">
        <w:rPr>
          <w:rFonts w:ascii="Times New Roman" w:eastAsiaTheme="minorHAnsi" w:hAnsi="Times New Roman" w:cs="Times New Roman"/>
          <w:i/>
          <w:iCs/>
          <w:color w:val="58595B"/>
          <w:spacing w:val="-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authorized by the General Assembly; fee increases to support student health services; and other fee increases</w:t>
      </w:r>
      <w:r w:rsidRPr="00D03FD3">
        <w:rPr>
          <w:rFonts w:ascii="Times New Roman" w:eastAsiaTheme="minorHAnsi" w:hAnsi="Times New Roman" w:cs="Times New Roman"/>
          <w:i/>
          <w:iCs/>
          <w:color w:val="58595B"/>
          <w:spacing w:val="-1"/>
          <w:sz w:val="24"/>
          <w:szCs w:val="24"/>
          <w14:ligatures w14:val="standardContextual"/>
        </w:rPr>
        <w:t xml:space="preserve"> </w:t>
      </w:r>
      <w:r w:rsidRPr="00D03FD3">
        <w:rPr>
          <w:rFonts w:ascii="Times New Roman" w:eastAsiaTheme="minorHAnsi" w:hAnsi="Times New Roman" w:cs="Times New Roman"/>
          <w:i/>
          <w:iCs/>
          <w:color w:val="58595B"/>
          <w:sz w:val="24"/>
          <w:szCs w:val="24"/>
          <w14:ligatures w14:val="standardContextual"/>
        </w:rPr>
        <w:t>specifically authorized by the General Assembly.</w:t>
      </w:r>
    </w:p>
    <w:p w14:paraId="1977B130"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i/>
          <w:iCs/>
          <w:sz w:val="24"/>
          <w:szCs w:val="24"/>
          <w14:ligatures w14:val="standardContextual"/>
        </w:rPr>
      </w:pPr>
    </w:p>
    <w:p w14:paraId="1FD53403" w14:textId="77777777" w:rsidR="00D03FD3" w:rsidRPr="00D03FD3" w:rsidRDefault="00D03FD3" w:rsidP="00D03FD3">
      <w:pPr>
        <w:kinsoku w:val="0"/>
        <w:overflowPunct w:val="0"/>
        <w:autoSpaceDE w:val="0"/>
        <w:autoSpaceDN w:val="0"/>
        <w:adjustRightInd w:val="0"/>
        <w:spacing w:after="0" w:line="240" w:lineRule="auto"/>
        <w:ind w:right="353" w:firstLine="720"/>
        <w:jc w:val="both"/>
        <w:outlineLvl w:val="1"/>
        <w:rPr>
          <w:rFonts w:ascii="Times New Roman" w:eastAsiaTheme="minorHAnsi" w:hAnsi="Times New Roman" w:cs="Times New Roman"/>
          <w:color w:val="231F20"/>
          <w:sz w:val="24"/>
          <w:szCs w:val="24"/>
          <w14:ligatures w14:val="standardContextual"/>
        </w:rPr>
      </w:pPr>
      <w:proofErr w:type="gramStart"/>
      <w:r w:rsidRPr="00D03FD3">
        <w:rPr>
          <w:rFonts w:ascii="Times New Roman" w:eastAsiaTheme="minorHAnsi" w:hAnsi="Times New Roman" w:cs="Times New Roman"/>
          <w:b/>
          <w:bCs/>
          <w:color w:val="231F20"/>
          <w:sz w:val="24"/>
          <w:szCs w:val="24"/>
          <w14:ligatures w14:val="standardContextual"/>
        </w:rPr>
        <w:t>WHEREAS</w:t>
      </w:r>
      <w:r w:rsidRPr="00D03FD3">
        <w:rPr>
          <w:rFonts w:ascii="Times New Roman" w:eastAsiaTheme="minorHAnsi" w:hAnsi="Times New Roman" w:cs="Times New Roman"/>
          <w:color w:val="231F20"/>
          <w:sz w:val="24"/>
          <w:szCs w:val="24"/>
          <w14:ligatures w14:val="standardContextual"/>
        </w:rPr>
        <w:t>,</w:t>
      </w:r>
      <w:proofErr w:type="gramEnd"/>
      <w:r w:rsidRPr="00D03FD3">
        <w:rPr>
          <w:rFonts w:ascii="Times New Roman" w:eastAsiaTheme="minorHAnsi" w:hAnsi="Times New Roman" w:cs="Times New Roman"/>
          <w:color w:val="231F20"/>
          <w:spacing w:val="15"/>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Old</w:t>
      </w:r>
      <w:r w:rsidRPr="00D03FD3">
        <w:rPr>
          <w:rFonts w:ascii="Times New Roman" w:eastAsiaTheme="minorHAnsi" w:hAnsi="Times New Roman" w:cs="Times New Roman"/>
          <w:color w:val="231F20"/>
          <w:spacing w:val="15"/>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Dominion</w:t>
      </w:r>
      <w:r w:rsidRPr="00D03FD3">
        <w:rPr>
          <w:rFonts w:ascii="Times New Roman" w:eastAsiaTheme="minorHAnsi" w:hAnsi="Times New Roman" w:cs="Times New Roman"/>
          <w:color w:val="231F20"/>
          <w:spacing w:val="15"/>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University</w:t>
      </w:r>
      <w:r w:rsidRPr="00D03FD3">
        <w:rPr>
          <w:rFonts w:ascii="Times New Roman" w:eastAsiaTheme="minorHAnsi" w:hAnsi="Times New Roman" w:cs="Times New Roman"/>
          <w:color w:val="231F20"/>
          <w:spacing w:val="15"/>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developed</w:t>
      </w:r>
      <w:r w:rsidRPr="00D03FD3">
        <w:rPr>
          <w:rFonts w:ascii="Times New Roman" w:eastAsiaTheme="minorHAnsi" w:hAnsi="Times New Roman" w:cs="Times New Roman"/>
          <w:color w:val="231F20"/>
          <w:spacing w:val="16"/>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the</w:t>
      </w:r>
      <w:r w:rsidRPr="00D03FD3">
        <w:rPr>
          <w:rFonts w:ascii="Times New Roman" w:eastAsiaTheme="minorHAnsi" w:hAnsi="Times New Roman" w:cs="Times New Roman"/>
          <w:color w:val="231F20"/>
          <w:spacing w:val="15"/>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2025-26</w:t>
      </w:r>
      <w:r w:rsidRPr="00D03FD3">
        <w:rPr>
          <w:rFonts w:ascii="Times New Roman" w:eastAsiaTheme="minorHAnsi" w:hAnsi="Times New Roman" w:cs="Times New Roman"/>
          <w:color w:val="231F20"/>
          <w:spacing w:val="15"/>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Tuition</w:t>
      </w:r>
      <w:r w:rsidRPr="00D03FD3">
        <w:rPr>
          <w:rFonts w:ascii="Times New Roman" w:eastAsiaTheme="minorHAnsi" w:hAnsi="Times New Roman" w:cs="Times New Roman"/>
          <w:color w:val="231F20"/>
          <w:spacing w:val="15"/>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and</w:t>
      </w:r>
      <w:r w:rsidRPr="00D03FD3">
        <w:rPr>
          <w:rFonts w:ascii="Times New Roman" w:eastAsiaTheme="minorHAnsi" w:hAnsi="Times New Roman" w:cs="Times New Roman"/>
          <w:color w:val="231F20"/>
          <w:spacing w:val="15"/>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Fees</w:t>
      </w:r>
      <w:r w:rsidRPr="00D03FD3">
        <w:rPr>
          <w:rFonts w:ascii="Times New Roman" w:eastAsiaTheme="minorHAnsi" w:hAnsi="Times New Roman" w:cs="Times New Roman"/>
          <w:color w:val="231F20"/>
          <w:spacing w:val="15"/>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recommendation</w:t>
      </w:r>
      <w:r w:rsidRPr="00D03FD3">
        <w:rPr>
          <w:rFonts w:ascii="Times New Roman" w:eastAsiaTheme="minorHAnsi" w:hAnsi="Times New Roman" w:cs="Times New Roman"/>
          <w:color w:val="231F20"/>
          <w:spacing w:val="1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with</w:t>
      </w:r>
      <w:r w:rsidRPr="00D03FD3">
        <w:rPr>
          <w:rFonts w:ascii="Times New Roman" w:eastAsiaTheme="minorHAnsi" w:hAnsi="Times New Roman" w:cs="Times New Roman"/>
          <w:color w:val="231F20"/>
          <w:spacing w:val="-1"/>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consideration</w:t>
      </w:r>
      <w:r w:rsidRPr="00D03FD3">
        <w:rPr>
          <w:rFonts w:ascii="Times New Roman" w:eastAsiaTheme="minorHAnsi" w:hAnsi="Times New Roman" w:cs="Times New Roman"/>
          <w:color w:val="231F20"/>
          <w:spacing w:val="22"/>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of</w:t>
      </w:r>
      <w:r w:rsidRPr="00D03FD3">
        <w:rPr>
          <w:rFonts w:ascii="Times New Roman" w:eastAsiaTheme="minorHAnsi" w:hAnsi="Times New Roman" w:cs="Times New Roman"/>
          <w:color w:val="231F20"/>
          <w:spacing w:val="22"/>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the</w:t>
      </w:r>
      <w:r w:rsidRPr="00D03FD3">
        <w:rPr>
          <w:rFonts w:ascii="Times New Roman" w:eastAsiaTheme="minorHAnsi" w:hAnsi="Times New Roman" w:cs="Times New Roman"/>
          <w:color w:val="231F20"/>
          <w:spacing w:val="22"/>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economic</w:t>
      </w:r>
      <w:r w:rsidRPr="00D03FD3">
        <w:rPr>
          <w:rFonts w:ascii="Times New Roman" w:eastAsiaTheme="minorHAnsi" w:hAnsi="Times New Roman" w:cs="Times New Roman"/>
          <w:color w:val="231F20"/>
          <w:spacing w:val="22"/>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outlook</w:t>
      </w:r>
      <w:r w:rsidRPr="00D03FD3">
        <w:rPr>
          <w:rFonts w:ascii="Times New Roman" w:eastAsiaTheme="minorHAnsi" w:hAnsi="Times New Roman" w:cs="Times New Roman"/>
          <w:color w:val="231F20"/>
          <w:spacing w:val="22"/>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for</w:t>
      </w:r>
      <w:r w:rsidRPr="00D03FD3">
        <w:rPr>
          <w:rFonts w:ascii="Times New Roman" w:eastAsiaTheme="minorHAnsi" w:hAnsi="Times New Roman" w:cs="Times New Roman"/>
          <w:color w:val="231F20"/>
          <w:spacing w:val="21"/>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Virginia</w:t>
      </w:r>
      <w:r w:rsidRPr="00D03FD3">
        <w:rPr>
          <w:rFonts w:ascii="Times New Roman" w:eastAsiaTheme="minorHAnsi" w:hAnsi="Times New Roman" w:cs="Times New Roman"/>
          <w:color w:val="231F20"/>
          <w:spacing w:val="22"/>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and</w:t>
      </w:r>
      <w:r w:rsidRPr="00D03FD3">
        <w:rPr>
          <w:rFonts w:ascii="Times New Roman" w:eastAsiaTheme="minorHAnsi" w:hAnsi="Times New Roman" w:cs="Times New Roman"/>
          <w:color w:val="231F20"/>
          <w:spacing w:val="22"/>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the</w:t>
      </w:r>
      <w:r w:rsidRPr="00D03FD3">
        <w:rPr>
          <w:rFonts w:ascii="Times New Roman" w:eastAsiaTheme="minorHAnsi" w:hAnsi="Times New Roman" w:cs="Times New Roman"/>
          <w:color w:val="231F20"/>
          <w:spacing w:val="22"/>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Region,</w:t>
      </w:r>
      <w:r w:rsidRPr="00D03FD3">
        <w:rPr>
          <w:rFonts w:ascii="Times New Roman" w:eastAsiaTheme="minorHAnsi" w:hAnsi="Times New Roman" w:cs="Times New Roman"/>
          <w:color w:val="231F20"/>
          <w:spacing w:val="26"/>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potential</w:t>
      </w:r>
      <w:r w:rsidRPr="00D03FD3">
        <w:rPr>
          <w:rFonts w:ascii="Times New Roman" w:eastAsiaTheme="minorHAnsi" w:hAnsi="Times New Roman" w:cs="Times New Roman"/>
          <w:color w:val="231F20"/>
          <w:spacing w:val="22"/>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legislative</w:t>
      </w:r>
      <w:r w:rsidRPr="00D03FD3">
        <w:rPr>
          <w:rFonts w:ascii="Times New Roman" w:eastAsiaTheme="minorHAnsi" w:hAnsi="Times New Roman" w:cs="Times New Roman"/>
          <w:color w:val="231F20"/>
          <w:spacing w:val="22"/>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actions,</w:t>
      </w:r>
      <w:r w:rsidRPr="00D03FD3">
        <w:rPr>
          <w:rFonts w:ascii="Times New Roman" w:eastAsiaTheme="minorHAnsi" w:hAnsi="Times New Roman" w:cs="Times New Roman"/>
          <w:color w:val="231F20"/>
          <w:spacing w:val="25"/>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conservative</w:t>
      </w:r>
      <w:r w:rsidRPr="00D03FD3">
        <w:rPr>
          <w:rFonts w:ascii="Times New Roman" w:eastAsiaTheme="minorHAnsi" w:hAnsi="Times New Roman" w:cs="Times New Roman"/>
          <w:color w:val="231F20"/>
          <w:spacing w:val="-1"/>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enrollment</w:t>
      </w:r>
      <w:r w:rsidRPr="00D03FD3">
        <w:rPr>
          <w:rFonts w:ascii="Times New Roman" w:eastAsiaTheme="minorHAnsi" w:hAnsi="Times New Roman" w:cs="Times New Roman"/>
          <w:color w:val="231F20"/>
          <w:spacing w:val="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planning,</w:t>
      </w:r>
      <w:r w:rsidRPr="00D03FD3">
        <w:rPr>
          <w:rFonts w:ascii="Times New Roman" w:eastAsiaTheme="minorHAnsi" w:hAnsi="Times New Roman" w:cs="Times New Roman"/>
          <w:color w:val="231F20"/>
          <w:spacing w:val="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and</w:t>
      </w:r>
      <w:r w:rsidRPr="00D03FD3">
        <w:rPr>
          <w:rFonts w:ascii="Times New Roman" w:eastAsiaTheme="minorHAnsi" w:hAnsi="Times New Roman" w:cs="Times New Roman"/>
          <w:color w:val="231F20"/>
          <w:spacing w:val="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balancing</w:t>
      </w:r>
      <w:r w:rsidRPr="00D03FD3">
        <w:rPr>
          <w:rFonts w:ascii="Times New Roman" w:eastAsiaTheme="minorHAnsi" w:hAnsi="Times New Roman" w:cs="Times New Roman"/>
          <w:color w:val="231F20"/>
          <w:spacing w:val="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student</w:t>
      </w:r>
      <w:r w:rsidRPr="00D03FD3">
        <w:rPr>
          <w:rFonts w:ascii="Times New Roman" w:eastAsiaTheme="minorHAnsi" w:hAnsi="Times New Roman" w:cs="Times New Roman"/>
          <w:color w:val="231F20"/>
          <w:spacing w:val="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affordability</w:t>
      </w:r>
      <w:r w:rsidRPr="00D03FD3">
        <w:rPr>
          <w:rFonts w:ascii="Times New Roman" w:eastAsiaTheme="minorHAnsi" w:hAnsi="Times New Roman" w:cs="Times New Roman"/>
          <w:color w:val="231F20"/>
          <w:spacing w:val="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with</w:t>
      </w:r>
      <w:r w:rsidRPr="00D03FD3">
        <w:rPr>
          <w:rFonts w:ascii="Times New Roman" w:eastAsiaTheme="minorHAnsi" w:hAnsi="Times New Roman" w:cs="Times New Roman"/>
          <w:color w:val="231F20"/>
          <w:spacing w:val="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the</w:t>
      </w:r>
      <w:r w:rsidRPr="00D03FD3">
        <w:rPr>
          <w:rFonts w:ascii="Times New Roman" w:eastAsiaTheme="minorHAnsi" w:hAnsi="Times New Roman" w:cs="Times New Roman"/>
          <w:color w:val="231F20"/>
          <w:spacing w:val="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need</w:t>
      </w:r>
      <w:r w:rsidRPr="00D03FD3">
        <w:rPr>
          <w:rFonts w:ascii="Times New Roman" w:eastAsiaTheme="minorHAnsi" w:hAnsi="Times New Roman" w:cs="Times New Roman"/>
          <w:color w:val="231F20"/>
          <w:spacing w:val="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to</w:t>
      </w:r>
      <w:r w:rsidRPr="00D03FD3">
        <w:rPr>
          <w:rFonts w:ascii="Times New Roman" w:eastAsiaTheme="minorHAnsi" w:hAnsi="Times New Roman" w:cs="Times New Roman"/>
          <w:color w:val="231F20"/>
          <w:spacing w:val="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address</w:t>
      </w:r>
      <w:r w:rsidRPr="00D03FD3">
        <w:rPr>
          <w:rFonts w:ascii="Times New Roman" w:eastAsiaTheme="minorHAnsi" w:hAnsi="Times New Roman" w:cs="Times New Roman"/>
          <w:color w:val="231F20"/>
          <w:spacing w:val="12"/>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mandatory</w:t>
      </w:r>
      <w:r w:rsidRPr="00D03FD3">
        <w:rPr>
          <w:rFonts w:ascii="Times New Roman" w:eastAsiaTheme="minorHAnsi" w:hAnsi="Times New Roman" w:cs="Times New Roman"/>
          <w:color w:val="231F20"/>
          <w:spacing w:val="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cost</w:t>
      </w:r>
      <w:r w:rsidRPr="00D03FD3">
        <w:rPr>
          <w:rFonts w:ascii="Times New Roman" w:eastAsiaTheme="minorHAnsi" w:hAnsi="Times New Roman" w:cs="Times New Roman"/>
          <w:color w:val="231F20"/>
          <w:spacing w:val="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increases</w:t>
      </w:r>
      <w:r w:rsidRPr="00D03FD3">
        <w:rPr>
          <w:rFonts w:ascii="Times New Roman" w:eastAsiaTheme="minorHAnsi" w:hAnsi="Times New Roman" w:cs="Times New Roman"/>
          <w:color w:val="231F20"/>
          <w:spacing w:val="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and</w:t>
      </w:r>
      <w:r w:rsidRPr="00D03FD3">
        <w:rPr>
          <w:rFonts w:ascii="Times New Roman" w:eastAsiaTheme="minorHAnsi" w:hAnsi="Times New Roman" w:cs="Times New Roman"/>
          <w:color w:val="231F20"/>
          <w:spacing w:val="-2"/>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core</w:t>
      </w:r>
      <w:r w:rsidRPr="00D03FD3">
        <w:rPr>
          <w:rFonts w:ascii="Times New Roman" w:eastAsiaTheme="minorHAnsi" w:hAnsi="Times New Roman" w:cs="Times New Roman"/>
          <w:color w:val="231F20"/>
          <w:spacing w:val="-3"/>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operating</w:t>
      </w:r>
      <w:r w:rsidRPr="00D03FD3">
        <w:rPr>
          <w:rFonts w:ascii="Times New Roman" w:eastAsiaTheme="minorHAnsi" w:hAnsi="Times New Roman" w:cs="Times New Roman"/>
          <w:color w:val="231F20"/>
          <w:spacing w:val="-2"/>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infrastructure</w:t>
      </w:r>
      <w:r w:rsidRPr="00D03FD3">
        <w:rPr>
          <w:rFonts w:ascii="Times New Roman" w:eastAsiaTheme="minorHAnsi" w:hAnsi="Times New Roman" w:cs="Times New Roman"/>
          <w:color w:val="231F20"/>
          <w:spacing w:val="-3"/>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needs, and</w:t>
      </w:r>
      <w:r w:rsidRPr="00D03FD3">
        <w:rPr>
          <w:rFonts w:ascii="Times New Roman" w:eastAsiaTheme="minorHAnsi" w:hAnsi="Times New Roman" w:cs="Times New Roman"/>
          <w:color w:val="231F20"/>
          <w:spacing w:val="-3"/>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investments</w:t>
      </w:r>
      <w:r w:rsidRPr="00D03FD3">
        <w:rPr>
          <w:rFonts w:ascii="Times New Roman" w:eastAsiaTheme="minorHAnsi" w:hAnsi="Times New Roman" w:cs="Times New Roman"/>
          <w:color w:val="231F20"/>
          <w:spacing w:val="-2"/>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in</w:t>
      </w:r>
      <w:r w:rsidRPr="00D03FD3">
        <w:rPr>
          <w:rFonts w:ascii="Times New Roman" w:eastAsiaTheme="minorHAnsi" w:hAnsi="Times New Roman" w:cs="Times New Roman"/>
          <w:color w:val="231F20"/>
          <w:spacing w:val="-1"/>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strategic</w:t>
      </w:r>
      <w:r w:rsidRPr="00D03FD3">
        <w:rPr>
          <w:rFonts w:ascii="Times New Roman" w:eastAsiaTheme="minorHAnsi" w:hAnsi="Times New Roman" w:cs="Times New Roman"/>
          <w:color w:val="231F20"/>
          <w:spacing w:val="-1"/>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initiatives.</w:t>
      </w:r>
    </w:p>
    <w:p w14:paraId="51392C0F" w14:textId="77777777" w:rsidR="00D03FD3" w:rsidRPr="00D03FD3" w:rsidRDefault="00D03FD3" w:rsidP="00D03FD3">
      <w:pPr>
        <w:kinsoku w:val="0"/>
        <w:overflowPunct w:val="0"/>
        <w:autoSpaceDE w:val="0"/>
        <w:autoSpaceDN w:val="0"/>
        <w:adjustRightInd w:val="0"/>
        <w:spacing w:before="1" w:after="0" w:line="240" w:lineRule="auto"/>
        <w:rPr>
          <w:rFonts w:ascii="Times New Roman" w:eastAsiaTheme="minorHAnsi" w:hAnsi="Times New Roman" w:cs="Times New Roman"/>
          <w:sz w:val="24"/>
          <w:szCs w:val="24"/>
          <w14:ligatures w14:val="standardContextual"/>
        </w:rPr>
      </w:pPr>
    </w:p>
    <w:p w14:paraId="195C148B" w14:textId="77777777" w:rsidR="00D03FD3" w:rsidRPr="00D03FD3" w:rsidRDefault="00D03FD3" w:rsidP="00D03FD3">
      <w:pPr>
        <w:kinsoku w:val="0"/>
        <w:overflowPunct w:val="0"/>
        <w:autoSpaceDE w:val="0"/>
        <w:autoSpaceDN w:val="0"/>
        <w:adjustRightInd w:val="0"/>
        <w:spacing w:after="0" w:line="240" w:lineRule="auto"/>
        <w:ind w:right="356" w:firstLine="720"/>
        <w:jc w:val="both"/>
        <w:rPr>
          <w:rFonts w:ascii="Times New Roman" w:eastAsiaTheme="minorHAnsi" w:hAnsi="Times New Roman" w:cs="Times New Roman"/>
          <w:color w:val="58595B"/>
          <w:sz w:val="24"/>
          <w:szCs w:val="24"/>
          <w14:ligatures w14:val="standardContextual"/>
        </w:rPr>
      </w:pPr>
      <w:r w:rsidRPr="00D03FD3">
        <w:rPr>
          <w:rFonts w:ascii="Times New Roman" w:eastAsiaTheme="minorHAnsi" w:hAnsi="Times New Roman" w:cs="Times New Roman"/>
          <w:b/>
          <w:bCs/>
          <w:color w:val="231F20"/>
          <w:sz w:val="24"/>
          <w:szCs w:val="24"/>
          <w14:ligatures w14:val="standardContextual"/>
        </w:rPr>
        <w:t>THEREFORE,</w:t>
      </w:r>
      <w:r w:rsidRPr="00D03FD3">
        <w:rPr>
          <w:rFonts w:ascii="Times New Roman" w:eastAsiaTheme="minorHAnsi" w:hAnsi="Times New Roman" w:cs="Times New Roman"/>
          <w:b/>
          <w:bCs/>
          <w:color w:val="231F20"/>
          <w:spacing w:val="27"/>
          <w:sz w:val="24"/>
          <w:szCs w:val="24"/>
          <w14:ligatures w14:val="standardContextual"/>
        </w:rPr>
        <w:t xml:space="preserve"> </w:t>
      </w:r>
      <w:r w:rsidRPr="00D03FD3">
        <w:rPr>
          <w:rFonts w:ascii="Times New Roman" w:eastAsiaTheme="minorHAnsi" w:hAnsi="Times New Roman" w:cs="Times New Roman"/>
          <w:b/>
          <w:bCs/>
          <w:color w:val="231F20"/>
          <w:sz w:val="24"/>
          <w:szCs w:val="24"/>
          <w14:ligatures w14:val="standardContextual"/>
        </w:rPr>
        <w:t>BE</w:t>
      </w:r>
      <w:r w:rsidRPr="00D03FD3">
        <w:rPr>
          <w:rFonts w:ascii="Times New Roman" w:eastAsiaTheme="minorHAnsi" w:hAnsi="Times New Roman" w:cs="Times New Roman"/>
          <w:b/>
          <w:bCs/>
          <w:color w:val="231F20"/>
          <w:spacing w:val="27"/>
          <w:sz w:val="24"/>
          <w:szCs w:val="24"/>
          <w14:ligatures w14:val="standardContextual"/>
        </w:rPr>
        <w:t xml:space="preserve"> </w:t>
      </w:r>
      <w:r w:rsidRPr="00D03FD3">
        <w:rPr>
          <w:rFonts w:ascii="Times New Roman" w:eastAsiaTheme="minorHAnsi" w:hAnsi="Times New Roman" w:cs="Times New Roman"/>
          <w:b/>
          <w:bCs/>
          <w:color w:val="231F20"/>
          <w:sz w:val="24"/>
          <w:szCs w:val="24"/>
          <w14:ligatures w14:val="standardContextual"/>
        </w:rPr>
        <w:t>IT</w:t>
      </w:r>
      <w:r w:rsidRPr="00D03FD3">
        <w:rPr>
          <w:rFonts w:ascii="Times New Roman" w:eastAsiaTheme="minorHAnsi" w:hAnsi="Times New Roman" w:cs="Times New Roman"/>
          <w:b/>
          <w:bCs/>
          <w:color w:val="231F20"/>
          <w:spacing w:val="24"/>
          <w:sz w:val="24"/>
          <w:szCs w:val="24"/>
          <w14:ligatures w14:val="standardContextual"/>
        </w:rPr>
        <w:t xml:space="preserve"> </w:t>
      </w:r>
      <w:r w:rsidRPr="00D03FD3">
        <w:rPr>
          <w:rFonts w:ascii="Times New Roman" w:eastAsiaTheme="minorHAnsi" w:hAnsi="Times New Roman" w:cs="Times New Roman"/>
          <w:b/>
          <w:bCs/>
          <w:color w:val="231F20"/>
          <w:sz w:val="24"/>
          <w:szCs w:val="24"/>
          <w14:ligatures w14:val="standardContextual"/>
        </w:rPr>
        <w:t>RESOLVED</w:t>
      </w:r>
      <w:r w:rsidRPr="00D03FD3">
        <w:rPr>
          <w:rFonts w:ascii="Times New Roman" w:eastAsiaTheme="minorHAnsi" w:hAnsi="Times New Roman" w:cs="Times New Roman"/>
          <w:b/>
          <w:bCs/>
          <w:color w:val="231F20"/>
          <w:spacing w:val="2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the</w:t>
      </w:r>
      <w:r w:rsidRPr="00D03FD3">
        <w:rPr>
          <w:rFonts w:ascii="Times New Roman" w:eastAsiaTheme="minorHAnsi" w:hAnsi="Times New Roman" w:cs="Times New Roman"/>
          <w:color w:val="231F20"/>
          <w:spacing w:val="26"/>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Board</w:t>
      </w:r>
      <w:r w:rsidRPr="00D03FD3">
        <w:rPr>
          <w:rFonts w:ascii="Times New Roman" w:eastAsiaTheme="minorHAnsi" w:hAnsi="Times New Roman" w:cs="Times New Roman"/>
          <w:color w:val="231F20"/>
          <w:spacing w:val="2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of</w:t>
      </w:r>
      <w:r w:rsidRPr="00D03FD3">
        <w:rPr>
          <w:rFonts w:ascii="Times New Roman" w:eastAsiaTheme="minorHAnsi" w:hAnsi="Times New Roman" w:cs="Times New Roman"/>
          <w:color w:val="231F20"/>
          <w:spacing w:val="26"/>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Visitors</w:t>
      </w:r>
      <w:r w:rsidRPr="00D03FD3">
        <w:rPr>
          <w:rFonts w:ascii="Times New Roman" w:eastAsiaTheme="minorHAnsi" w:hAnsi="Times New Roman" w:cs="Times New Roman"/>
          <w:color w:val="231F20"/>
          <w:spacing w:val="2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of</w:t>
      </w:r>
      <w:r w:rsidRPr="00D03FD3">
        <w:rPr>
          <w:rFonts w:ascii="Times New Roman" w:eastAsiaTheme="minorHAnsi" w:hAnsi="Times New Roman" w:cs="Times New Roman"/>
          <w:color w:val="231F20"/>
          <w:spacing w:val="27"/>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Old</w:t>
      </w:r>
      <w:r w:rsidRPr="00D03FD3">
        <w:rPr>
          <w:rFonts w:ascii="Times New Roman" w:eastAsiaTheme="minorHAnsi" w:hAnsi="Times New Roman" w:cs="Times New Roman"/>
          <w:color w:val="231F20"/>
          <w:spacing w:val="26"/>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Dominion</w:t>
      </w:r>
      <w:r w:rsidRPr="00D03FD3">
        <w:rPr>
          <w:rFonts w:ascii="Times New Roman" w:eastAsiaTheme="minorHAnsi" w:hAnsi="Times New Roman" w:cs="Times New Roman"/>
          <w:color w:val="231F20"/>
          <w:spacing w:val="26"/>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University</w:t>
      </w:r>
      <w:r w:rsidRPr="00D03FD3">
        <w:rPr>
          <w:rFonts w:ascii="Times New Roman" w:eastAsiaTheme="minorHAnsi" w:hAnsi="Times New Roman" w:cs="Times New Roman"/>
          <w:color w:val="231F20"/>
          <w:spacing w:val="2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approves</w:t>
      </w:r>
      <w:r w:rsidRPr="00D03FD3">
        <w:rPr>
          <w:rFonts w:ascii="Times New Roman" w:eastAsiaTheme="minorHAnsi" w:hAnsi="Times New Roman" w:cs="Times New Roman"/>
          <w:color w:val="231F20"/>
          <w:spacing w:val="26"/>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 xml:space="preserve">the 2025-26 </w:t>
      </w:r>
      <w:r w:rsidRPr="00D03FD3">
        <w:rPr>
          <w:rFonts w:ascii="Times New Roman" w:eastAsiaTheme="minorHAnsi" w:hAnsi="Times New Roman" w:cs="Times New Roman"/>
          <w:color w:val="58595B"/>
          <w:sz w:val="24"/>
          <w:szCs w:val="24"/>
          <w14:ligatures w14:val="standardContextual"/>
        </w:rPr>
        <w:t>Tuition, Fees, Room and Board Rates as outlined below.</w:t>
      </w:r>
    </w:p>
    <w:p w14:paraId="7C8CCAD8"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24"/>
          <w:szCs w:val="24"/>
          <w14:ligatures w14:val="standardContextual"/>
        </w:rPr>
      </w:pPr>
    </w:p>
    <w:p w14:paraId="404EC312" w14:textId="77777777" w:rsidR="00D03FD3" w:rsidRPr="00D03FD3" w:rsidRDefault="00D03FD3" w:rsidP="00D03FD3">
      <w:pPr>
        <w:kinsoku w:val="0"/>
        <w:overflowPunct w:val="0"/>
        <w:autoSpaceDE w:val="0"/>
        <w:autoSpaceDN w:val="0"/>
        <w:adjustRightInd w:val="0"/>
        <w:spacing w:after="0" w:line="240" w:lineRule="auto"/>
        <w:ind w:left="720"/>
        <w:rPr>
          <w:rFonts w:ascii="Times New Roman" w:eastAsiaTheme="minorHAnsi" w:hAnsi="Times New Roman" w:cs="Times New Roman"/>
          <w:color w:val="58595B"/>
          <w:sz w:val="24"/>
          <w:szCs w:val="24"/>
          <w14:ligatures w14:val="standardContextual"/>
        </w:rPr>
      </w:pPr>
      <w:r w:rsidRPr="00D03FD3">
        <w:rPr>
          <w:rFonts w:ascii="Times New Roman" w:eastAsiaTheme="minorHAnsi" w:hAnsi="Times New Roman" w:cs="Times New Roman"/>
          <w:b/>
          <w:bCs/>
          <w:color w:val="58595B"/>
          <w:sz w:val="24"/>
          <w:szCs w:val="24"/>
          <w14:ligatures w14:val="standardContextual"/>
        </w:rPr>
        <w:t>Be</w:t>
      </w:r>
      <w:r w:rsidRPr="00D03FD3">
        <w:rPr>
          <w:rFonts w:ascii="Times New Roman" w:eastAsiaTheme="minorHAnsi" w:hAnsi="Times New Roman" w:cs="Times New Roman"/>
          <w:b/>
          <w:bCs/>
          <w:color w:val="58595B"/>
          <w:spacing w:val="-7"/>
          <w:sz w:val="24"/>
          <w:szCs w:val="24"/>
          <w14:ligatures w14:val="standardContextual"/>
        </w:rPr>
        <w:t xml:space="preserve"> </w:t>
      </w:r>
      <w:r w:rsidRPr="00D03FD3">
        <w:rPr>
          <w:rFonts w:ascii="Times New Roman" w:eastAsiaTheme="minorHAnsi" w:hAnsi="Times New Roman" w:cs="Times New Roman"/>
          <w:b/>
          <w:bCs/>
          <w:color w:val="58595B"/>
          <w:sz w:val="24"/>
          <w:szCs w:val="24"/>
          <w14:ligatures w14:val="standardContextual"/>
        </w:rPr>
        <w:t>it</w:t>
      </w:r>
      <w:r w:rsidRPr="00D03FD3">
        <w:rPr>
          <w:rFonts w:ascii="Times New Roman" w:eastAsiaTheme="minorHAnsi" w:hAnsi="Times New Roman" w:cs="Times New Roman"/>
          <w:b/>
          <w:bCs/>
          <w:color w:val="58595B"/>
          <w:spacing w:val="-7"/>
          <w:sz w:val="24"/>
          <w:szCs w:val="24"/>
          <w14:ligatures w14:val="standardContextual"/>
        </w:rPr>
        <w:t xml:space="preserve"> </w:t>
      </w:r>
      <w:r w:rsidRPr="00D03FD3">
        <w:rPr>
          <w:rFonts w:ascii="Times New Roman" w:eastAsiaTheme="minorHAnsi" w:hAnsi="Times New Roman" w:cs="Times New Roman"/>
          <w:b/>
          <w:bCs/>
          <w:color w:val="58595B"/>
          <w:sz w:val="24"/>
          <w:szCs w:val="24"/>
          <w14:ligatures w14:val="standardContextual"/>
        </w:rPr>
        <w:t>further</w:t>
      </w:r>
      <w:r w:rsidRPr="00D03FD3">
        <w:rPr>
          <w:rFonts w:ascii="Times New Roman" w:eastAsiaTheme="minorHAnsi" w:hAnsi="Times New Roman" w:cs="Times New Roman"/>
          <w:b/>
          <w:bCs/>
          <w:color w:val="58595B"/>
          <w:spacing w:val="-7"/>
          <w:sz w:val="24"/>
          <w:szCs w:val="24"/>
          <w14:ligatures w14:val="standardContextual"/>
        </w:rPr>
        <w:t xml:space="preserve"> </w:t>
      </w:r>
      <w:r w:rsidRPr="00D03FD3">
        <w:rPr>
          <w:rFonts w:ascii="Times New Roman" w:eastAsiaTheme="minorHAnsi" w:hAnsi="Times New Roman" w:cs="Times New Roman"/>
          <w:b/>
          <w:bCs/>
          <w:color w:val="58595B"/>
          <w:sz w:val="24"/>
          <w:szCs w:val="24"/>
          <w14:ligatures w14:val="standardContextual"/>
        </w:rPr>
        <w:t>resolved</w:t>
      </w:r>
      <w:r w:rsidRPr="00D03FD3">
        <w:rPr>
          <w:rFonts w:ascii="Times New Roman" w:eastAsiaTheme="minorHAnsi" w:hAnsi="Times New Roman" w:cs="Times New Roman"/>
          <w:color w:val="58595B"/>
          <w:sz w:val="24"/>
          <w:szCs w:val="24"/>
          <w14:ligatures w14:val="standardContextual"/>
        </w:rPr>
        <w:t>;</w:t>
      </w:r>
      <w:r w:rsidRPr="00D03FD3">
        <w:rPr>
          <w:rFonts w:ascii="Times New Roman" w:eastAsiaTheme="minorHAnsi" w:hAnsi="Times New Roman" w:cs="Times New Roman"/>
          <w:color w:val="58595B"/>
          <w:spacing w:val="-6"/>
          <w:sz w:val="24"/>
          <w:szCs w:val="24"/>
          <w14:ligatures w14:val="standardContextual"/>
        </w:rPr>
        <w:t xml:space="preserve"> </w:t>
      </w:r>
      <w:r w:rsidRPr="00D03FD3">
        <w:rPr>
          <w:rFonts w:ascii="Times New Roman" w:eastAsiaTheme="minorHAnsi" w:hAnsi="Times New Roman" w:cs="Times New Roman"/>
          <w:color w:val="58595B"/>
          <w:sz w:val="24"/>
          <w:szCs w:val="24"/>
          <w14:ligatures w14:val="standardContextual"/>
        </w:rPr>
        <w:t>the</w:t>
      </w:r>
      <w:r w:rsidRPr="00D03FD3">
        <w:rPr>
          <w:rFonts w:ascii="Times New Roman" w:eastAsiaTheme="minorHAnsi" w:hAnsi="Times New Roman" w:cs="Times New Roman"/>
          <w:color w:val="58595B"/>
          <w:spacing w:val="-6"/>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Board</w:t>
      </w:r>
      <w:r w:rsidRPr="00D03FD3">
        <w:rPr>
          <w:rFonts w:ascii="Times New Roman" w:eastAsiaTheme="minorHAnsi" w:hAnsi="Times New Roman" w:cs="Times New Roman"/>
          <w:color w:val="231F20"/>
          <w:spacing w:val="-7"/>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of</w:t>
      </w:r>
      <w:r w:rsidRPr="00D03FD3">
        <w:rPr>
          <w:rFonts w:ascii="Times New Roman" w:eastAsiaTheme="minorHAnsi" w:hAnsi="Times New Roman" w:cs="Times New Roman"/>
          <w:color w:val="231F20"/>
          <w:spacing w:val="-5"/>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Visitors</w:t>
      </w:r>
      <w:r w:rsidRPr="00D03FD3">
        <w:rPr>
          <w:rFonts w:ascii="Times New Roman" w:eastAsiaTheme="minorHAnsi" w:hAnsi="Times New Roman" w:cs="Times New Roman"/>
          <w:color w:val="231F20"/>
          <w:spacing w:val="-7"/>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of</w:t>
      </w:r>
      <w:r w:rsidRPr="00D03FD3">
        <w:rPr>
          <w:rFonts w:ascii="Times New Roman" w:eastAsiaTheme="minorHAnsi" w:hAnsi="Times New Roman" w:cs="Times New Roman"/>
          <w:color w:val="231F20"/>
          <w:spacing w:val="-7"/>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Old</w:t>
      </w:r>
      <w:r w:rsidRPr="00D03FD3">
        <w:rPr>
          <w:rFonts w:ascii="Times New Roman" w:eastAsiaTheme="minorHAnsi" w:hAnsi="Times New Roman" w:cs="Times New Roman"/>
          <w:color w:val="231F20"/>
          <w:spacing w:val="-7"/>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Dominion</w:t>
      </w:r>
      <w:r w:rsidRPr="00D03FD3">
        <w:rPr>
          <w:rFonts w:ascii="Times New Roman" w:eastAsiaTheme="minorHAnsi" w:hAnsi="Times New Roman" w:cs="Times New Roman"/>
          <w:color w:val="231F20"/>
          <w:spacing w:val="-7"/>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University</w:t>
      </w:r>
      <w:r w:rsidRPr="00D03FD3">
        <w:rPr>
          <w:rFonts w:ascii="Times New Roman" w:eastAsiaTheme="minorHAnsi" w:hAnsi="Times New Roman" w:cs="Times New Roman"/>
          <w:color w:val="231F20"/>
          <w:spacing w:val="-7"/>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approves</w:t>
      </w:r>
      <w:r w:rsidRPr="00D03FD3">
        <w:rPr>
          <w:rFonts w:ascii="Times New Roman" w:eastAsiaTheme="minorHAnsi" w:hAnsi="Times New Roman" w:cs="Times New Roman"/>
          <w:color w:val="231F20"/>
          <w:spacing w:val="-7"/>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the</w:t>
      </w:r>
      <w:r w:rsidRPr="00D03FD3">
        <w:rPr>
          <w:rFonts w:ascii="Times New Roman" w:eastAsiaTheme="minorHAnsi" w:hAnsi="Times New Roman" w:cs="Times New Roman"/>
          <w:color w:val="231F20"/>
          <w:spacing w:val="-5"/>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2026-27</w:t>
      </w:r>
      <w:r w:rsidRPr="00D03FD3">
        <w:rPr>
          <w:rFonts w:ascii="Times New Roman" w:eastAsiaTheme="minorHAnsi" w:hAnsi="Times New Roman" w:cs="Times New Roman"/>
          <w:color w:val="231F20"/>
          <w:spacing w:val="-6"/>
          <w:sz w:val="24"/>
          <w:szCs w:val="24"/>
          <w14:ligatures w14:val="standardContextual"/>
        </w:rPr>
        <w:t xml:space="preserve"> </w:t>
      </w:r>
      <w:r w:rsidRPr="00D03FD3">
        <w:rPr>
          <w:rFonts w:ascii="Times New Roman" w:eastAsiaTheme="minorHAnsi" w:hAnsi="Times New Roman" w:cs="Times New Roman"/>
          <w:color w:val="58595B"/>
          <w:sz w:val="24"/>
          <w:szCs w:val="24"/>
          <w14:ligatures w14:val="standardContextual"/>
        </w:rPr>
        <w:t>Fee</w:t>
      </w:r>
      <w:r w:rsidRPr="00D03FD3">
        <w:rPr>
          <w:rFonts w:ascii="Times New Roman" w:eastAsiaTheme="minorHAnsi" w:hAnsi="Times New Roman" w:cs="Times New Roman"/>
          <w:color w:val="58595B"/>
          <w:spacing w:val="-4"/>
          <w:sz w:val="24"/>
          <w:szCs w:val="24"/>
          <w14:ligatures w14:val="standardContextual"/>
        </w:rPr>
        <w:t xml:space="preserve"> </w:t>
      </w:r>
      <w:r w:rsidRPr="00D03FD3">
        <w:rPr>
          <w:rFonts w:ascii="Times New Roman" w:eastAsiaTheme="minorHAnsi" w:hAnsi="Times New Roman" w:cs="Times New Roman"/>
          <w:color w:val="58595B"/>
          <w:sz w:val="24"/>
          <w:szCs w:val="24"/>
          <w14:ligatures w14:val="standardContextual"/>
        </w:rPr>
        <w:t>Rates</w:t>
      </w:r>
    </w:p>
    <w:p w14:paraId="289E5418"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color w:val="58595B"/>
          <w:sz w:val="24"/>
          <w:szCs w:val="24"/>
          <w14:ligatures w14:val="standardContextual"/>
        </w:rPr>
      </w:pPr>
      <w:r w:rsidRPr="00D03FD3">
        <w:rPr>
          <w:rFonts w:ascii="Times New Roman" w:eastAsiaTheme="minorHAnsi" w:hAnsi="Times New Roman" w:cs="Times New Roman"/>
          <w:color w:val="58595B"/>
          <w:sz w:val="24"/>
          <w:szCs w:val="24"/>
          <w14:ligatures w14:val="standardContextual"/>
        </w:rPr>
        <w:t>as outlined below.</w:t>
      </w:r>
    </w:p>
    <w:p w14:paraId="5D0CEC4B"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color w:val="58595B"/>
          <w:sz w:val="24"/>
          <w:szCs w:val="24"/>
          <w14:ligatures w14:val="standardContextual"/>
        </w:rPr>
        <w:sectPr w:rsidR="00D03FD3" w:rsidRPr="00D03FD3" w:rsidSect="00D03FD3">
          <w:pgSz w:w="12240" w:h="15840"/>
          <w:pgMar w:top="640" w:right="360" w:bottom="280" w:left="720" w:header="720" w:footer="720" w:gutter="0"/>
          <w:cols w:space="720"/>
          <w:noEndnote/>
        </w:sectPr>
      </w:pPr>
    </w:p>
    <w:p w14:paraId="53D1CF56" w14:textId="77777777" w:rsidR="00D03FD3" w:rsidRPr="00D03FD3" w:rsidRDefault="00D03FD3" w:rsidP="00D03FD3">
      <w:pPr>
        <w:kinsoku w:val="0"/>
        <w:overflowPunct w:val="0"/>
        <w:autoSpaceDE w:val="0"/>
        <w:autoSpaceDN w:val="0"/>
        <w:adjustRightInd w:val="0"/>
        <w:spacing w:before="40" w:after="0" w:line="240" w:lineRule="auto"/>
        <w:rPr>
          <w:rFonts w:ascii="Times New Roman" w:eastAsiaTheme="minorHAnsi" w:hAnsi="Times New Roman" w:cs="Times New Roman"/>
          <w:sz w:val="20"/>
          <w:szCs w:val="20"/>
          <w14:ligatures w14:val="standardContextual"/>
        </w:rPr>
      </w:pPr>
    </w:p>
    <w:tbl>
      <w:tblPr>
        <w:tblW w:w="0" w:type="auto"/>
        <w:tblInd w:w="766" w:type="dxa"/>
        <w:tblLayout w:type="fixed"/>
        <w:tblCellMar>
          <w:left w:w="0" w:type="dxa"/>
          <w:right w:w="0" w:type="dxa"/>
        </w:tblCellMar>
        <w:tblLook w:val="0000" w:firstRow="0" w:lastRow="0" w:firstColumn="0" w:lastColumn="0" w:noHBand="0" w:noVBand="0"/>
      </w:tblPr>
      <w:tblGrid>
        <w:gridCol w:w="5526"/>
        <w:gridCol w:w="924"/>
        <w:gridCol w:w="330"/>
        <w:gridCol w:w="1094"/>
        <w:gridCol w:w="330"/>
        <w:gridCol w:w="1062"/>
      </w:tblGrid>
      <w:tr w:rsidR="00D03FD3" w:rsidRPr="00D03FD3" w14:paraId="777E7659" w14:textId="77777777" w:rsidTr="009E583B">
        <w:tblPrEx>
          <w:tblCellMar>
            <w:top w:w="0" w:type="dxa"/>
            <w:left w:w="0" w:type="dxa"/>
            <w:bottom w:w="0" w:type="dxa"/>
            <w:right w:w="0" w:type="dxa"/>
          </w:tblCellMar>
        </w:tblPrEx>
        <w:trPr>
          <w:trHeight w:val="496"/>
        </w:trPr>
        <w:tc>
          <w:tcPr>
            <w:tcW w:w="5526" w:type="dxa"/>
            <w:tcBorders>
              <w:top w:val="single" w:sz="4" w:space="0" w:color="auto"/>
              <w:left w:val="single" w:sz="4" w:space="0" w:color="auto"/>
              <w:bottom w:val="none" w:sz="6" w:space="0" w:color="auto"/>
            </w:tcBorders>
          </w:tcPr>
          <w:p w14:paraId="330C0B22"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924" w:type="dxa"/>
            <w:tcBorders>
              <w:top w:val="single" w:sz="4" w:space="0" w:color="auto"/>
              <w:bottom w:val="single" w:sz="12" w:space="0" w:color="231F20"/>
            </w:tcBorders>
          </w:tcPr>
          <w:p w14:paraId="7013D89D" w14:textId="77777777" w:rsidR="00D03FD3" w:rsidRPr="00D03FD3" w:rsidRDefault="00D03FD3" w:rsidP="00D03FD3">
            <w:pPr>
              <w:kinsoku w:val="0"/>
              <w:overflowPunct w:val="0"/>
              <w:autoSpaceDE w:val="0"/>
              <w:autoSpaceDN w:val="0"/>
              <w:adjustRightInd w:val="0"/>
              <w:spacing w:before="122" w:after="0" w:line="240" w:lineRule="auto"/>
              <w:ind w:left="48" w:right="67"/>
              <w:jc w:val="center"/>
              <w:rPr>
                <w:rFonts w:ascii="Arial" w:eastAsiaTheme="minorHAnsi" w:hAnsi="Arial" w:cs="Arial"/>
                <w:b/>
                <w:bCs/>
                <w:color w:val="231F20"/>
                <w:spacing w:val="-2"/>
                <w:sz w:val="20"/>
                <w:szCs w:val="20"/>
                <w14:ligatures w14:val="standardContextual"/>
              </w:rPr>
            </w:pPr>
            <w:r w:rsidRPr="00D03FD3">
              <w:rPr>
                <w:rFonts w:ascii="Arial" w:eastAsiaTheme="minorHAnsi" w:hAnsi="Arial" w:cs="Arial"/>
                <w:b/>
                <w:bCs/>
                <w:color w:val="231F20"/>
                <w:spacing w:val="-2"/>
                <w:sz w:val="20"/>
                <w:szCs w:val="20"/>
                <w14:ligatures w14:val="standardContextual"/>
              </w:rPr>
              <w:t>In-State</w:t>
            </w:r>
          </w:p>
        </w:tc>
        <w:tc>
          <w:tcPr>
            <w:tcW w:w="330" w:type="dxa"/>
            <w:tcBorders>
              <w:top w:val="single" w:sz="4" w:space="0" w:color="auto"/>
              <w:bottom w:val="none" w:sz="6" w:space="0" w:color="auto"/>
            </w:tcBorders>
          </w:tcPr>
          <w:p w14:paraId="4469E0E4"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single" w:sz="4" w:space="0" w:color="auto"/>
              <w:bottom w:val="single" w:sz="12" w:space="0" w:color="231F20"/>
            </w:tcBorders>
          </w:tcPr>
          <w:p w14:paraId="2CE56D5C" w14:textId="77777777" w:rsidR="00D03FD3" w:rsidRPr="00D03FD3" w:rsidRDefault="00D03FD3" w:rsidP="00D03FD3">
            <w:pPr>
              <w:kinsoku w:val="0"/>
              <w:overflowPunct w:val="0"/>
              <w:autoSpaceDE w:val="0"/>
              <w:autoSpaceDN w:val="0"/>
              <w:adjustRightInd w:val="0"/>
              <w:spacing w:after="0" w:line="225" w:lineRule="exact"/>
              <w:ind w:left="210"/>
              <w:rPr>
                <w:rFonts w:ascii="Arial" w:eastAsiaTheme="minorHAnsi" w:hAnsi="Arial" w:cs="Arial"/>
                <w:b/>
                <w:bCs/>
                <w:color w:val="231F20"/>
                <w:spacing w:val="-2"/>
                <w:sz w:val="20"/>
                <w:szCs w:val="20"/>
                <w14:ligatures w14:val="standardContextual"/>
              </w:rPr>
            </w:pPr>
            <w:r w:rsidRPr="00D03FD3">
              <w:rPr>
                <w:rFonts w:ascii="Arial" w:eastAsiaTheme="minorHAnsi" w:hAnsi="Arial" w:cs="Arial"/>
                <w:b/>
                <w:bCs/>
                <w:color w:val="231F20"/>
                <w:spacing w:val="-2"/>
                <w:sz w:val="20"/>
                <w:szCs w:val="20"/>
                <w14:ligatures w14:val="standardContextual"/>
              </w:rPr>
              <w:t>Out-of-</w:t>
            </w:r>
          </w:p>
          <w:p w14:paraId="78A136CA" w14:textId="77777777" w:rsidR="00D03FD3" w:rsidRPr="00D03FD3" w:rsidRDefault="00D03FD3" w:rsidP="00D03FD3">
            <w:pPr>
              <w:kinsoku w:val="0"/>
              <w:overflowPunct w:val="0"/>
              <w:autoSpaceDE w:val="0"/>
              <w:autoSpaceDN w:val="0"/>
              <w:adjustRightInd w:val="0"/>
              <w:spacing w:before="25" w:after="0" w:line="227" w:lineRule="exact"/>
              <w:ind w:left="295"/>
              <w:rPr>
                <w:rFonts w:ascii="Arial" w:eastAsiaTheme="minorHAnsi" w:hAnsi="Arial" w:cs="Arial"/>
                <w:b/>
                <w:bCs/>
                <w:color w:val="231F20"/>
                <w:spacing w:val="-2"/>
                <w:sz w:val="20"/>
                <w:szCs w:val="20"/>
                <w14:ligatures w14:val="standardContextual"/>
              </w:rPr>
            </w:pPr>
            <w:r w:rsidRPr="00D03FD3">
              <w:rPr>
                <w:rFonts w:ascii="Arial" w:eastAsiaTheme="minorHAnsi" w:hAnsi="Arial" w:cs="Arial"/>
                <w:b/>
                <w:bCs/>
                <w:color w:val="231F20"/>
                <w:spacing w:val="-2"/>
                <w:sz w:val="20"/>
                <w:szCs w:val="20"/>
                <w14:ligatures w14:val="standardContextual"/>
              </w:rPr>
              <w:t>State</w:t>
            </w:r>
          </w:p>
        </w:tc>
        <w:tc>
          <w:tcPr>
            <w:tcW w:w="330" w:type="dxa"/>
            <w:tcBorders>
              <w:top w:val="single" w:sz="4" w:space="0" w:color="auto"/>
              <w:bottom w:val="none" w:sz="6" w:space="0" w:color="auto"/>
            </w:tcBorders>
          </w:tcPr>
          <w:p w14:paraId="5BBFD173"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single" w:sz="4" w:space="0" w:color="auto"/>
              <w:bottom w:val="single" w:sz="12" w:space="0" w:color="231F20"/>
              <w:right w:val="single" w:sz="4" w:space="0" w:color="auto"/>
            </w:tcBorders>
          </w:tcPr>
          <w:p w14:paraId="68D32289" w14:textId="77777777" w:rsidR="00D03FD3" w:rsidRPr="00D03FD3" w:rsidRDefault="00D03FD3" w:rsidP="00D03FD3">
            <w:pPr>
              <w:kinsoku w:val="0"/>
              <w:overflowPunct w:val="0"/>
              <w:autoSpaceDE w:val="0"/>
              <w:autoSpaceDN w:val="0"/>
              <w:adjustRightInd w:val="0"/>
              <w:spacing w:after="0" w:line="225" w:lineRule="exact"/>
              <w:ind w:right="17"/>
              <w:jc w:val="center"/>
              <w:rPr>
                <w:rFonts w:ascii="Arial" w:eastAsiaTheme="minorHAnsi" w:hAnsi="Arial" w:cs="Arial"/>
                <w:b/>
                <w:bCs/>
                <w:color w:val="231F20"/>
                <w:spacing w:val="-2"/>
                <w:sz w:val="20"/>
                <w:szCs w:val="20"/>
                <w14:ligatures w14:val="standardContextual"/>
              </w:rPr>
            </w:pPr>
            <w:r w:rsidRPr="00D03FD3">
              <w:rPr>
                <w:rFonts w:ascii="Arial" w:eastAsiaTheme="minorHAnsi" w:hAnsi="Arial" w:cs="Arial"/>
                <w:b/>
                <w:bCs/>
                <w:color w:val="231F20"/>
                <w:spacing w:val="-2"/>
                <w:sz w:val="20"/>
                <w:szCs w:val="20"/>
                <w14:ligatures w14:val="standardContextual"/>
              </w:rPr>
              <w:t>Program</w:t>
            </w:r>
          </w:p>
          <w:p w14:paraId="06E0C1FB" w14:textId="77777777" w:rsidR="00D03FD3" w:rsidRPr="00D03FD3" w:rsidRDefault="00D03FD3" w:rsidP="00D03FD3">
            <w:pPr>
              <w:kinsoku w:val="0"/>
              <w:overflowPunct w:val="0"/>
              <w:autoSpaceDE w:val="0"/>
              <w:autoSpaceDN w:val="0"/>
              <w:adjustRightInd w:val="0"/>
              <w:spacing w:before="25" w:after="0" w:line="227" w:lineRule="exact"/>
              <w:ind w:left="9" w:right="17"/>
              <w:jc w:val="center"/>
              <w:rPr>
                <w:rFonts w:ascii="Arial" w:eastAsiaTheme="minorHAnsi" w:hAnsi="Arial" w:cs="Arial"/>
                <w:b/>
                <w:bCs/>
                <w:color w:val="231F20"/>
                <w:spacing w:val="-4"/>
                <w:sz w:val="20"/>
                <w:szCs w:val="20"/>
                <w14:ligatures w14:val="standardContextual"/>
              </w:rPr>
            </w:pPr>
            <w:r w:rsidRPr="00D03FD3">
              <w:rPr>
                <w:rFonts w:ascii="Arial" w:eastAsiaTheme="minorHAnsi" w:hAnsi="Arial" w:cs="Arial"/>
                <w:b/>
                <w:bCs/>
                <w:color w:val="231F20"/>
                <w:spacing w:val="-4"/>
                <w:sz w:val="20"/>
                <w:szCs w:val="20"/>
                <w14:ligatures w14:val="standardContextual"/>
              </w:rPr>
              <w:t>Fee</w:t>
            </w:r>
          </w:p>
        </w:tc>
      </w:tr>
      <w:tr w:rsidR="00D03FD3" w:rsidRPr="00D03FD3" w14:paraId="5816F491" w14:textId="77777777" w:rsidTr="009E583B">
        <w:tblPrEx>
          <w:tblCellMar>
            <w:top w:w="0" w:type="dxa"/>
            <w:left w:w="0" w:type="dxa"/>
            <w:bottom w:w="0" w:type="dxa"/>
            <w:right w:w="0" w:type="dxa"/>
          </w:tblCellMar>
        </w:tblPrEx>
        <w:trPr>
          <w:trHeight w:val="535"/>
        </w:trPr>
        <w:tc>
          <w:tcPr>
            <w:tcW w:w="5526" w:type="dxa"/>
            <w:tcBorders>
              <w:top w:val="none" w:sz="6" w:space="0" w:color="auto"/>
              <w:left w:val="single" w:sz="4" w:space="0" w:color="auto"/>
              <w:bottom w:val="none" w:sz="6" w:space="0" w:color="auto"/>
            </w:tcBorders>
          </w:tcPr>
          <w:p w14:paraId="498F2F10" w14:textId="77777777" w:rsidR="00D03FD3" w:rsidRPr="00D03FD3" w:rsidRDefault="00D03FD3" w:rsidP="00D03FD3">
            <w:pPr>
              <w:kinsoku w:val="0"/>
              <w:overflowPunct w:val="0"/>
              <w:autoSpaceDE w:val="0"/>
              <w:autoSpaceDN w:val="0"/>
              <w:adjustRightInd w:val="0"/>
              <w:spacing w:before="34" w:after="0" w:line="240" w:lineRule="auto"/>
              <w:rPr>
                <w:rFonts w:ascii="Times New Roman" w:eastAsiaTheme="minorHAnsi" w:hAnsi="Times New Roman" w:cs="Times New Roman"/>
                <w:sz w:val="20"/>
                <w:szCs w:val="20"/>
                <w14:ligatures w14:val="standardContextual"/>
              </w:rPr>
            </w:pPr>
          </w:p>
          <w:p w14:paraId="150D6709" w14:textId="77777777" w:rsidR="00D03FD3" w:rsidRPr="00D03FD3" w:rsidRDefault="00D03FD3" w:rsidP="00D03FD3">
            <w:pPr>
              <w:kinsoku w:val="0"/>
              <w:overflowPunct w:val="0"/>
              <w:autoSpaceDE w:val="0"/>
              <w:autoSpaceDN w:val="0"/>
              <w:adjustRightInd w:val="0"/>
              <w:spacing w:after="0" w:line="240" w:lineRule="auto"/>
              <w:ind w:left="50"/>
              <w:rPr>
                <w:rFonts w:ascii="Arial" w:eastAsiaTheme="minorHAnsi" w:hAnsi="Arial" w:cs="Arial"/>
                <w:b/>
                <w:bCs/>
                <w:color w:val="231F20"/>
                <w:sz w:val="20"/>
                <w:szCs w:val="20"/>
                <w14:ligatures w14:val="standardContextual"/>
              </w:rPr>
            </w:pPr>
            <w:r w:rsidRPr="00D03FD3">
              <w:rPr>
                <w:rFonts w:ascii="Arial" w:eastAsiaTheme="minorHAnsi" w:hAnsi="Arial" w:cs="Arial"/>
                <w:b/>
                <w:bCs/>
                <w:color w:val="231F20"/>
                <w:sz w:val="20"/>
                <w:szCs w:val="20"/>
                <w:u w:val="thick"/>
                <w14:ligatures w14:val="standardContextual"/>
              </w:rPr>
              <w:t>Tuition - Old Dominion University (per credit hour)</w:t>
            </w:r>
          </w:p>
        </w:tc>
        <w:tc>
          <w:tcPr>
            <w:tcW w:w="924" w:type="dxa"/>
            <w:tcBorders>
              <w:top w:val="single" w:sz="12" w:space="0" w:color="231F20"/>
              <w:bottom w:val="none" w:sz="6" w:space="0" w:color="auto"/>
            </w:tcBorders>
          </w:tcPr>
          <w:p w14:paraId="3E367F2A"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330" w:type="dxa"/>
            <w:tcBorders>
              <w:top w:val="none" w:sz="6" w:space="0" w:color="auto"/>
              <w:bottom w:val="none" w:sz="6" w:space="0" w:color="auto"/>
            </w:tcBorders>
          </w:tcPr>
          <w:p w14:paraId="4BB93F41"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single" w:sz="12" w:space="0" w:color="231F20"/>
              <w:bottom w:val="none" w:sz="6" w:space="0" w:color="auto"/>
            </w:tcBorders>
          </w:tcPr>
          <w:p w14:paraId="1CBC8804"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330" w:type="dxa"/>
            <w:tcBorders>
              <w:top w:val="none" w:sz="6" w:space="0" w:color="auto"/>
              <w:bottom w:val="none" w:sz="6" w:space="0" w:color="auto"/>
            </w:tcBorders>
          </w:tcPr>
          <w:p w14:paraId="07BACE69"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single" w:sz="12" w:space="0" w:color="231F20"/>
              <w:bottom w:val="none" w:sz="6" w:space="0" w:color="auto"/>
              <w:right w:val="single" w:sz="4" w:space="0" w:color="auto"/>
            </w:tcBorders>
          </w:tcPr>
          <w:p w14:paraId="248D342A"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665B8E86" w14:textId="77777777" w:rsidTr="009E583B">
        <w:tblPrEx>
          <w:tblCellMar>
            <w:top w:w="0" w:type="dxa"/>
            <w:left w:w="0" w:type="dxa"/>
            <w:bottom w:w="0" w:type="dxa"/>
            <w:right w:w="0" w:type="dxa"/>
          </w:tblCellMar>
        </w:tblPrEx>
        <w:trPr>
          <w:trHeight w:val="281"/>
        </w:trPr>
        <w:tc>
          <w:tcPr>
            <w:tcW w:w="5526" w:type="dxa"/>
            <w:tcBorders>
              <w:top w:val="none" w:sz="6" w:space="0" w:color="auto"/>
              <w:left w:val="single" w:sz="4" w:space="0" w:color="auto"/>
              <w:bottom w:val="none" w:sz="6" w:space="0" w:color="auto"/>
            </w:tcBorders>
          </w:tcPr>
          <w:p w14:paraId="03B13931" w14:textId="77777777" w:rsidR="00D03FD3" w:rsidRPr="00D03FD3" w:rsidRDefault="00D03FD3" w:rsidP="00D03FD3">
            <w:pPr>
              <w:kinsoku w:val="0"/>
              <w:overflowPunct w:val="0"/>
              <w:autoSpaceDE w:val="0"/>
              <w:autoSpaceDN w:val="0"/>
              <w:adjustRightInd w:val="0"/>
              <w:spacing w:before="36" w:after="0" w:line="225" w:lineRule="exact"/>
              <w:ind w:left="209"/>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Undergraduate</w:t>
            </w:r>
          </w:p>
        </w:tc>
        <w:tc>
          <w:tcPr>
            <w:tcW w:w="924" w:type="dxa"/>
            <w:tcBorders>
              <w:top w:val="none" w:sz="6" w:space="0" w:color="auto"/>
              <w:bottom w:val="none" w:sz="6" w:space="0" w:color="auto"/>
            </w:tcBorders>
          </w:tcPr>
          <w:p w14:paraId="40EBD076" w14:textId="77777777" w:rsidR="00D03FD3" w:rsidRPr="00D03FD3" w:rsidRDefault="00D03FD3" w:rsidP="00D03FD3">
            <w:pPr>
              <w:kinsoku w:val="0"/>
              <w:overflowPunct w:val="0"/>
              <w:autoSpaceDE w:val="0"/>
              <w:autoSpaceDN w:val="0"/>
              <w:adjustRightInd w:val="0"/>
              <w:spacing w:before="36" w:after="0" w:line="225" w:lineRule="exact"/>
              <w:ind w:left="8"/>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$268</w:t>
            </w:r>
          </w:p>
        </w:tc>
        <w:tc>
          <w:tcPr>
            <w:tcW w:w="330" w:type="dxa"/>
            <w:tcBorders>
              <w:top w:val="none" w:sz="6" w:space="0" w:color="auto"/>
              <w:bottom w:val="none" w:sz="6" w:space="0" w:color="auto"/>
            </w:tcBorders>
          </w:tcPr>
          <w:p w14:paraId="31A91988"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3F454801" w14:textId="77777777" w:rsidR="00D03FD3" w:rsidRPr="00D03FD3" w:rsidRDefault="00D03FD3" w:rsidP="00D03FD3">
            <w:pPr>
              <w:kinsoku w:val="0"/>
              <w:overflowPunct w:val="0"/>
              <w:autoSpaceDE w:val="0"/>
              <w:autoSpaceDN w:val="0"/>
              <w:adjustRightInd w:val="0"/>
              <w:spacing w:before="36" w:after="0" w:line="225" w:lineRule="exact"/>
              <w:ind w:left="5" w:right="10"/>
              <w:jc w:val="center"/>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$953.50</w:t>
            </w:r>
          </w:p>
        </w:tc>
        <w:tc>
          <w:tcPr>
            <w:tcW w:w="330" w:type="dxa"/>
            <w:tcBorders>
              <w:top w:val="none" w:sz="6" w:space="0" w:color="auto"/>
              <w:bottom w:val="none" w:sz="6" w:space="0" w:color="auto"/>
            </w:tcBorders>
          </w:tcPr>
          <w:p w14:paraId="5FE820C8"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673E915D"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7194C300"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6177A08A" w14:textId="77777777" w:rsidR="00D03FD3" w:rsidRPr="00D03FD3" w:rsidRDefault="00D03FD3" w:rsidP="00D03FD3">
            <w:pPr>
              <w:kinsoku w:val="0"/>
              <w:overflowPunct w:val="0"/>
              <w:autoSpaceDE w:val="0"/>
              <w:autoSpaceDN w:val="0"/>
              <w:adjustRightInd w:val="0"/>
              <w:spacing w:before="9" w:after="0" w:line="225" w:lineRule="exact"/>
              <w:ind w:left="198"/>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Undergraduate: Active-Duty Military</w:t>
            </w:r>
          </w:p>
        </w:tc>
        <w:tc>
          <w:tcPr>
            <w:tcW w:w="924" w:type="dxa"/>
            <w:tcBorders>
              <w:top w:val="none" w:sz="6" w:space="0" w:color="auto"/>
              <w:bottom w:val="none" w:sz="6" w:space="0" w:color="auto"/>
            </w:tcBorders>
          </w:tcPr>
          <w:p w14:paraId="4556C39F" w14:textId="77777777" w:rsidR="00D03FD3" w:rsidRPr="00D03FD3" w:rsidRDefault="00D03FD3" w:rsidP="00D03FD3">
            <w:pPr>
              <w:kinsoku w:val="0"/>
              <w:overflowPunct w:val="0"/>
              <w:autoSpaceDE w:val="0"/>
              <w:autoSpaceDN w:val="0"/>
              <w:adjustRightInd w:val="0"/>
              <w:spacing w:before="9" w:after="0" w:line="225" w:lineRule="exact"/>
              <w:ind w:left="61"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250</w:t>
            </w:r>
          </w:p>
        </w:tc>
        <w:tc>
          <w:tcPr>
            <w:tcW w:w="330" w:type="dxa"/>
            <w:tcBorders>
              <w:top w:val="none" w:sz="6" w:space="0" w:color="auto"/>
              <w:bottom w:val="none" w:sz="6" w:space="0" w:color="auto"/>
            </w:tcBorders>
          </w:tcPr>
          <w:p w14:paraId="2C9B7D69"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6426E608" w14:textId="77777777" w:rsidR="00D03FD3" w:rsidRPr="00D03FD3" w:rsidRDefault="00D03FD3" w:rsidP="00D03FD3">
            <w:pPr>
              <w:kinsoku w:val="0"/>
              <w:overflowPunct w:val="0"/>
              <w:autoSpaceDE w:val="0"/>
              <w:autoSpaceDN w:val="0"/>
              <w:adjustRightInd w:val="0"/>
              <w:spacing w:before="9" w:after="0" w:line="225" w:lineRule="exact"/>
              <w:ind w:left="5" w:right="15"/>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250</w:t>
            </w:r>
          </w:p>
        </w:tc>
        <w:tc>
          <w:tcPr>
            <w:tcW w:w="330" w:type="dxa"/>
            <w:tcBorders>
              <w:top w:val="none" w:sz="6" w:space="0" w:color="auto"/>
              <w:bottom w:val="none" w:sz="6" w:space="0" w:color="auto"/>
            </w:tcBorders>
          </w:tcPr>
          <w:p w14:paraId="4353A649"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7B1F0F24"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4A9C2795"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7309B8A1" w14:textId="77777777" w:rsidR="00D03FD3" w:rsidRPr="00D03FD3" w:rsidRDefault="00D03FD3" w:rsidP="00D03FD3">
            <w:pPr>
              <w:kinsoku w:val="0"/>
              <w:overflowPunct w:val="0"/>
              <w:autoSpaceDE w:val="0"/>
              <w:autoSpaceDN w:val="0"/>
              <w:adjustRightInd w:val="0"/>
              <w:spacing w:before="9" w:after="0" w:line="225" w:lineRule="exact"/>
              <w:ind w:left="209"/>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Graduate</w:t>
            </w:r>
          </w:p>
        </w:tc>
        <w:tc>
          <w:tcPr>
            <w:tcW w:w="924" w:type="dxa"/>
            <w:tcBorders>
              <w:top w:val="none" w:sz="6" w:space="0" w:color="auto"/>
              <w:bottom w:val="none" w:sz="6" w:space="0" w:color="auto"/>
            </w:tcBorders>
          </w:tcPr>
          <w:p w14:paraId="56FCEC67" w14:textId="77777777" w:rsidR="00D03FD3" w:rsidRPr="00D03FD3" w:rsidRDefault="00D03FD3" w:rsidP="00D03FD3">
            <w:pPr>
              <w:kinsoku w:val="0"/>
              <w:overflowPunct w:val="0"/>
              <w:autoSpaceDE w:val="0"/>
              <w:autoSpaceDN w:val="0"/>
              <w:adjustRightInd w:val="0"/>
              <w:spacing w:before="9" w:after="0" w:line="225" w:lineRule="exact"/>
              <w:ind w:left="67"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330" w:type="dxa"/>
            <w:tcBorders>
              <w:top w:val="none" w:sz="6" w:space="0" w:color="auto"/>
              <w:bottom w:val="none" w:sz="6" w:space="0" w:color="auto"/>
            </w:tcBorders>
          </w:tcPr>
          <w:p w14:paraId="40060542"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420486A6" w14:textId="77777777" w:rsidR="00D03FD3" w:rsidRPr="00D03FD3" w:rsidRDefault="00D03FD3" w:rsidP="00D03FD3">
            <w:pPr>
              <w:kinsoku w:val="0"/>
              <w:overflowPunct w:val="0"/>
              <w:autoSpaceDE w:val="0"/>
              <w:autoSpaceDN w:val="0"/>
              <w:adjustRightInd w:val="0"/>
              <w:spacing w:before="9" w:after="0" w:line="225" w:lineRule="exact"/>
              <w:ind w:left="13" w:right="10"/>
              <w:jc w:val="center"/>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1,334.50</w:t>
            </w:r>
          </w:p>
        </w:tc>
        <w:tc>
          <w:tcPr>
            <w:tcW w:w="330" w:type="dxa"/>
            <w:tcBorders>
              <w:top w:val="none" w:sz="6" w:space="0" w:color="auto"/>
              <w:bottom w:val="none" w:sz="6" w:space="0" w:color="auto"/>
            </w:tcBorders>
          </w:tcPr>
          <w:p w14:paraId="42AE67B2"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37CCE5E4"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464D5BE4"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63A74B1B" w14:textId="77777777" w:rsidR="00D03FD3" w:rsidRPr="00D03FD3" w:rsidRDefault="00D03FD3" w:rsidP="00D03FD3">
            <w:pPr>
              <w:kinsoku w:val="0"/>
              <w:overflowPunct w:val="0"/>
              <w:autoSpaceDE w:val="0"/>
              <w:autoSpaceDN w:val="0"/>
              <w:adjustRightInd w:val="0"/>
              <w:spacing w:before="9" w:after="0" w:line="225" w:lineRule="exact"/>
              <w:ind w:left="198"/>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Technology-Delivered Courses Outside Virginia- UG</w:t>
            </w:r>
          </w:p>
        </w:tc>
        <w:tc>
          <w:tcPr>
            <w:tcW w:w="924" w:type="dxa"/>
            <w:tcBorders>
              <w:top w:val="none" w:sz="6" w:space="0" w:color="auto"/>
              <w:bottom w:val="none" w:sz="6" w:space="0" w:color="auto"/>
            </w:tcBorders>
          </w:tcPr>
          <w:p w14:paraId="23F92BB1"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330" w:type="dxa"/>
            <w:tcBorders>
              <w:top w:val="none" w:sz="6" w:space="0" w:color="auto"/>
              <w:bottom w:val="none" w:sz="6" w:space="0" w:color="auto"/>
            </w:tcBorders>
          </w:tcPr>
          <w:p w14:paraId="290DF9D2"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1835C2EF" w14:textId="77777777" w:rsidR="00D03FD3" w:rsidRPr="00D03FD3" w:rsidRDefault="00D03FD3" w:rsidP="00D03FD3">
            <w:pPr>
              <w:kinsoku w:val="0"/>
              <w:overflowPunct w:val="0"/>
              <w:autoSpaceDE w:val="0"/>
              <w:autoSpaceDN w:val="0"/>
              <w:adjustRightInd w:val="0"/>
              <w:spacing w:before="9" w:after="0" w:line="225" w:lineRule="exact"/>
              <w:ind w:left="6" w:right="10"/>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444</w:t>
            </w:r>
          </w:p>
        </w:tc>
        <w:tc>
          <w:tcPr>
            <w:tcW w:w="330" w:type="dxa"/>
            <w:tcBorders>
              <w:top w:val="none" w:sz="6" w:space="0" w:color="auto"/>
              <w:bottom w:val="none" w:sz="6" w:space="0" w:color="auto"/>
            </w:tcBorders>
          </w:tcPr>
          <w:p w14:paraId="618415E7"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234918E9"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1612D22E" w14:textId="77777777" w:rsidTr="009E583B">
        <w:tblPrEx>
          <w:tblCellMar>
            <w:top w:w="0" w:type="dxa"/>
            <w:left w:w="0" w:type="dxa"/>
            <w:bottom w:w="0" w:type="dxa"/>
            <w:right w:w="0" w:type="dxa"/>
          </w:tblCellMar>
        </w:tblPrEx>
        <w:trPr>
          <w:trHeight w:val="509"/>
        </w:trPr>
        <w:tc>
          <w:tcPr>
            <w:tcW w:w="5526" w:type="dxa"/>
            <w:tcBorders>
              <w:top w:val="none" w:sz="6" w:space="0" w:color="auto"/>
              <w:left w:val="single" w:sz="4" w:space="0" w:color="auto"/>
              <w:bottom w:val="none" w:sz="6" w:space="0" w:color="auto"/>
            </w:tcBorders>
          </w:tcPr>
          <w:p w14:paraId="20CB0AFA" w14:textId="77777777" w:rsidR="00D03FD3" w:rsidRPr="00D03FD3" w:rsidRDefault="00D03FD3" w:rsidP="00D03FD3">
            <w:pPr>
              <w:kinsoku w:val="0"/>
              <w:overflowPunct w:val="0"/>
              <w:autoSpaceDE w:val="0"/>
              <w:autoSpaceDN w:val="0"/>
              <w:adjustRightInd w:val="0"/>
              <w:spacing w:before="9" w:after="0" w:line="240" w:lineRule="auto"/>
              <w:ind w:left="198"/>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Technology-Delivered Courses Outside Virginia - GR</w:t>
            </w:r>
          </w:p>
        </w:tc>
        <w:tc>
          <w:tcPr>
            <w:tcW w:w="924" w:type="dxa"/>
            <w:tcBorders>
              <w:top w:val="none" w:sz="6" w:space="0" w:color="auto"/>
              <w:bottom w:val="none" w:sz="6" w:space="0" w:color="auto"/>
            </w:tcBorders>
          </w:tcPr>
          <w:p w14:paraId="2870E7CC"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330" w:type="dxa"/>
            <w:tcBorders>
              <w:top w:val="none" w:sz="6" w:space="0" w:color="auto"/>
              <w:bottom w:val="none" w:sz="6" w:space="0" w:color="auto"/>
            </w:tcBorders>
          </w:tcPr>
          <w:p w14:paraId="0E7941D2"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5CDEDE6B" w14:textId="77777777" w:rsidR="00D03FD3" w:rsidRPr="00D03FD3" w:rsidRDefault="00D03FD3" w:rsidP="00D03FD3">
            <w:pPr>
              <w:kinsoku w:val="0"/>
              <w:overflowPunct w:val="0"/>
              <w:autoSpaceDE w:val="0"/>
              <w:autoSpaceDN w:val="0"/>
              <w:adjustRightInd w:val="0"/>
              <w:spacing w:before="9" w:after="0" w:line="240" w:lineRule="auto"/>
              <w:ind w:left="6" w:right="10"/>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649</w:t>
            </w:r>
          </w:p>
        </w:tc>
        <w:tc>
          <w:tcPr>
            <w:tcW w:w="330" w:type="dxa"/>
            <w:tcBorders>
              <w:top w:val="none" w:sz="6" w:space="0" w:color="auto"/>
              <w:bottom w:val="none" w:sz="6" w:space="0" w:color="auto"/>
            </w:tcBorders>
          </w:tcPr>
          <w:p w14:paraId="6D07937F"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56B26D2A"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07913EE0" w14:textId="77777777" w:rsidTr="009E583B">
        <w:tblPrEx>
          <w:tblCellMar>
            <w:top w:w="0" w:type="dxa"/>
            <w:left w:w="0" w:type="dxa"/>
            <w:bottom w:w="0" w:type="dxa"/>
            <w:right w:w="0" w:type="dxa"/>
          </w:tblCellMar>
        </w:tblPrEx>
        <w:trPr>
          <w:trHeight w:val="536"/>
        </w:trPr>
        <w:tc>
          <w:tcPr>
            <w:tcW w:w="5526" w:type="dxa"/>
            <w:tcBorders>
              <w:top w:val="none" w:sz="6" w:space="0" w:color="auto"/>
              <w:left w:val="single" w:sz="4" w:space="0" w:color="auto"/>
              <w:bottom w:val="none" w:sz="6" w:space="0" w:color="auto"/>
            </w:tcBorders>
          </w:tcPr>
          <w:p w14:paraId="6B15F418" w14:textId="77777777" w:rsidR="00D03FD3" w:rsidRPr="00D03FD3" w:rsidRDefault="00D03FD3" w:rsidP="00D03FD3">
            <w:pPr>
              <w:kinsoku w:val="0"/>
              <w:overflowPunct w:val="0"/>
              <w:autoSpaceDE w:val="0"/>
              <w:autoSpaceDN w:val="0"/>
              <w:adjustRightInd w:val="0"/>
              <w:spacing w:before="34" w:after="0" w:line="240" w:lineRule="auto"/>
              <w:rPr>
                <w:rFonts w:ascii="Times New Roman" w:eastAsiaTheme="minorHAnsi" w:hAnsi="Times New Roman" w:cs="Times New Roman"/>
                <w:sz w:val="20"/>
                <w:szCs w:val="20"/>
                <w14:ligatures w14:val="standardContextual"/>
              </w:rPr>
            </w:pPr>
          </w:p>
          <w:p w14:paraId="44421E33" w14:textId="77777777" w:rsidR="00D03FD3" w:rsidRPr="00D03FD3" w:rsidRDefault="00D03FD3" w:rsidP="00D03FD3">
            <w:pPr>
              <w:kinsoku w:val="0"/>
              <w:overflowPunct w:val="0"/>
              <w:autoSpaceDE w:val="0"/>
              <w:autoSpaceDN w:val="0"/>
              <w:adjustRightInd w:val="0"/>
              <w:spacing w:after="0" w:line="240" w:lineRule="auto"/>
              <w:ind w:left="50"/>
              <w:rPr>
                <w:rFonts w:ascii="Arial" w:eastAsiaTheme="minorHAnsi" w:hAnsi="Arial" w:cs="Arial"/>
                <w:b/>
                <w:bCs/>
                <w:color w:val="231F20"/>
                <w:sz w:val="20"/>
                <w:szCs w:val="20"/>
                <w14:ligatures w14:val="standardContextual"/>
              </w:rPr>
            </w:pPr>
            <w:r w:rsidRPr="00D03FD3">
              <w:rPr>
                <w:rFonts w:ascii="Arial" w:eastAsiaTheme="minorHAnsi" w:hAnsi="Arial" w:cs="Arial"/>
                <w:b/>
                <w:bCs/>
                <w:color w:val="231F20"/>
                <w:sz w:val="20"/>
                <w:szCs w:val="20"/>
                <w:u w:val="thick"/>
                <w14:ligatures w14:val="standardContextual"/>
              </w:rPr>
              <w:t>Tuition - Virginia Health Sciences (per credit hour)</w:t>
            </w:r>
          </w:p>
        </w:tc>
        <w:tc>
          <w:tcPr>
            <w:tcW w:w="924" w:type="dxa"/>
            <w:tcBorders>
              <w:top w:val="none" w:sz="6" w:space="0" w:color="auto"/>
              <w:bottom w:val="none" w:sz="6" w:space="0" w:color="auto"/>
            </w:tcBorders>
          </w:tcPr>
          <w:p w14:paraId="378D7081"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330" w:type="dxa"/>
            <w:tcBorders>
              <w:top w:val="none" w:sz="6" w:space="0" w:color="auto"/>
              <w:bottom w:val="none" w:sz="6" w:space="0" w:color="auto"/>
            </w:tcBorders>
          </w:tcPr>
          <w:p w14:paraId="4821E6DF"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57A2C2F7"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330" w:type="dxa"/>
            <w:tcBorders>
              <w:top w:val="none" w:sz="6" w:space="0" w:color="auto"/>
              <w:bottom w:val="none" w:sz="6" w:space="0" w:color="auto"/>
            </w:tcBorders>
          </w:tcPr>
          <w:p w14:paraId="1A1E6249"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1AAD5B38"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6D7DDEE4" w14:textId="77777777" w:rsidTr="009E583B">
        <w:tblPrEx>
          <w:tblCellMar>
            <w:top w:w="0" w:type="dxa"/>
            <w:left w:w="0" w:type="dxa"/>
            <w:bottom w:w="0" w:type="dxa"/>
            <w:right w:w="0" w:type="dxa"/>
          </w:tblCellMar>
        </w:tblPrEx>
        <w:trPr>
          <w:trHeight w:val="281"/>
        </w:trPr>
        <w:tc>
          <w:tcPr>
            <w:tcW w:w="5526" w:type="dxa"/>
            <w:tcBorders>
              <w:top w:val="none" w:sz="6" w:space="0" w:color="auto"/>
              <w:left w:val="single" w:sz="4" w:space="0" w:color="auto"/>
              <w:bottom w:val="none" w:sz="6" w:space="0" w:color="auto"/>
            </w:tcBorders>
          </w:tcPr>
          <w:p w14:paraId="6A25CE72" w14:textId="77777777" w:rsidR="00D03FD3" w:rsidRPr="00D03FD3" w:rsidRDefault="00D03FD3" w:rsidP="00D03FD3">
            <w:pPr>
              <w:kinsoku w:val="0"/>
              <w:overflowPunct w:val="0"/>
              <w:autoSpaceDE w:val="0"/>
              <w:autoSpaceDN w:val="0"/>
              <w:adjustRightInd w:val="0"/>
              <w:spacing w:before="36"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Biomedical Sciences – Research</w:t>
            </w:r>
          </w:p>
        </w:tc>
        <w:tc>
          <w:tcPr>
            <w:tcW w:w="924" w:type="dxa"/>
            <w:tcBorders>
              <w:top w:val="none" w:sz="6" w:space="0" w:color="auto"/>
              <w:bottom w:val="none" w:sz="6" w:space="0" w:color="auto"/>
            </w:tcBorders>
          </w:tcPr>
          <w:p w14:paraId="476DD8A9" w14:textId="77777777" w:rsidR="00D03FD3" w:rsidRPr="00D03FD3" w:rsidRDefault="00D03FD3" w:rsidP="00D03FD3">
            <w:pPr>
              <w:kinsoku w:val="0"/>
              <w:overflowPunct w:val="0"/>
              <w:autoSpaceDE w:val="0"/>
              <w:autoSpaceDN w:val="0"/>
              <w:adjustRightInd w:val="0"/>
              <w:spacing w:before="36" w:after="0" w:line="225" w:lineRule="exact"/>
              <w:ind w:left="9"/>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330" w:type="dxa"/>
            <w:tcBorders>
              <w:top w:val="none" w:sz="6" w:space="0" w:color="auto"/>
              <w:bottom w:val="none" w:sz="6" w:space="0" w:color="auto"/>
            </w:tcBorders>
          </w:tcPr>
          <w:p w14:paraId="5C1D9ECA"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77618B96" w14:textId="77777777" w:rsidR="00D03FD3" w:rsidRPr="00D03FD3" w:rsidRDefault="00D03FD3" w:rsidP="00D03FD3">
            <w:pPr>
              <w:kinsoku w:val="0"/>
              <w:overflowPunct w:val="0"/>
              <w:autoSpaceDE w:val="0"/>
              <w:autoSpaceDN w:val="0"/>
              <w:adjustRightInd w:val="0"/>
              <w:spacing w:before="36" w:after="0" w:line="225" w:lineRule="exact"/>
              <w:ind w:left="15" w:right="10"/>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$650</w:t>
            </w:r>
          </w:p>
        </w:tc>
        <w:tc>
          <w:tcPr>
            <w:tcW w:w="330" w:type="dxa"/>
            <w:tcBorders>
              <w:top w:val="none" w:sz="6" w:space="0" w:color="auto"/>
              <w:bottom w:val="none" w:sz="6" w:space="0" w:color="auto"/>
            </w:tcBorders>
          </w:tcPr>
          <w:p w14:paraId="74350262"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30A96469"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74A6ACB4"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10DCCD5D"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Counseling &amp; Art Therapy</w:t>
            </w:r>
          </w:p>
        </w:tc>
        <w:tc>
          <w:tcPr>
            <w:tcW w:w="924" w:type="dxa"/>
            <w:tcBorders>
              <w:top w:val="none" w:sz="6" w:space="0" w:color="auto"/>
              <w:bottom w:val="none" w:sz="6" w:space="0" w:color="auto"/>
            </w:tcBorders>
          </w:tcPr>
          <w:p w14:paraId="01BF1812" w14:textId="77777777" w:rsidR="00D03FD3" w:rsidRPr="00D03FD3" w:rsidRDefault="00D03FD3" w:rsidP="00D03FD3">
            <w:pPr>
              <w:kinsoku w:val="0"/>
              <w:overflowPunct w:val="0"/>
              <w:autoSpaceDE w:val="0"/>
              <w:autoSpaceDN w:val="0"/>
              <w:adjustRightInd w:val="0"/>
              <w:spacing w:before="9" w:after="0" w:line="225" w:lineRule="exact"/>
              <w:ind w:left="66"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330" w:type="dxa"/>
            <w:tcBorders>
              <w:top w:val="none" w:sz="6" w:space="0" w:color="auto"/>
              <w:bottom w:val="none" w:sz="6" w:space="0" w:color="auto"/>
            </w:tcBorders>
          </w:tcPr>
          <w:p w14:paraId="1B0B0F42"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12550A9C" w14:textId="77777777" w:rsidR="00D03FD3" w:rsidRPr="00D03FD3" w:rsidRDefault="00D03FD3" w:rsidP="00D03FD3">
            <w:pPr>
              <w:kinsoku w:val="0"/>
              <w:overflowPunct w:val="0"/>
              <w:autoSpaceDE w:val="0"/>
              <w:autoSpaceDN w:val="0"/>
              <w:adjustRightInd w:val="0"/>
              <w:spacing w:before="9" w:after="0" w:line="225" w:lineRule="exact"/>
              <w:ind w:left="6" w:right="10"/>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1,114</w:t>
            </w:r>
          </w:p>
        </w:tc>
        <w:tc>
          <w:tcPr>
            <w:tcW w:w="330" w:type="dxa"/>
            <w:tcBorders>
              <w:top w:val="none" w:sz="6" w:space="0" w:color="auto"/>
              <w:bottom w:val="none" w:sz="6" w:space="0" w:color="auto"/>
            </w:tcBorders>
          </w:tcPr>
          <w:p w14:paraId="6384AC8E"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73DCB207" w14:textId="77777777" w:rsidR="00D03FD3" w:rsidRPr="00D03FD3" w:rsidRDefault="00D03FD3" w:rsidP="00D03FD3">
            <w:pPr>
              <w:kinsoku w:val="0"/>
              <w:overflowPunct w:val="0"/>
              <w:autoSpaceDE w:val="0"/>
              <w:autoSpaceDN w:val="0"/>
              <w:adjustRightInd w:val="0"/>
              <w:spacing w:before="9" w:after="0" w:line="225" w:lineRule="exact"/>
              <w:ind w:left="17" w:right="1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210</w:t>
            </w:r>
          </w:p>
        </w:tc>
      </w:tr>
      <w:tr w:rsidR="00D03FD3" w:rsidRPr="00D03FD3" w14:paraId="4DC89B70"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393C6077"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Public Health</w:t>
            </w:r>
          </w:p>
        </w:tc>
        <w:tc>
          <w:tcPr>
            <w:tcW w:w="924" w:type="dxa"/>
            <w:tcBorders>
              <w:top w:val="none" w:sz="6" w:space="0" w:color="auto"/>
              <w:bottom w:val="none" w:sz="6" w:space="0" w:color="auto"/>
            </w:tcBorders>
          </w:tcPr>
          <w:p w14:paraId="5C4D7E6F" w14:textId="77777777" w:rsidR="00D03FD3" w:rsidRPr="00D03FD3" w:rsidRDefault="00D03FD3" w:rsidP="00D03FD3">
            <w:pPr>
              <w:kinsoku w:val="0"/>
              <w:overflowPunct w:val="0"/>
              <w:autoSpaceDE w:val="0"/>
              <w:autoSpaceDN w:val="0"/>
              <w:adjustRightInd w:val="0"/>
              <w:spacing w:before="9" w:after="0" w:line="225" w:lineRule="exact"/>
              <w:ind w:left="66"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330" w:type="dxa"/>
            <w:tcBorders>
              <w:top w:val="none" w:sz="6" w:space="0" w:color="auto"/>
              <w:bottom w:val="none" w:sz="6" w:space="0" w:color="auto"/>
            </w:tcBorders>
          </w:tcPr>
          <w:p w14:paraId="23F853EC"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08B85848" w14:textId="77777777" w:rsidR="00D03FD3" w:rsidRPr="00D03FD3" w:rsidRDefault="00D03FD3" w:rsidP="00D03FD3">
            <w:pPr>
              <w:kinsoku w:val="0"/>
              <w:overflowPunct w:val="0"/>
              <w:autoSpaceDE w:val="0"/>
              <w:autoSpaceDN w:val="0"/>
              <w:adjustRightInd w:val="0"/>
              <w:spacing w:before="9" w:after="0" w:line="225" w:lineRule="exact"/>
              <w:ind w:left="5" w:right="10"/>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1,310</w:t>
            </w:r>
          </w:p>
        </w:tc>
        <w:tc>
          <w:tcPr>
            <w:tcW w:w="330" w:type="dxa"/>
            <w:tcBorders>
              <w:top w:val="none" w:sz="6" w:space="0" w:color="auto"/>
              <w:bottom w:val="none" w:sz="6" w:space="0" w:color="auto"/>
            </w:tcBorders>
          </w:tcPr>
          <w:p w14:paraId="231F89F1"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0BFB967B"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5176699D"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23FFFEB7"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Healthcare Administration</w:t>
            </w:r>
          </w:p>
        </w:tc>
        <w:tc>
          <w:tcPr>
            <w:tcW w:w="924" w:type="dxa"/>
            <w:tcBorders>
              <w:top w:val="none" w:sz="6" w:space="0" w:color="auto"/>
              <w:bottom w:val="none" w:sz="6" w:space="0" w:color="auto"/>
            </w:tcBorders>
          </w:tcPr>
          <w:p w14:paraId="2EDB82F4" w14:textId="77777777" w:rsidR="00D03FD3" w:rsidRPr="00D03FD3" w:rsidRDefault="00D03FD3" w:rsidP="00D03FD3">
            <w:pPr>
              <w:kinsoku w:val="0"/>
              <w:overflowPunct w:val="0"/>
              <w:autoSpaceDE w:val="0"/>
              <w:autoSpaceDN w:val="0"/>
              <w:adjustRightInd w:val="0"/>
              <w:spacing w:before="9" w:after="0" w:line="225" w:lineRule="exact"/>
              <w:ind w:left="67"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330" w:type="dxa"/>
            <w:tcBorders>
              <w:top w:val="none" w:sz="6" w:space="0" w:color="auto"/>
              <w:bottom w:val="none" w:sz="6" w:space="0" w:color="auto"/>
            </w:tcBorders>
          </w:tcPr>
          <w:p w14:paraId="363BA7A1"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299A8EED" w14:textId="77777777" w:rsidR="00D03FD3" w:rsidRPr="00D03FD3" w:rsidRDefault="00D03FD3" w:rsidP="00D03FD3">
            <w:pPr>
              <w:kinsoku w:val="0"/>
              <w:overflowPunct w:val="0"/>
              <w:autoSpaceDE w:val="0"/>
              <w:autoSpaceDN w:val="0"/>
              <w:adjustRightInd w:val="0"/>
              <w:spacing w:before="9" w:after="0" w:line="225" w:lineRule="exact"/>
              <w:ind w:left="6" w:right="10"/>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790</w:t>
            </w:r>
          </w:p>
        </w:tc>
        <w:tc>
          <w:tcPr>
            <w:tcW w:w="330" w:type="dxa"/>
            <w:tcBorders>
              <w:top w:val="none" w:sz="6" w:space="0" w:color="auto"/>
              <w:bottom w:val="none" w:sz="6" w:space="0" w:color="auto"/>
            </w:tcBorders>
          </w:tcPr>
          <w:p w14:paraId="2969DFDC"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5DBDB284"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13302B38"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46BE88F2"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Laboratory Animal Science (Online)</w:t>
            </w:r>
          </w:p>
        </w:tc>
        <w:tc>
          <w:tcPr>
            <w:tcW w:w="924" w:type="dxa"/>
            <w:tcBorders>
              <w:top w:val="none" w:sz="6" w:space="0" w:color="auto"/>
              <w:bottom w:val="none" w:sz="6" w:space="0" w:color="auto"/>
            </w:tcBorders>
          </w:tcPr>
          <w:p w14:paraId="16988EBF" w14:textId="77777777" w:rsidR="00D03FD3" w:rsidRPr="00D03FD3" w:rsidRDefault="00D03FD3" w:rsidP="00D03FD3">
            <w:pPr>
              <w:kinsoku w:val="0"/>
              <w:overflowPunct w:val="0"/>
              <w:autoSpaceDE w:val="0"/>
              <w:autoSpaceDN w:val="0"/>
              <w:adjustRightInd w:val="0"/>
              <w:spacing w:before="9" w:after="0" w:line="225" w:lineRule="exact"/>
              <w:ind w:left="67"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330" w:type="dxa"/>
            <w:tcBorders>
              <w:top w:val="none" w:sz="6" w:space="0" w:color="auto"/>
              <w:bottom w:val="none" w:sz="6" w:space="0" w:color="auto"/>
            </w:tcBorders>
          </w:tcPr>
          <w:p w14:paraId="75A8FF43"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6F55B149" w14:textId="77777777" w:rsidR="00D03FD3" w:rsidRPr="00D03FD3" w:rsidRDefault="00D03FD3" w:rsidP="00D03FD3">
            <w:pPr>
              <w:kinsoku w:val="0"/>
              <w:overflowPunct w:val="0"/>
              <w:autoSpaceDE w:val="0"/>
              <w:autoSpaceDN w:val="0"/>
              <w:adjustRightInd w:val="0"/>
              <w:spacing w:before="9" w:after="0" w:line="225" w:lineRule="exact"/>
              <w:ind w:left="6" w:right="10"/>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1,041</w:t>
            </w:r>
          </w:p>
        </w:tc>
        <w:tc>
          <w:tcPr>
            <w:tcW w:w="330" w:type="dxa"/>
            <w:tcBorders>
              <w:top w:val="none" w:sz="6" w:space="0" w:color="auto"/>
              <w:bottom w:val="none" w:sz="6" w:space="0" w:color="auto"/>
            </w:tcBorders>
          </w:tcPr>
          <w:p w14:paraId="457F38C7"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3CB1FC7D" w14:textId="77777777" w:rsidR="00D03FD3" w:rsidRPr="00D03FD3" w:rsidRDefault="00D03FD3" w:rsidP="00D03FD3">
            <w:pPr>
              <w:kinsoku w:val="0"/>
              <w:overflowPunct w:val="0"/>
              <w:autoSpaceDE w:val="0"/>
              <w:autoSpaceDN w:val="0"/>
              <w:adjustRightInd w:val="0"/>
              <w:spacing w:before="9" w:after="0" w:line="225" w:lineRule="exact"/>
              <w:ind w:left="17" w:right="1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500</w:t>
            </w:r>
          </w:p>
        </w:tc>
      </w:tr>
      <w:tr w:rsidR="00D03FD3" w:rsidRPr="00D03FD3" w14:paraId="264A7E95"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39F6B4B9"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Molecular Diagnostics &amp; Precision</w:t>
            </w:r>
          </w:p>
        </w:tc>
        <w:tc>
          <w:tcPr>
            <w:tcW w:w="924" w:type="dxa"/>
            <w:tcBorders>
              <w:top w:val="none" w:sz="6" w:space="0" w:color="auto"/>
              <w:bottom w:val="none" w:sz="6" w:space="0" w:color="auto"/>
            </w:tcBorders>
          </w:tcPr>
          <w:p w14:paraId="487FEB95" w14:textId="77777777" w:rsidR="00D03FD3" w:rsidRPr="00D03FD3" w:rsidRDefault="00D03FD3" w:rsidP="00D03FD3">
            <w:pPr>
              <w:kinsoku w:val="0"/>
              <w:overflowPunct w:val="0"/>
              <w:autoSpaceDE w:val="0"/>
              <w:autoSpaceDN w:val="0"/>
              <w:adjustRightInd w:val="0"/>
              <w:spacing w:before="9" w:after="0" w:line="225" w:lineRule="exact"/>
              <w:ind w:left="62"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330" w:type="dxa"/>
            <w:tcBorders>
              <w:top w:val="none" w:sz="6" w:space="0" w:color="auto"/>
              <w:bottom w:val="none" w:sz="6" w:space="0" w:color="auto"/>
            </w:tcBorders>
          </w:tcPr>
          <w:p w14:paraId="6E7D8CD1"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61901806" w14:textId="77777777" w:rsidR="00D03FD3" w:rsidRPr="00D03FD3" w:rsidRDefault="00D03FD3" w:rsidP="00D03FD3">
            <w:pPr>
              <w:kinsoku w:val="0"/>
              <w:overflowPunct w:val="0"/>
              <w:autoSpaceDE w:val="0"/>
              <w:autoSpaceDN w:val="0"/>
              <w:adjustRightInd w:val="0"/>
              <w:spacing w:before="9" w:after="0" w:line="225" w:lineRule="exact"/>
              <w:ind w:left="5" w:right="14"/>
              <w:jc w:val="center"/>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1,338</w:t>
            </w:r>
          </w:p>
        </w:tc>
        <w:tc>
          <w:tcPr>
            <w:tcW w:w="330" w:type="dxa"/>
            <w:tcBorders>
              <w:top w:val="none" w:sz="6" w:space="0" w:color="auto"/>
              <w:bottom w:val="none" w:sz="6" w:space="0" w:color="auto"/>
            </w:tcBorders>
          </w:tcPr>
          <w:p w14:paraId="6FF67FCF"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5E921C09"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211B527C"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12E6D088"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Reproductive Clinical Science (MS) (Online)</w:t>
            </w:r>
          </w:p>
        </w:tc>
        <w:tc>
          <w:tcPr>
            <w:tcW w:w="924" w:type="dxa"/>
            <w:tcBorders>
              <w:top w:val="none" w:sz="6" w:space="0" w:color="auto"/>
              <w:bottom w:val="none" w:sz="6" w:space="0" w:color="auto"/>
            </w:tcBorders>
          </w:tcPr>
          <w:p w14:paraId="3BDA9FF0" w14:textId="77777777" w:rsidR="00D03FD3" w:rsidRPr="00D03FD3" w:rsidRDefault="00D03FD3" w:rsidP="00D03FD3">
            <w:pPr>
              <w:kinsoku w:val="0"/>
              <w:overflowPunct w:val="0"/>
              <w:autoSpaceDE w:val="0"/>
              <w:autoSpaceDN w:val="0"/>
              <w:adjustRightInd w:val="0"/>
              <w:spacing w:before="9" w:after="0" w:line="225" w:lineRule="exact"/>
              <w:ind w:left="61"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330" w:type="dxa"/>
            <w:tcBorders>
              <w:top w:val="none" w:sz="6" w:space="0" w:color="auto"/>
              <w:bottom w:val="none" w:sz="6" w:space="0" w:color="auto"/>
            </w:tcBorders>
          </w:tcPr>
          <w:p w14:paraId="4D368C4F"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40B18F89" w14:textId="77777777" w:rsidR="00D03FD3" w:rsidRPr="00D03FD3" w:rsidRDefault="00D03FD3" w:rsidP="00D03FD3">
            <w:pPr>
              <w:kinsoku w:val="0"/>
              <w:overflowPunct w:val="0"/>
              <w:autoSpaceDE w:val="0"/>
              <w:autoSpaceDN w:val="0"/>
              <w:adjustRightInd w:val="0"/>
              <w:spacing w:before="9" w:after="0" w:line="225" w:lineRule="exact"/>
              <w:ind w:left="5" w:right="15"/>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982</w:t>
            </w:r>
          </w:p>
        </w:tc>
        <w:tc>
          <w:tcPr>
            <w:tcW w:w="330" w:type="dxa"/>
            <w:tcBorders>
              <w:top w:val="none" w:sz="6" w:space="0" w:color="auto"/>
              <w:bottom w:val="none" w:sz="6" w:space="0" w:color="auto"/>
            </w:tcBorders>
          </w:tcPr>
          <w:p w14:paraId="76DC56A1"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7DF452D9" w14:textId="77777777" w:rsidR="00D03FD3" w:rsidRPr="00D03FD3" w:rsidRDefault="00D03FD3" w:rsidP="00D03FD3">
            <w:pPr>
              <w:kinsoku w:val="0"/>
              <w:overflowPunct w:val="0"/>
              <w:autoSpaceDE w:val="0"/>
              <w:autoSpaceDN w:val="0"/>
              <w:adjustRightInd w:val="0"/>
              <w:spacing w:before="9" w:after="0" w:line="225" w:lineRule="exact"/>
              <w:ind w:left="13" w:right="1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600</w:t>
            </w:r>
          </w:p>
        </w:tc>
      </w:tr>
      <w:tr w:rsidR="00D03FD3" w:rsidRPr="00D03FD3" w14:paraId="6F4392F6"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30381812"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Reproductive Clinical Science (PhD) (Online)</w:t>
            </w:r>
          </w:p>
        </w:tc>
        <w:tc>
          <w:tcPr>
            <w:tcW w:w="924" w:type="dxa"/>
            <w:tcBorders>
              <w:top w:val="none" w:sz="6" w:space="0" w:color="auto"/>
              <w:bottom w:val="none" w:sz="6" w:space="0" w:color="auto"/>
            </w:tcBorders>
          </w:tcPr>
          <w:p w14:paraId="730026C7" w14:textId="77777777" w:rsidR="00D03FD3" w:rsidRPr="00D03FD3" w:rsidRDefault="00D03FD3" w:rsidP="00D03FD3">
            <w:pPr>
              <w:kinsoku w:val="0"/>
              <w:overflowPunct w:val="0"/>
              <w:autoSpaceDE w:val="0"/>
              <w:autoSpaceDN w:val="0"/>
              <w:adjustRightInd w:val="0"/>
              <w:spacing w:before="9" w:after="0" w:line="225" w:lineRule="exact"/>
              <w:ind w:left="61"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330" w:type="dxa"/>
            <w:tcBorders>
              <w:top w:val="none" w:sz="6" w:space="0" w:color="auto"/>
              <w:bottom w:val="none" w:sz="6" w:space="0" w:color="auto"/>
            </w:tcBorders>
          </w:tcPr>
          <w:p w14:paraId="67DCA1FE"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163F774D" w14:textId="77777777" w:rsidR="00D03FD3" w:rsidRPr="00D03FD3" w:rsidRDefault="00D03FD3" w:rsidP="00D03FD3">
            <w:pPr>
              <w:kinsoku w:val="0"/>
              <w:overflowPunct w:val="0"/>
              <w:autoSpaceDE w:val="0"/>
              <w:autoSpaceDN w:val="0"/>
              <w:adjustRightInd w:val="0"/>
              <w:spacing w:before="9" w:after="0" w:line="225" w:lineRule="exact"/>
              <w:ind w:left="5" w:right="15"/>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830</w:t>
            </w:r>
          </w:p>
        </w:tc>
        <w:tc>
          <w:tcPr>
            <w:tcW w:w="330" w:type="dxa"/>
            <w:tcBorders>
              <w:top w:val="none" w:sz="6" w:space="0" w:color="auto"/>
              <w:bottom w:val="none" w:sz="6" w:space="0" w:color="auto"/>
            </w:tcBorders>
          </w:tcPr>
          <w:p w14:paraId="1BD07946"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27C94407" w14:textId="77777777" w:rsidR="00D03FD3" w:rsidRPr="00D03FD3" w:rsidRDefault="00D03FD3" w:rsidP="00D03FD3">
            <w:pPr>
              <w:kinsoku w:val="0"/>
              <w:overflowPunct w:val="0"/>
              <w:autoSpaceDE w:val="0"/>
              <w:autoSpaceDN w:val="0"/>
              <w:adjustRightInd w:val="0"/>
              <w:spacing w:before="9" w:after="0" w:line="225" w:lineRule="exact"/>
              <w:ind w:left="13" w:right="1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800</w:t>
            </w:r>
          </w:p>
        </w:tc>
      </w:tr>
      <w:tr w:rsidR="00D03FD3" w:rsidRPr="00D03FD3" w14:paraId="7B7678F6"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0E69E014"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Occupational Therapy (EL-OTD)</w:t>
            </w:r>
          </w:p>
        </w:tc>
        <w:tc>
          <w:tcPr>
            <w:tcW w:w="924" w:type="dxa"/>
            <w:tcBorders>
              <w:top w:val="none" w:sz="6" w:space="0" w:color="auto"/>
              <w:bottom w:val="none" w:sz="6" w:space="0" w:color="auto"/>
            </w:tcBorders>
          </w:tcPr>
          <w:p w14:paraId="0EC62AB9" w14:textId="77777777" w:rsidR="00D03FD3" w:rsidRPr="00D03FD3" w:rsidRDefault="00D03FD3" w:rsidP="00D03FD3">
            <w:pPr>
              <w:kinsoku w:val="0"/>
              <w:overflowPunct w:val="0"/>
              <w:autoSpaceDE w:val="0"/>
              <w:autoSpaceDN w:val="0"/>
              <w:adjustRightInd w:val="0"/>
              <w:spacing w:before="9" w:after="0" w:line="225" w:lineRule="exact"/>
              <w:ind w:left="66"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330" w:type="dxa"/>
            <w:tcBorders>
              <w:top w:val="none" w:sz="6" w:space="0" w:color="auto"/>
              <w:bottom w:val="none" w:sz="6" w:space="0" w:color="auto"/>
            </w:tcBorders>
          </w:tcPr>
          <w:p w14:paraId="6361AB4F"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34F5E711" w14:textId="77777777" w:rsidR="00D03FD3" w:rsidRPr="00D03FD3" w:rsidRDefault="00D03FD3" w:rsidP="00D03FD3">
            <w:pPr>
              <w:kinsoku w:val="0"/>
              <w:overflowPunct w:val="0"/>
              <w:autoSpaceDE w:val="0"/>
              <w:autoSpaceDN w:val="0"/>
              <w:adjustRightInd w:val="0"/>
              <w:spacing w:before="9" w:after="0" w:line="225" w:lineRule="exact"/>
              <w:ind w:left="5" w:right="10"/>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1,255</w:t>
            </w:r>
          </w:p>
        </w:tc>
        <w:tc>
          <w:tcPr>
            <w:tcW w:w="330" w:type="dxa"/>
            <w:tcBorders>
              <w:top w:val="none" w:sz="6" w:space="0" w:color="auto"/>
              <w:bottom w:val="none" w:sz="6" w:space="0" w:color="auto"/>
            </w:tcBorders>
          </w:tcPr>
          <w:p w14:paraId="58AE4A32"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316143E5"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26CC9704"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0B0B6E3B"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Health Sciences (</w:t>
            </w:r>
            <w:proofErr w:type="spellStart"/>
            <w:r w:rsidRPr="00D03FD3">
              <w:rPr>
                <w:rFonts w:ascii="Arial" w:eastAsiaTheme="minorHAnsi" w:hAnsi="Arial" w:cs="Arial"/>
                <w:color w:val="231F20"/>
                <w:sz w:val="20"/>
                <w:szCs w:val="20"/>
                <w14:ligatures w14:val="standardContextual"/>
              </w:rPr>
              <w:t>DHSc</w:t>
            </w:r>
            <w:proofErr w:type="spellEnd"/>
            <w:r w:rsidRPr="00D03FD3">
              <w:rPr>
                <w:rFonts w:ascii="Arial" w:eastAsiaTheme="minorHAnsi" w:hAnsi="Arial" w:cs="Arial"/>
                <w:color w:val="231F20"/>
                <w:sz w:val="20"/>
                <w:szCs w:val="20"/>
                <w14:ligatures w14:val="standardContextual"/>
              </w:rPr>
              <w:t>) (Online)</w:t>
            </w:r>
          </w:p>
        </w:tc>
        <w:tc>
          <w:tcPr>
            <w:tcW w:w="924" w:type="dxa"/>
            <w:tcBorders>
              <w:top w:val="none" w:sz="6" w:space="0" w:color="auto"/>
              <w:bottom w:val="none" w:sz="6" w:space="0" w:color="auto"/>
            </w:tcBorders>
          </w:tcPr>
          <w:p w14:paraId="50908076" w14:textId="77777777" w:rsidR="00D03FD3" w:rsidRPr="00D03FD3" w:rsidRDefault="00D03FD3" w:rsidP="00D03FD3">
            <w:pPr>
              <w:kinsoku w:val="0"/>
              <w:overflowPunct w:val="0"/>
              <w:autoSpaceDE w:val="0"/>
              <w:autoSpaceDN w:val="0"/>
              <w:adjustRightInd w:val="0"/>
              <w:spacing w:before="9" w:after="0" w:line="225" w:lineRule="exact"/>
              <w:ind w:left="66"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330" w:type="dxa"/>
            <w:tcBorders>
              <w:top w:val="none" w:sz="6" w:space="0" w:color="auto"/>
              <w:bottom w:val="none" w:sz="6" w:space="0" w:color="auto"/>
            </w:tcBorders>
          </w:tcPr>
          <w:p w14:paraId="529CFD17"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6BA64D78" w14:textId="77777777" w:rsidR="00D03FD3" w:rsidRPr="00D03FD3" w:rsidRDefault="00D03FD3" w:rsidP="00D03FD3">
            <w:pPr>
              <w:kinsoku w:val="0"/>
              <w:overflowPunct w:val="0"/>
              <w:autoSpaceDE w:val="0"/>
              <w:autoSpaceDN w:val="0"/>
              <w:adjustRightInd w:val="0"/>
              <w:spacing w:before="9" w:after="0" w:line="225" w:lineRule="exact"/>
              <w:ind w:left="6" w:right="10"/>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765</w:t>
            </w:r>
          </w:p>
        </w:tc>
        <w:tc>
          <w:tcPr>
            <w:tcW w:w="330" w:type="dxa"/>
            <w:tcBorders>
              <w:top w:val="none" w:sz="6" w:space="0" w:color="auto"/>
              <w:bottom w:val="none" w:sz="6" w:space="0" w:color="auto"/>
            </w:tcBorders>
          </w:tcPr>
          <w:p w14:paraId="65F6E6EF"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4C063FDB" w14:textId="77777777" w:rsidR="00D03FD3" w:rsidRPr="00D03FD3" w:rsidRDefault="00D03FD3" w:rsidP="00D03FD3">
            <w:pPr>
              <w:kinsoku w:val="0"/>
              <w:overflowPunct w:val="0"/>
              <w:autoSpaceDE w:val="0"/>
              <w:autoSpaceDN w:val="0"/>
              <w:adjustRightInd w:val="0"/>
              <w:spacing w:before="9" w:after="0" w:line="225" w:lineRule="exact"/>
              <w:ind w:left="17" w:right="1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200</w:t>
            </w:r>
          </w:p>
        </w:tc>
      </w:tr>
      <w:tr w:rsidR="00D03FD3" w:rsidRPr="00D03FD3" w14:paraId="69B403ED"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11CA41DB"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Medical Sciences (</w:t>
            </w:r>
            <w:proofErr w:type="spellStart"/>
            <w:r w:rsidRPr="00D03FD3">
              <w:rPr>
                <w:rFonts w:ascii="Arial" w:eastAsiaTheme="minorHAnsi" w:hAnsi="Arial" w:cs="Arial"/>
                <w:color w:val="231F20"/>
                <w:sz w:val="20"/>
                <w:szCs w:val="20"/>
                <w14:ligatures w14:val="standardContextual"/>
              </w:rPr>
              <w:t>DMSc</w:t>
            </w:r>
            <w:proofErr w:type="spellEnd"/>
            <w:r w:rsidRPr="00D03FD3">
              <w:rPr>
                <w:rFonts w:ascii="Arial" w:eastAsiaTheme="minorHAnsi" w:hAnsi="Arial" w:cs="Arial"/>
                <w:color w:val="231F20"/>
                <w:sz w:val="20"/>
                <w:szCs w:val="20"/>
                <w14:ligatures w14:val="standardContextual"/>
              </w:rPr>
              <w:t>) (Online)</w:t>
            </w:r>
          </w:p>
        </w:tc>
        <w:tc>
          <w:tcPr>
            <w:tcW w:w="924" w:type="dxa"/>
            <w:tcBorders>
              <w:top w:val="none" w:sz="6" w:space="0" w:color="auto"/>
              <w:bottom w:val="none" w:sz="6" w:space="0" w:color="auto"/>
            </w:tcBorders>
          </w:tcPr>
          <w:p w14:paraId="174D3A64" w14:textId="77777777" w:rsidR="00D03FD3" w:rsidRPr="00D03FD3" w:rsidRDefault="00D03FD3" w:rsidP="00D03FD3">
            <w:pPr>
              <w:kinsoku w:val="0"/>
              <w:overflowPunct w:val="0"/>
              <w:autoSpaceDE w:val="0"/>
              <w:autoSpaceDN w:val="0"/>
              <w:adjustRightInd w:val="0"/>
              <w:spacing w:before="9" w:after="0" w:line="225" w:lineRule="exact"/>
              <w:ind w:left="66"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330" w:type="dxa"/>
            <w:tcBorders>
              <w:top w:val="none" w:sz="6" w:space="0" w:color="auto"/>
              <w:bottom w:val="none" w:sz="6" w:space="0" w:color="auto"/>
            </w:tcBorders>
          </w:tcPr>
          <w:p w14:paraId="08C5BAEA"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24A05968" w14:textId="77777777" w:rsidR="00D03FD3" w:rsidRPr="00D03FD3" w:rsidRDefault="00D03FD3" w:rsidP="00D03FD3">
            <w:pPr>
              <w:kinsoku w:val="0"/>
              <w:overflowPunct w:val="0"/>
              <w:autoSpaceDE w:val="0"/>
              <w:autoSpaceDN w:val="0"/>
              <w:adjustRightInd w:val="0"/>
              <w:spacing w:before="9" w:after="0" w:line="225" w:lineRule="exact"/>
              <w:ind w:left="5" w:right="10"/>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926</w:t>
            </w:r>
          </w:p>
        </w:tc>
        <w:tc>
          <w:tcPr>
            <w:tcW w:w="330" w:type="dxa"/>
            <w:tcBorders>
              <w:top w:val="none" w:sz="6" w:space="0" w:color="auto"/>
              <w:bottom w:val="none" w:sz="6" w:space="0" w:color="auto"/>
            </w:tcBorders>
          </w:tcPr>
          <w:p w14:paraId="3692BFAD"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36D021F8" w14:textId="77777777" w:rsidR="00D03FD3" w:rsidRPr="00D03FD3" w:rsidRDefault="00D03FD3" w:rsidP="00D03FD3">
            <w:pPr>
              <w:kinsoku w:val="0"/>
              <w:overflowPunct w:val="0"/>
              <w:autoSpaceDE w:val="0"/>
              <w:autoSpaceDN w:val="0"/>
              <w:adjustRightInd w:val="0"/>
              <w:spacing w:before="9" w:after="0" w:line="225" w:lineRule="exact"/>
              <w:ind w:left="16" w:right="1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104</w:t>
            </w:r>
          </w:p>
        </w:tc>
      </w:tr>
      <w:tr w:rsidR="00D03FD3" w:rsidRPr="00D03FD3" w14:paraId="0AF106F0"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3A079D53"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Medical &amp; Health Professions (Online)</w:t>
            </w:r>
          </w:p>
        </w:tc>
        <w:tc>
          <w:tcPr>
            <w:tcW w:w="924" w:type="dxa"/>
            <w:tcBorders>
              <w:top w:val="none" w:sz="6" w:space="0" w:color="auto"/>
              <w:bottom w:val="none" w:sz="6" w:space="0" w:color="auto"/>
            </w:tcBorders>
          </w:tcPr>
          <w:p w14:paraId="512B4727" w14:textId="77777777" w:rsidR="00D03FD3" w:rsidRPr="00D03FD3" w:rsidRDefault="00D03FD3" w:rsidP="00D03FD3">
            <w:pPr>
              <w:kinsoku w:val="0"/>
              <w:overflowPunct w:val="0"/>
              <w:autoSpaceDE w:val="0"/>
              <w:autoSpaceDN w:val="0"/>
              <w:adjustRightInd w:val="0"/>
              <w:spacing w:before="9" w:after="0" w:line="225" w:lineRule="exact"/>
              <w:ind w:left="66"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330" w:type="dxa"/>
            <w:tcBorders>
              <w:top w:val="none" w:sz="6" w:space="0" w:color="auto"/>
              <w:bottom w:val="none" w:sz="6" w:space="0" w:color="auto"/>
            </w:tcBorders>
          </w:tcPr>
          <w:p w14:paraId="04558062"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5F2AE194" w14:textId="77777777" w:rsidR="00D03FD3" w:rsidRPr="00D03FD3" w:rsidRDefault="00D03FD3" w:rsidP="00D03FD3">
            <w:pPr>
              <w:kinsoku w:val="0"/>
              <w:overflowPunct w:val="0"/>
              <w:autoSpaceDE w:val="0"/>
              <w:autoSpaceDN w:val="0"/>
              <w:adjustRightInd w:val="0"/>
              <w:spacing w:before="9" w:after="0" w:line="225" w:lineRule="exact"/>
              <w:ind w:left="6" w:right="10"/>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817</w:t>
            </w:r>
          </w:p>
        </w:tc>
        <w:tc>
          <w:tcPr>
            <w:tcW w:w="330" w:type="dxa"/>
            <w:tcBorders>
              <w:top w:val="none" w:sz="6" w:space="0" w:color="auto"/>
              <w:bottom w:val="none" w:sz="6" w:space="0" w:color="auto"/>
            </w:tcBorders>
          </w:tcPr>
          <w:p w14:paraId="0B1CCA87"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6A9255C3" w14:textId="77777777" w:rsidR="00D03FD3" w:rsidRPr="00D03FD3" w:rsidRDefault="00D03FD3" w:rsidP="00D03FD3">
            <w:pPr>
              <w:kinsoku w:val="0"/>
              <w:overflowPunct w:val="0"/>
              <w:autoSpaceDE w:val="0"/>
              <w:autoSpaceDN w:val="0"/>
              <w:adjustRightInd w:val="0"/>
              <w:spacing w:before="9" w:after="0" w:line="225" w:lineRule="exact"/>
              <w:ind w:left="17" w:right="1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100</w:t>
            </w:r>
          </w:p>
        </w:tc>
      </w:tr>
      <w:tr w:rsidR="00D03FD3" w:rsidRPr="00D03FD3" w14:paraId="2AA37611" w14:textId="77777777" w:rsidTr="009E583B">
        <w:tblPrEx>
          <w:tblCellMar>
            <w:top w:w="0" w:type="dxa"/>
            <w:left w:w="0" w:type="dxa"/>
            <w:bottom w:w="0" w:type="dxa"/>
            <w:right w:w="0" w:type="dxa"/>
          </w:tblCellMar>
        </w:tblPrEx>
        <w:trPr>
          <w:trHeight w:val="240"/>
        </w:trPr>
        <w:tc>
          <w:tcPr>
            <w:tcW w:w="5526" w:type="dxa"/>
            <w:tcBorders>
              <w:top w:val="none" w:sz="6" w:space="0" w:color="auto"/>
              <w:left w:val="single" w:sz="4" w:space="0" w:color="auto"/>
              <w:bottom w:val="none" w:sz="6" w:space="0" w:color="auto"/>
            </w:tcBorders>
          </w:tcPr>
          <w:p w14:paraId="5BA3EAA5" w14:textId="77777777" w:rsidR="00D03FD3" w:rsidRPr="00D03FD3" w:rsidRDefault="00D03FD3" w:rsidP="00D03FD3">
            <w:pPr>
              <w:kinsoku w:val="0"/>
              <w:overflowPunct w:val="0"/>
              <w:autoSpaceDE w:val="0"/>
              <w:autoSpaceDN w:val="0"/>
              <w:adjustRightInd w:val="0"/>
              <w:spacing w:before="9" w:after="0" w:line="210"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Biomedical Sciences (PhD)</w:t>
            </w:r>
          </w:p>
        </w:tc>
        <w:tc>
          <w:tcPr>
            <w:tcW w:w="924" w:type="dxa"/>
            <w:tcBorders>
              <w:top w:val="none" w:sz="6" w:space="0" w:color="auto"/>
              <w:bottom w:val="none" w:sz="6" w:space="0" w:color="auto"/>
            </w:tcBorders>
          </w:tcPr>
          <w:p w14:paraId="3A6DA464" w14:textId="77777777" w:rsidR="00D03FD3" w:rsidRPr="00D03FD3" w:rsidRDefault="00D03FD3" w:rsidP="00D03FD3">
            <w:pPr>
              <w:kinsoku w:val="0"/>
              <w:overflowPunct w:val="0"/>
              <w:autoSpaceDE w:val="0"/>
              <w:autoSpaceDN w:val="0"/>
              <w:adjustRightInd w:val="0"/>
              <w:spacing w:before="9" w:after="0" w:line="210" w:lineRule="exact"/>
              <w:ind w:left="67"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330" w:type="dxa"/>
            <w:tcBorders>
              <w:top w:val="none" w:sz="6" w:space="0" w:color="auto"/>
              <w:bottom w:val="none" w:sz="6" w:space="0" w:color="auto"/>
            </w:tcBorders>
          </w:tcPr>
          <w:p w14:paraId="1B48721D"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6"/>
                <w:szCs w:val="16"/>
                <w14:ligatures w14:val="standardContextual"/>
              </w:rPr>
            </w:pPr>
          </w:p>
        </w:tc>
        <w:tc>
          <w:tcPr>
            <w:tcW w:w="1094" w:type="dxa"/>
            <w:tcBorders>
              <w:top w:val="none" w:sz="6" w:space="0" w:color="auto"/>
              <w:bottom w:val="none" w:sz="6" w:space="0" w:color="auto"/>
            </w:tcBorders>
          </w:tcPr>
          <w:p w14:paraId="454E7796" w14:textId="77777777" w:rsidR="00D03FD3" w:rsidRPr="00D03FD3" w:rsidRDefault="00D03FD3" w:rsidP="00D03FD3">
            <w:pPr>
              <w:kinsoku w:val="0"/>
              <w:overflowPunct w:val="0"/>
              <w:autoSpaceDE w:val="0"/>
              <w:autoSpaceDN w:val="0"/>
              <w:adjustRightInd w:val="0"/>
              <w:spacing w:before="9" w:after="0" w:line="210" w:lineRule="exact"/>
              <w:ind w:left="6" w:right="10"/>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650</w:t>
            </w:r>
          </w:p>
        </w:tc>
        <w:tc>
          <w:tcPr>
            <w:tcW w:w="330" w:type="dxa"/>
            <w:tcBorders>
              <w:top w:val="none" w:sz="6" w:space="0" w:color="auto"/>
              <w:bottom w:val="none" w:sz="6" w:space="0" w:color="auto"/>
            </w:tcBorders>
          </w:tcPr>
          <w:p w14:paraId="6E4E800B"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6"/>
                <w:szCs w:val="16"/>
                <w14:ligatures w14:val="standardContextual"/>
              </w:rPr>
            </w:pPr>
          </w:p>
        </w:tc>
        <w:tc>
          <w:tcPr>
            <w:tcW w:w="1062" w:type="dxa"/>
            <w:tcBorders>
              <w:top w:val="none" w:sz="6" w:space="0" w:color="auto"/>
              <w:bottom w:val="none" w:sz="6" w:space="0" w:color="auto"/>
              <w:right w:val="single" w:sz="4" w:space="0" w:color="auto"/>
            </w:tcBorders>
          </w:tcPr>
          <w:p w14:paraId="54931BEF"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6"/>
                <w:szCs w:val="16"/>
                <w14:ligatures w14:val="standardContextual"/>
              </w:rPr>
            </w:pPr>
          </w:p>
        </w:tc>
      </w:tr>
      <w:tr w:rsidR="00D03FD3" w:rsidRPr="00D03FD3" w14:paraId="2AE8085E" w14:textId="77777777" w:rsidTr="009E583B">
        <w:tblPrEx>
          <w:tblCellMar>
            <w:top w:w="0" w:type="dxa"/>
            <w:left w:w="0" w:type="dxa"/>
            <w:bottom w:w="0" w:type="dxa"/>
            <w:right w:w="0" w:type="dxa"/>
          </w:tblCellMar>
        </w:tblPrEx>
        <w:trPr>
          <w:trHeight w:val="509"/>
        </w:trPr>
        <w:tc>
          <w:tcPr>
            <w:tcW w:w="5526" w:type="dxa"/>
            <w:tcBorders>
              <w:top w:val="none" w:sz="6" w:space="0" w:color="auto"/>
              <w:left w:val="single" w:sz="4" w:space="0" w:color="auto"/>
              <w:bottom w:val="none" w:sz="6" w:space="0" w:color="auto"/>
            </w:tcBorders>
          </w:tcPr>
          <w:p w14:paraId="5BF546A3" w14:textId="77777777" w:rsidR="00D03FD3" w:rsidRPr="00D03FD3" w:rsidRDefault="00D03FD3" w:rsidP="00D03FD3">
            <w:pPr>
              <w:kinsoku w:val="0"/>
              <w:overflowPunct w:val="0"/>
              <w:autoSpaceDE w:val="0"/>
              <w:autoSpaceDN w:val="0"/>
              <w:adjustRightInd w:val="0"/>
              <w:spacing w:before="48" w:after="0" w:line="240" w:lineRule="auto"/>
              <w:rPr>
                <w:rFonts w:ascii="Times New Roman" w:eastAsiaTheme="minorHAnsi" w:hAnsi="Times New Roman" w:cs="Times New Roman"/>
                <w:sz w:val="20"/>
                <w:szCs w:val="20"/>
                <w14:ligatures w14:val="standardContextual"/>
              </w:rPr>
            </w:pPr>
          </w:p>
          <w:p w14:paraId="6BA3BA99" w14:textId="77777777" w:rsidR="00D03FD3" w:rsidRPr="00D03FD3" w:rsidRDefault="00D03FD3" w:rsidP="00D03FD3">
            <w:pPr>
              <w:kinsoku w:val="0"/>
              <w:overflowPunct w:val="0"/>
              <w:autoSpaceDE w:val="0"/>
              <w:autoSpaceDN w:val="0"/>
              <w:adjustRightInd w:val="0"/>
              <w:spacing w:before="1" w:after="0" w:line="210" w:lineRule="exact"/>
              <w:ind w:left="50"/>
              <w:rPr>
                <w:rFonts w:ascii="Arial" w:eastAsiaTheme="minorHAnsi" w:hAnsi="Arial" w:cs="Arial"/>
                <w:b/>
                <w:bCs/>
                <w:color w:val="231F20"/>
                <w:sz w:val="20"/>
                <w:szCs w:val="20"/>
                <w14:ligatures w14:val="standardContextual"/>
              </w:rPr>
            </w:pPr>
            <w:r w:rsidRPr="00D03FD3">
              <w:rPr>
                <w:rFonts w:ascii="Arial" w:eastAsiaTheme="minorHAnsi" w:hAnsi="Arial" w:cs="Arial"/>
                <w:b/>
                <w:bCs/>
                <w:color w:val="231F20"/>
                <w:sz w:val="20"/>
                <w:szCs w:val="20"/>
                <w:u w:val="thick"/>
                <w14:ligatures w14:val="standardContextual"/>
              </w:rPr>
              <w:t>Tuition -Virginia Health Sciences (per trimester)</w:t>
            </w:r>
          </w:p>
        </w:tc>
        <w:tc>
          <w:tcPr>
            <w:tcW w:w="924" w:type="dxa"/>
            <w:tcBorders>
              <w:top w:val="none" w:sz="6" w:space="0" w:color="auto"/>
              <w:bottom w:val="none" w:sz="6" w:space="0" w:color="auto"/>
            </w:tcBorders>
          </w:tcPr>
          <w:p w14:paraId="033A6231"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330" w:type="dxa"/>
            <w:tcBorders>
              <w:top w:val="none" w:sz="6" w:space="0" w:color="auto"/>
              <w:bottom w:val="none" w:sz="6" w:space="0" w:color="auto"/>
            </w:tcBorders>
          </w:tcPr>
          <w:p w14:paraId="71D5A6C6"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2C6BE3E2"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330" w:type="dxa"/>
            <w:tcBorders>
              <w:top w:val="none" w:sz="6" w:space="0" w:color="auto"/>
              <w:bottom w:val="none" w:sz="6" w:space="0" w:color="auto"/>
            </w:tcBorders>
          </w:tcPr>
          <w:p w14:paraId="42121983"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4B698A36"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17E7362C" w14:textId="77777777" w:rsidTr="009E583B">
        <w:tblPrEx>
          <w:tblCellMar>
            <w:top w:w="0" w:type="dxa"/>
            <w:left w:w="0" w:type="dxa"/>
            <w:bottom w:w="0" w:type="dxa"/>
            <w:right w:w="0" w:type="dxa"/>
          </w:tblCellMar>
        </w:tblPrEx>
        <w:trPr>
          <w:trHeight w:val="307"/>
        </w:trPr>
        <w:tc>
          <w:tcPr>
            <w:tcW w:w="5526" w:type="dxa"/>
            <w:tcBorders>
              <w:top w:val="none" w:sz="6" w:space="0" w:color="auto"/>
              <w:left w:val="single" w:sz="4" w:space="0" w:color="auto"/>
              <w:bottom w:val="none" w:sz="6" w:space="0" w:color="auto"/>
            </w:tcBorders>
          </w:tcPr>
          <w:p w14:paraId="2295D451" w14:textId="77777777" w:rsidR="00D03FD3" w:rsidRPr="00D03FD3" w:rsidRDefault="00D03FD3" w:rsidP="00D03FD3">
            <w:pPr>
              <w:kinsoku w:val="0"/>
              <w:overflowPunct w:val="0"/>
              <w:autoSpaceDE w:val="0"/>
              <w:autoSpaceDN w:val="0"/>
              <w:adjustRightInd w:val="0"/>
              <w:spacing w:before="77" w:after="0" w:line="210"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Physician</w:t>
            </w:r>
            <w:r w:rsidRPr="00D03FD3">
              <w:rPr>
                <w:rFonts w:ascii="Arial" w:eastAsiaTheme="minorHAnsi" w:hAnsi="Arial" w:cs="Arial"/>
                <w:color w:val="231F20"/>
                <w:spacing w:val="-3"/>
                <w:sz w:val="20"/>
                <w:szCs w:val="20"/>
                <w14:ligatures w14:val="standardContextual"/>
              </w:rPr>
              <w:t xml:space="preserve"> </w:t>
            </w:r>
            <w:r w:rsidRPr="00D03FD3">
              <w:rPr>
                <w:rFonts w:ascii="Arial" w:eastAsiaTheme="minorHAnsi" w:hAnsi="Arial" w:cs="Arial"/>
                <w:color w:val="231F20"/>
                <w:sz w:val="20"/>
                <w:szCs w:val="20"/>
                <w14:ligatures w14:val="standardContextual"/>
              </w:rPr>
              <w:t>Assistant</w:t>
            </w:r>
          </w:p>
        </w:tc>
        <w:tc>
          <w:tcPr>
            <w:tcW w:w="924" w:type="dxa"/>
            <w:tcBorders>
              <w:top w:val="none" w:sz="6" w:space="0" w:color="auto"/>
              <w:bottom w:val="none" w:sz="6" w:space="0" w:color="auto"/>
            </w:tcBorders>
          </w:tcPr>
          <w:p w14:paraId="68FEFCEB" w14:textId="77777777" w:rsidR="00D03FD3" w:rsidRPr="00D03FD3" w:rsidRDefault="00D03FD3" w:rsidP="00D03FD3">
            <w:pPr>
              <w:kinsoku w:val="0"/>
              <w:overflowPunct w:val="0"/>
              <w:autoSpaceDE w:val="0"/>
              <w:autoSpaceDN w:val="0"/>
              <w:adjustRightInd w:val="0"/>
              <w:spacing w:before="77" w:after="0" w:line="210" w:lineRule="exact"/>
              <w:ind w:left="11" w:right="67"/>
              <w:jc w:val="center"/>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$5,415</w:t>
            </w:r>
          </w:p>
        </w:tc>
        <w:tc>
          <w:tcPr>
            <w:tcW w:w="1424" w:type="dxa"/>
            <w:gridSpan w:val="2"/>
            <w:tcBorders>
              <w:top w:val="none" w:sz="6" w:space="0" w:color="auto"/>
              <w:bottom w:val="none" w:sz="6" w:space="0" w:color="auto"/>
            </w:tcBorders>
          </w:tcPr>
          <w:p w14:paraId="1939A6E1" w14:textId="77777777" w:rsidR="00D03FD3" w:rsidRPr="00D03FD3" w:rsidRDefault="00D03FD3" w:rsidP="00D03FD3">
            <w:pPr>
              <w:kinsoku w:val="0"/>
              <w:overflowPunct w:val="0"/>
              <w:autoSpaceDE w:val="0"/>
              <w:autoSpaceDN w:val="0"/>
              <w:adjustRightInd w:val="0"/>
              <w:spacing w:before="77" w:after="0" w:line="210" w:lineRule="exact"/>
              <w:ind w:left="528"/>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$9,605</w:t>
            </w:r>
          </w:p>
        </w:tc>
        <w:tc>
          <w:tcPr>
            <w:tcW w:w="1392" w:type="dxa"/>
            <w:gridSpan w:val="2"/>
            <w:tcBorders>
              <w:top w:val="none" w:sz="6" w:space="0" w:color="auto"/>
              <w:bottom w:val="none" w:sz="6" w:space="0" w:color="auto"/>
              <w:right w:val="single" w:sz="4" w:space="0" w:color="auto"/>
            </w:tcBorders>
          </w:tcPr>
          <w:p w14:paraId="53C3C19B" w14:textId="77777777" w:rsidR="00D03FD3" w:rsidRPr="00D03FD3" w:rsidRDefault="00D03FD3" w:rsidP="00D03FD3">
            <w:pPr>
              <w:kinsoku w:val="0"/>
              <w:overflowPunct w:val="0"/>
              <w:autoSpaceDE w:val="0"/>
              <w:autoSpaceDN w:val="0"/>
              <w:adjustRightInd w:val="0"/>
              <w:spacing w:before="77" w:after="0" w:line="210" w:lineRule="exact"/>
              <w:ind w:left="506"/>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$6,129</w:t>
            </w:r>
          </w:p>
        </w:tc>
      </w:tr>
      <w:tr w:rsidR="00D03FD3" w:rsidRPr="00D03FD3" w14:paraId="186EE1C8" w14:textId="77777777" w:rsidTr="009E583B">
        <w:tblPrEx>
          <w:tblCellMar>
            <w:top w:w="0" w:type="dxa"/>
            <w:left w:w="0" w:type="dxa"/>
            <w:bottom w:w="0" w:type="dxa"/>
            <w:right w:w="0" w:type="dxa"/>
          </w:tblCellMar>
        </w:tblPrEx>
        <w:trPr>
          <w:trHeight w:val="509"/>
        </w:trPr>
        <w:tc>
          <w:tcPr>
            <w:tcW w:w="5526" w:type="dxa"/>
            <w:tcBorders>
              <w:top w:val="none" w:sz="6" w:space="0" w:color="auto"/>
              <w:left w:val="single" w:sz="4" w:space="0" w:color="auto"/>
              <w:bottom w:val="none" w:sz="6" w:space="0" w:color="auto"/>
            </w:tcBorders>
          </w:tcPr>
          <w:p w14:paraId="1C15E7D0" w14:textId="77777777" w:rsidR="00D03FD3" w:rsidRPr="00D03FD3" w:rsidRDefault="00D03FD3" w:rsidP="00D03FD3">
            <w:pPr>
              <w:kinsoku w:val="0"/>
              <w:overflowPunct w:val="0"/>
              <w:autoSpaceDE w:val="0"/>
              <w:autoSpaceDN w:val="0"/>
              <w:adjustRightInd w:val="0"/>
              <w:spacing w:before="48" w:after="0" w:line="240" w:lineRule="auto"/>
              <w:rPr>
                <w:rFonts w:ascii="Times New Roman" w:eastAsiaTheme="minorHAnsi" w:hAnsi="Times New Roman" w:cs="Times New Roman"/>
                <w:sz w:val="20"/>
                <w:szCs w:val="20"/>
                <w14:ligatures w14:val="standardContextual"/>
              </w:rPr>
            </w:pPr>
          </w:p>
          <w:p w14:paraId="0F6AE863" w14:textId="77777777" w:rsidR="00D03FD3" w:rsidRPr="00D03FD3" w:rsidRDefault="00D03FD3" w:rsidP="00D03FD3">
            <w:pPr>
              <w:kinsoku w:val="0"/>
              <w:overflowPunct w:val="0"/>
              <w:autoSpaceDE w:val="0"/>
              <w:autoSpaceDN w:val="0"/>
              <w:adjustRightInd w:val="0"/>
              <w:spacing w:before="1" w:after="0" w:line="210" w:lineRule="exact"/>
              <w:ind w:left="50"/>
              <w:rPr>
                <w:rFonts w:ascii="Arial" w:eastAsiaTheme="minorHAnsi" w:hAnsi="Arial" w:cs="Arial"/>
                <w:b/>
                <w:bCs/>
                <w:color w:val="231F20"/>
                <w:sz w:val="20"/>
                <w:szCs w:val="20"/>
                <w14:ligatures w14:val="standardContextual"/>
              </w:rPr>
            </w:pPr>
            <w:r w:rsidRPr="00D03FD3">
              <w:rPr>
                <w:rFonts w:ascii="Arial" w:eastAsiaTheme="minorHAnsi" w:hAnsi="Arial" w:cs="Arial"/>
                <w:b/>
                <w:bCs/>
                <w:color w:val="231F20"/>
                <w:sz w:val="20"/>
                <w:szCs w:val="20"/>
                <w:u w:val="thick"/>
                <w14:ligatures w14:val="standardContextual"/>
              </w:rPr>
              <w:t>Tuition -Virginia Health Sciences (annual)</w:t>
            </w:r>
          </w:p>
        </w:tc>
        <w:tc>
          <w:tcPr>
            <w:tcW w:w="924" w:type="dxa"/>
            <w:tcBorders>
              <w:top w:val="none" w:sz="6" w:space="0" w:color="auto"/>
              <w:bottom w:val="none" w:sz="6" w:space="0" w:color="auto"/>
            </w:tcBorders>
          </w:tcPr>
          <w:p w14:paraId="1361DEEE"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330" w:type="dxa"/>
            <w:tcBorders>
              <w:top w:val="none" w:sz="6" w:space="0" w:color="auto"/>
              <w:bottom w:val="none" w:sz="6" w:space="0" w:color="auto"/>
            </w:tcBorders>
          </w:tcPr>
          <w:p w14:paraId="2CB21672"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4713DFEA"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330" w:type="dxa"/>
            <w:tcBorders>
              <w:top w:val="none" w:sz="6" w:space="0" w:color="auto"/>
              <w:bottom w:val="none" w:sz="6" w:space="0" w:color="auto"/>
            </w:tcBorders>
          </w:tcPr>
          <w:p w14:paraId="6081FF4E"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762C315E"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45918CCF" w14:textId="77777777" w:rsidTr="009E583B">
        <w:tblPrEx>
          <w:tblCellMar>
            <w:top w:w="0" w:type="dxa"/>
            <w:left w:w="0" w:type="dxa"/>
            <w:bottom w:w="0" w:type="dxa"/>
            <w:right w:w="0" w:type="dxa"/>
          </w:tblCellMar>
        </w:tblPrEx>
        <w:trPr>
          <w:trHeight w:val="348"/>
        </w:trPr>
        <w:tc>
          <w:tcPr>
            <w:tcW w:w="5526" w:type="dxa"/>
            <w:tcBorders>
              <w:top w:val="none" w:sz="6" w:space="0" w:color="auto"/>
              <w:left w:val="single" w:sz="4" w:space="0" w:color="auto"/>
              <w:bottom w:val="none" w:sz="6" w:space="0" w:color="auto"/>
            </w:tcBorders>
          </w:tcPr>
          <w:p w14:paraId="70D8683B" w14:textId="77777777" w:rsidR="00D03FD3" w:rsidRPr="00D03FD3" w:rsidRDefault="00D03FD3" w:rsidP="00D03FD3">
            <w:pPr>
              <w:kinsoku w:val="0"/>
              <w:overflowPunct w:val="0"/>
              <w:autoSpaceDE w:val="0"/>
              <w:autoSpaceDN w:val="0"/>
              <w:adjustRightInd w:val="0"/>
              <w:spacing w:before="77" w:after="0" w:line="240" w:lineRule="auto"/>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Medical Doctor</w:t>
            </w:r>
          </w:p>
        </w:tc>
        <w:tc>
          <w:tcPr>
            <w:tcW w:w="924" w:type="dxa"/>
            <w:tcBorders>
              <w:top w:val="none" w:sz="6" w:space="0" w:color="auto"/>
              <w:bottom w:val="none" w:sz="6" w:space="0" w:color="auto"/>
            </w:tcBorders>
          </w:tcPr>
          <w:p w14:paraId="39239093" w14:textId="77777777" w:rsidR="00D03FD3" w:rsidRPr="00D03FD3" w:rsidRDefault="00D03FD3" w:rsidP="00D03FD3">
            <w:pPr>
              <w:kinsoku w:val="0"/>
              <w:overflowPunct w:val="0"/>
              <w:autoSpaceDE w:val="0"/>
              <w:autoSpaceDN w:val="0"/>
              <w:adjustRightInd w:val="0"/>
              <w:spacing w:before="77" w:after="0" w:line="240" w:lineRule="auto"/>
              <w:ind w:left="65" w:right="67"/>
              <w:jc w:val="center"/>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$36,909</w:t>
            </w:r>
          </w:p>
        </w:tc>
        <w:tc>
          <w:tcPr>
            <w:tcW w:w="1424" w:type="dxa"/>
            <w:gridSpan w:val="2"/>
            <w:tcBorders>
              <w:top w:val="none" w:sz="6" w:space="0" w:color="auto"/>
              <w:bottom w:val="none" w:sz="6" w:space="0" w:color="auto"/>
            </w:tcBorders>
          </w:tcPr>
          <w:p w14:paraId="246E3C08" w14:textId="77777777" w:rsidR="00D03FD3" w:rsidRPr="00D03FD3" w:rsidRDefault="00D03FD3" w:rsidP="00D03FD3">
            <w:pPr>
              <w:kinsoku w:val="0"/>
              <w:overflowPunct w:val="0"/>
              <w:autoSpaceDE w:val="0"/>
              <w:autoSpaceDN w:val="0"/>
              <w:adjustRightInd w:val="0"/>
              <w:spacing w:before="77" w:after="0" w:line="240" w:lineRule="auto"/>
              <w:ind w:left="497"/>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$59,235</w:t>
            </w:r>
          </w:p>
        </w:tc>
        <w:tc>
          <w:tcPr>
            <w:tcW w:w="1392" w:type="dxa"/>
            <w:gridSpan w:val="2"/>
            <w:tcBorders>
              <w:top w:val="none" w:sz="6" w:space="0" w:color="auto"/>
              <w:bottom w:val="none" w:sz="6" w:space="0" w:color="auto"/>
              <w:right w:val="single" w:sz="4" w:space="0" w:color="auto"/>
            </w:tcBorders>
          </w:tcPr>
          <w:p w14:paraId="3401D693"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0C440876" w14:textId="77777777" w:rsidTr="009E583B">
        <w:tblPrEx>
          <w:tblCellMar>
            <w:top w:w="0" w:type="dxa"/>
            <w:left w:w="0" w:type="dxa"/>
            <w:bottom w:w="0" w:type="dxa"/>
            <w:right w:w="0" w:type="dxa"/>
          </w:tblCellMar>
        </w:tblPrEx>
        <w:trPr>
          <w:trHeight w:val="281"/>
        </w:trPr>
        <w:tc>
          <w:tcPr>
            <w:tcW w:w="5526" w:type="dxa"/>
            <w:tcBorders>
              <w:top w:val="none" w:sz="6" w:space="0" w:color="auto"/>
              <w:left w:val="single" w:sz="4" w:space="0" w:color="auto"/>
              <w:bottom w:val="none" w:sz="6" w:space="0" w:color="auto"/>
            </w:tcBorders>
          </w:tcPr>
          <w:p w14:paraId="7BD3BF02" w14:textId="77777777" w:rsidR="00D03FD3" w:rsidRPr="00D03FD3" w:rsidRDefault="00D03FD3" w:rsidP="00D03FD3">
            <w:pPr>
              <w:kinsoku w:val="0"/>
              <w:overflowPunct w:val="0"/>
              <w:autoSpaceDE w:val="0"/>
              <w:autoSpaceDN w:val="0"/>
              <w:adjustRightInd w:val="0"/>
              <w:spacing w:before="36"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Physician</w:t>
            </w:r>
            <w:r w:rsidRPr="00D03FD3">
              <w:rPr>
                <w:rFonts w:ascii="Arial" w:eastAsiaTheme="minorHAnsi" w:hAnsi="Arial" w:cs="Arial"/>
                <w:color w:val="231F20"/>
                <w:spacing w:val="-3"/>
                <w:sz w:val="20"/>
                <w:szCs w:val="20"/>
                <w14:ligatures w14:val="standardContextual"/>
              </w:rPr>
              <w:t xml:space="preserve"> </w:t>
            </w:r>
            <w:r w:rsidRPr="00D03FD3">
              <w:rPr>
                <w:rFonts w:ascii="Arial" w:eastAsiaTheme="minorHAnsi" w:hAnsi="Arial" w:cs="Arial"/>
                <w:color w:val="231F20"/>
                <w:sz w:val="20"/>
                <w:szCs w:val="20"/>
                <w14:ligatures w14:val="standardContextual"/>
              </w:rPr>
              <w:t>Assistant</w:t>
            </w:r>
          </w:p>
        </w:tc>
        <w:tc>
          <w:tcPr>
            <w:tcW w:w="924" w:type="dxa"/>
            <w:tcBorders>
              <w:top w:val="none" w:sz="6" w:space="0" w:color="auto"/>
              <w:bottom w:val="none" w:sz="6" w:space="0" w:color="auto"/>
            </w:tcBorders>
          </w:tcPr>
          <w:p w14:paraId="05539974" w14:textId="77777777" w:rsidR="00D03FD3" w:rsidRPr="00D03FD3" w:rsidRDefault="00D03FD3" w:rsidP="00D03FD3">
            <w:pPr>
              <w:kinsoku w:val="0"/>
              <w:overflowPunct w:val="0"/>
              <w:autoSpaceDE w:val="0"/>
              <w:autoSpaceDN w:val="0"/>
              <w:adjustRightInd w:val="0"/>
              <w:spacing w:before="36" w:after="0" w:line="225" w:lineRule="exact"/>
              <w:ind w:left="65"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5,415</w:t>
            </w:r>
          </w:p>
        </w:tc>
        <w:tc>
          <w:tcPr>
            <w:tcW w:w="1424" w:type="dxa"/>
            <w:gridSpan w:val="2"/>
            <w:tcBorders>
              <w:top w:val="none" w:sz="6" w:space="0" w:color="auto"/>
              <w:bottom w:val="none" w:sz="6" w:space="0" w:color="auto"/>
            </w:tcBorders>
          </w:tcPr>
          <w:p w14:paraId="7332B601" w14:textId="77777777" w:rsidR="00D03FD3" w:rsidRPr="00D03FD3" w:rsidRDefault="00D03FD3" w:rsidP="00D03FD3">
            <w:pPr>
              <w:kinsoku w:val="0"/>
              <w:overflowPunct w:val="0"/>
              <w:autoSpaceDE w:val="0"/>
              <w:autoSpaceDN w:val="0"/>
              <w:adjustRightInd w:val="0"/>
              <w:spacing w:before="36" w:after="0" w:line="225" w:lineRule="exact"/>
              <w:ind w:left="613"/>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9,605</w:t>
            </w:r>
          </w:p>
        </w:tc>
        <w:tc>
          <w:tcPr>
            <w:tcW w:w="1392" w:type="dxa"/>
            <w:gridSpan w:val="2"/>
            <w:tcBorders>
              <w:top w:val="none" w:sz="6" w:space="0" w:color="auto"/>
              <w:bottom w:val="none" w:sz="6" w:space="0" w:color="auto"/>
              <w:right w:val="single" w:sz="4" w:space="0" w:color="auto"/>
            </w:tcBorders>
          </w:tcPr>
          <w:p w14:paraId="7B7D2D69" w14:textId="77777777" w:rsidR="00D03FD3" w:rsidRPr="00D03FD3" w:rsidRDefault="00D03FD3" w:rsidP="00D03FD3">
            <w:pPr>
              <w:kinsoku w:val="0"/>
              <w:overflowPunct w:val="0"/>
              <w:autoSpaceDE w:val="0"/>
              <w:autoSpaceDN w:val="0"/>
              <w:adjustRightInd w:val="0"/>
              <w:spacing w:before="36" w:after="0" w:line="225" w:lineRule="exact"/>
              <w:ind w:left="601"/>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6,129</w:t>
            </w:r>
          </w:p>
        </w:tc>
      </w:tr>
      <w:tr w:rsidR="00D03FD3" w:rsidRPr="00D03FD3" w14:paraId="357AF7DC"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29055F53"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Pathologist’s Assistant</w:t>
            </w:r>
          </w:p>
        </w:tc>
        <w:tc>
          <w:tcPr>
            <w:tcW w:w="924" w:type="dxa"/>
            <w:tcBorders>
              <w:top w:val="none" w:sz="6" w:space="0" w:color="auto"/>
              <w:bottom w:val="none" w:sz="6" w:space="0" w:color="auto"/>
            </w:tcBorders>
          </w:tcPr>
          <w:p w14:paraId="4E26BF6E" w14:textId="77777777" w:rsidR="00D03FD3" w:rsidRPr="00D03FD3" w:rsidRDefault="00D03FD3" w:rsidP="00D03FD3">
            <w:pPr>
              <w:kinsoku w:val="0"/>
              <w:overflowPunct w:val="0"/>
              <w:autoSpaceDE w:val="0"/>
              <w:autoSpaceDN w:val="0"/>
              <w:adjustRightInd w:val="0"/>
              <w:spacing w:before="9" w:after="0" w:line="225" w:lineRule="exact"/>
              <w:ind w:left="7"/>
              <w:jc w:val="center"/>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18,408</w:t>
            </w:r>
          </w:p>
        </w:tc>
        <w:tc>
          <w:tcPr>
            <w:tcW w:w="1424" w:type="dxa"/>
            <w:gridSpan w:val="2"/>
            <w:tcBorders>
              <w:top w:val="none" w:sz="6" w:space="0" w:color="auto"/>
              <w:bottom w:val="none" w:sz="6" w:space="0" w:color="auto"/>
            </w:tcBorders>
          </w:tcPr>
          <w:p w14:paraId="3F8AB55B" w14:textId="77777777" w:rsidR="00D03FD3" w:rsidRPr="00D03FD3" w:rsidRDefault="00D03FD3" w:rsidP="00D03FD3">
            <w:pPr>
              <w:kinsoku w:val="0"/>
              <w:overflowPunct w:val="0"/>
              <w:autoSpaceDE w:val="0"/>
              <w:autoSpaceDN w:val="0"/>
              <w:adjustRightInd w:val="0"/>
              <w:spacing w:before="9" w:after="0" w:line="225" w:lineRule="exact"/>
              <w:ind w:left="561"/>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29,445</w:t>
            </w:r>
          </w:p>
        </w:tc>
        <w:tc>
          <w:tcPr>
            <w:tcW w:w="1392" w:type="dxa"/>
            <w:gridSpan w:val="2"/>
            <w:tcBorders>
              <w:top w:val="none" w:sz="6" w:space="0" w:color="auto"/>
              <w:bottom w:val="none" w:sz="6" w:space="0" w:color="auto"/>
              <w:right w:val="single" w:sz="4" w:space="0" w:color="auto"/>
            </w:tcBorders>
          </w:tcPr>
          <w:p w14:paraId="475C2818" w14:textId="77777777" w:rsidR="00D03FD3" w:rsidRPr="00D03FD3" w:rsidRDefault="00D03FD3" w:rsidP="00D03FD3">
            <w:pPr>
              <w:kinsoku w:val="0"/>
              <w:overflowPunct w:val="0"/>
              <w:autoSpaceDE w:val="0"/>
              <w:autoSpaceDN w:val="0"/>
              <w:adjustRightInd w:val="0"/>
              <w:spacing w:before="9" w:after="0" w:line="225" w:lineRule="exact"/>
              <w:ind w:left="601"/>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7,800</w:t>
            </w:r>
          </w:p>
        </w:tc>
      </w:tr>
      <w:tr w:rsidR="00D03FD3" w:rsidRPr="00D03FD3" w14:paraId="1E0786C3"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49839647"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Surgical Assisting</w:t>
            </w:r>
          </w:p>
        </w:tc>
        <w:tc>
          <w:tcPr>
            <w:tcW w:w="924" w:type="dxa"/>
            <w:tcBorders>
              <w:top w:val="none" w:sz="6" w:space="0" w:color="auto"/>
              <w:bottom w:val="none" w:sz="6" w:space="0" w:color="auto"/>
            </w:tcBorders>
          </w:tcPr>
          <w:p w14:paraId="5828F616" w14:textId="77777777" w:rsidR="00D03FD3" w:rsidRPr="00D03FD3" w:rsidRDefault="00D03FD3" w:rsidP="00D03FD3">
            <w:pPr>
              <w:kinsoku w:val="0"/>
              <w:overflowPunct w:val="0"/>
              <w:autoSpaceDE w:val="0"/>
              <w:autoSpaceDN w:val="0"/>
              <w:adjustRightInd w:val="0"/>
              <w:spacing w:before="9" w:after="0" w:line="225" w:lineRule="exact"/>
              <w:ind w:left="72" w:right="67"/>
              <w:jc w:val="center"/>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16,756</w:t>
            </w:r>
          </w:p>
        </w:tc>
        <w:tc>
          <w:tcPr>
            <w:tcW w:w="1424" w:type="dxa"/>
            <w:gridSpan w:val="2"/>
            <w:tcBorders>
              <w:top w:val="none" w:sz="6" w:space="0" w:color="auto"/>
              <w:bottom w:val="none" w:sz="6" w:space="0" w:color="auto"/>
            </w:tcBorders>
          </w:tcPr>
          <w:p w14:paraId="36759118" w14:textId="77777777" w:rsidR="00D03FD3" w:rsidRPr="00D03FD3" w:rsidRDefault="00D03FD3" w:rsidP="00D03FD3">
            <w:pPr>
              <w:kinsoku w:val="0"/>
              <w:overflowPunct w:val="0"/>
              <w:autoSpaceDE w:val="0"/>
              <w:autoSpaceDN w:val="0"/>
              <w:adjustRightInd w:val="0"/>
              <w:spacing w:before="9" w:after="0" w:line="225" w:lineRule="exact"/>
              <w:ind w:left="560"/>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22,898</w:t>
            </w:r>
          </w:p>
        </w:tc>
        <w:tc>
          <w:tcPr>
            <w:tcW w:w="1392" w:type="dxa"/>
            <w:gridSpan w:val="2"/>
            <w:tcBorders>
              <w:top w:val="none" w:sz="6" w:space="0" w:color="auto"/>
              <w:bottom w:val="none" w:sz="6" w:space="0" w:color="auto"/>
              <w:right w:val="single" w:sz="4" w:space="0" w:color="auto"/>
            </w:tcBorders>
          </w:tcPr>
          <w:p w14:paraId="574C1D29"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02994846"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21C9AAA7"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Biomedical Sciences – Medical 1yr</w:t>
            </w:r>
          </w:p>
        </w:tc>
        <w:tc>
          <w:tcPr>
            <w:tcW w:w="924" w:type="dxa"/>
            <w:tcBorders>
              <w:top w:val="none" w:sz="6" w:space="0" w:color="auto"/>
              <w:bottom w:val="none" w:sz="6" w:space="0" w:color="auto"/>
            </w:tcBorders>
          </w:tcPr>
          <w:p w14:paraId="50A48AE7" w14:textId="77777777" w:rsidR="00D03FD3" w:rsidRPr="00D03FD3" w:rsidRDefault="00D03FD3" w:rsidP="00D03FD3">
            <w:pPr>
              <w:kinsoku w:val="0"/>
              <w:overflowPunct w:val="0"/>
              <w:autoSpaceDE w:val="0"/>
              <w:autoSpaceDN w:val="0"/>
              <w:adjustRightInd w:val="0"/>
              <w:spacing w:before="9" w:after="0" w:line="225" w:lineRule="exact"/>
              <w:ind w:left="7"/>
              <w:jc w:val="center"/>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15,552</w:t>
            </w:r>
          </w:p>
        </w:tc>
        <w:tc>
          <w:tcPr>
            <w:tcW w:w="1424" w:type="dxa"/>
            <w:gridSpan w:val="2"/>
            <w:tcBorders>
              <w:top w:val="none" w:sz="6" w:space="0" w:color="auto"/>
              <w:bottom w:val="none" w:sz="6" w:space="0" w:color="auto"/>
            </w:tcBorders>
          </w:tcPr>
          <w:p w14:paraId="5371AFA3" w14:textId="77777777" w:rsidR="00D03FD3" w:rsidRPr="00D03FD3" w:rsidRDefault="00D03FD3" w:rsidP="00D03FD3">
            <w:pPr>
              <w:kinsoku w:val="0"/>
              <w:overflowPunct w:val="0"/>
              <w:autoSpaceDE w:val="0"/>
              <w:autoSpaceDN w:val="0"/>
              <w:adjustRightInd w:val="0"/>
              <w:spacing w:before="9" w:after="0" w:line="225" w:lineRule="exact"/>
              <w:ind w:left="561"/>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18,432</w:t>
            </w:r>
          </w:p>
        </w:tc>
        <w:tc>
          <w:tcPr>
            <w:tcW w:w="1392" w:type="dxa"/>
            <w:gridSpan w:val="2"/>
            <w:tcBorders>
              <w:top w:val="none" w:sz="6" w:space="0" w:color="auto"/>
              <w:bottom w:val="none" w:sz="6" w:space="0" w:color="auto"/>
              <w:right w:val="single" w:sz="4" w:space="0" w:color="auto"/>
            </w:tcBorders>
          </w:tcPr>
          <w:p w14:paraId="4B6BD363" w14:textId="77777777" w:rsidR="00D03FD3" w:rsidRPr="00D03FD3" w:rsidRDefault="00D03FD3" w:rsidP="00D03FD3">
            <w:pPr>
              <w:kinsoku w:val="0"/>
              <w:overflowPunct w:val="0"/>
              <w:autoSpaceDE w:val="0"/>
              <w:autoSpaceDN w:val="0"/>
              <w:adjustRightInd w:val="0"/>
              <w:spacing w:before="9" w:after="0" w:line="225" w:lineRule="exact"/>
              <w:ind w:left="538"/>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14,400</w:t>
            </w:r>
          </w:p>
        </w:tc>
      </w:tr>
      <w:tr w:rsidR="00D03FD3" w:rsidRPr="00D03FD3" w14:paraId="1006E24E" w14:textId="77777777" w:rsidTr="009E583B">
        <w:tblPrEx>
          <w:tblCellMar>
            <w:top w:w="0" w:type="dxa"/>
            <w:left w:w="0" w:type="dxa"/>
            <w:bottom w:w="0" w:type="dxa"/>
            <w:right w:w="0" w:type="dxa"/>
          </w:tblCellMar>
        </w:tblPrEx>
        <w:trPr>
          <w:trHeight w:val="239"/>
        </w:trPr>
        <w:tc>
          <w:tcPr>
            <w:tcW w:w="5526" w:type="dxa"/>
            <w:tcBorders>
              <w:top w:val="none" w:sz="6" w:space="0" w:color="auto"/>
              <w:left w:val="single" w:sz="4" w:space="0" w:color="auto"/>
              <w:bottom w:val="none" w:sz="6" w:space="0" w:color="auto"/>
            </w:tcBorders>
          </w:tcPr>
          <w:p w14:paraId="4D764799" w14:textId="77777777" w:rsidR="00D03FD3" w:rsidRPr="00D03FD3" w:rsidRDefault="00D03FD3" w:rsidP="00D03FD3">
            <w:pPr>
              <w:kinsoku w:val="0"/>
              <w:overflowPunct w:val="0"/>
              <w:autoSpaceDE w:val="0"/>
              <w:autoSpaceDN w:val="0"/>
              <w:adjustRightInd w:val="0"/>
              <w:spacing w:before="9" w:after="0" w:line="210"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Biomedical Sciences – Medical 2yr</w:t>
            </w:r>
          </w:p>
        </w:tc>
        <w:tc>
          <w:tcPr>
            <w:tcW w:w="924" w:type="dxa"/>
            <w:tcBorders>
              <w:top w:val="none" w:sz="6" w:space="0" w:color="auto"/>
              <w:bottom w:val="none" w:sz="6" w:space="0" w:color="auto"/>
            </w:tcBorders>
          </w:tcPr>
          <w:p w14:paraId="4DA58BD4" w14:textId="77777777" w:rsidR="00D03FD3" w:rsidRPr="00D03FD3" w:rsidRDefault="00D03FD3" w:rsidP="00D03FD3">
            <w:pPr>
              <w:kinsoku w:val="0"/>
              <w:overflowPunct w:val="0"/>
              <w:autoSpaceDE w:val="0"/>
              <w:autoSpaceDN w:val="0"/>
              <w:adjustRightInd w:val="0"/>
              <w:spacing w:before="9" w:after="0" w:line="210" w:lineRule="exact"/>
              <w:ind w:left="7"/>
              <w:jc w:val="center"/>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13,122</w:t>
            </w:r>
          </w:p>
        </w:tc>
        <w:tc>
          <w:tcPr>
            <w:tcW w:w="1424" w:type="dxa"/>
            <w:gridSpan w:val="2"/>
            <w:tcBorders>
              <w:top w:val="none" w:sz="6" w:space="0" w:color="auto"/>
              <w:bottom w:val="none" w:sz="6" w:space="0" w:color="auto"/>
            </w:tcBorders>
          </w:tcPr>
          <w:p w14:paraId="62F22D4A" w14:textId="77777777" w:rsidR="00D03FD3" w:rsidRPr="00D03FD3" w:rsidRDefault="00D03FD3" w:rsidP="00D03FD3">
            <w:pPr>
              <w:kinsoku w:val="0"/>
              <w:overflowPunct w:val="0"/>
              <w:autoSpaceDE w:val="0"/>
              <w:autoSpaceDN w:val="0"/>
              <w:adjustRightInd w:val="0"/>
              <w:spacing w:before="9" w:after="0" w:line="210" w:lineRule="exact"/>
              <w:ind w:left="561"/>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15,552</w:t>
            </w:r>
          </w:p>
        </w:tc>
        <w:tc>
          <w:tcPr>
            <w:tcW w:w="1392" w:type="dxa"/>
            <w:gridSpan w:val="2"/>
            <w:tcBorders>
              <w:top w:val="none" w:sz="6" w:space="0" w:color="auto"/>
              <w:bottom w:val="none" w:sz="6" w:space="0" w:color="auto"/>
              <w:right w:val="single" w:sz="4" w:space="0" w:color="auto"/>
            </w:tcBorders>
          </w:tcPr>
          <w:p w14:paraId="7FC05196" w14:textId="77777777" w:rsidR="00D03FD3" w:rsidRPr="00D03FD3" w:rsidRDefault="00D03FD3" w:rsidP="00D03FD3">
            <w:pPr>
              <w:kinsoku w:val="0"/>
              <w:overflowPunct w:val="0"/>
              <w:autoSpaceDE w:val="0"/>
              <w:autoSpaceDN w:val="0"/>
              <w:adjustRightInd w:val="0"/>
              <w:spacing w:before="9" w:after="0" w:line="210" w:lineRule="exact"/>
              <w:ind w:left="538"/>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12,150</w:t>
            </w:r>
          </w:p>
        </w:tc>
      </w:tr>
      <w:tr w:rsidR="00D03FD3" w:rsidRPr="00D03FD3" w14:paraId="416320D2" w14:textId="77777777" w:rsidTr="009E583B">
        <w:tblPrEx>
          <w:tblCellMar>
            <w:top w:w="0" w:type="dxa"/>
            <w:left w:w="0" w:type="dxa"/>
            <w:bottom w:w="0" w:type="dxa"/>
            <w:right w:w="0" w:type="dxa"/>
          </w:tblCellMar>
        </w:tblPrEx>
        <w:trPr>
          <w:trHeight w:val="550"/>
        </w:trPr>
        <w:tc>
          <w:tcPr>
            <w:tcW w:w="5526" w:type="dxa"/>
            <w:tcBorders>
              <w:top w:val="none" w:sz="6" w:space="0" w:color="auto"/>
              <w:left w:val="single" w:sz="4" w:space="0" w:color="auto"/>
              <w:bottom w:val="none" w:sz="6" w:space="0" w:color="auto"/>
            </w:tcBorders>
          </w:tcPr>
          <w:p w14:paraId="732472B8" w14:textId="77777777" w:rsidR="00D03FD3" w:rsidRPr="00D03FD3" w:rsidRDefault="00D03FD3" w:rsidP="00D03FD3">
            <w:pPr>
              <w:kinsoku w:val="0"/>
              <w:overflowPunct w:val="0"/>
              <w:autoSpaceDE w:val="0"/>
              <w:autoSpaceDN w:val="0"/>
              <w:adjustRightInd w:val="0"/>
              <w:spacing w:before="49" w:after="0" w:line="240" w:lineRule="auto"/>
              <w:rPr>
                <w:rFonts w:ascii="Times New Roman" w:eastAsiaTheme="minorHAnsi" w:hAnsi="Times New Roman" w:cs="Times New Roman"/>
                <w:sz w:val="20"/>
                <w:szCs w:val="20"/>
                <w14:ligatures w14:val="standardContextual"/>
              </w:rPr>
            </w:pPr>
          </w:p>
          <w:p w14:paraId="5851F960" w14:textId="77777777" w:rsidR="00D03FD3" w:rsidRPr="00D03FD3" w:rsidRDefault="00D03FD3" w:rsidP="00D03FD3">
            <w:pPr>
              <w:kinsoku w:val="0"/>
              <w:overflowPunct w:val="0"/>
              <w:autoSpaceDE w:val="0"/>
              <w:autoSpaceDN w:val="0"/>
              <w:adjustRightInd w:val="0"/>
              <w:spacing w:after="0" w:line="240" w:lineRule="auto"/>
              <w:ind w:left="50"/>
              <w:rPr>
                <w:rFonts w:ascii="Arial" w:eastAsiaTheme="minorHAnsi" w:hAnsi="Arial" w:cs="Arial"/>
                <w:b/>
                <w:bCs/>
                <w:color w:val="231F20"/>
                <w:sz w:val="20"/>
                <w:szCs w:val="20"/>
                <w14:ligatures w14:val="standardContextual"/>
              </w:rPr>
            </w:pPr>
            <w:r w:rsidRPr="00D03FD3">
              <w:rPr>
                <w:rFonts w:ascii="Arial" w:eastAsiaTheme="minorHAnsi" w:hAnsi="Arial" w:cs="Arial"/>
                <w:b/>
                <w:bCs/>
                <w:color w:val="231F20"/>
                <w:sz w:val="20"/>
                <w:szCs w:val="20"/>
                <w:u w:val="thick"/>
                <w14:ligatures w14:val="standardContextual"/>
              </w:rPr>
              <w:t>Mandatory Fees (per credit hour)</w:t>
            </w:r>
            <w:r w:rsidRPr="00D03FD3">
              <w:rPr>
                <w:rFonts w:ascii="Arial" w:eastAsiaTheme="minorHAnsi" w:hAnsi="Arial" w:cs="Arial"/>
                <w:b/>
                <w:bCs/>
                <w:color w:val="231F20"/>
                <w:spacing w:val="40"/>
                <w:sz w:val="20"/>
                <w:szCs w:val="20"/>
                <w:u w:val="thick"/>
                <w14:ligatures w14:val="standardContextual"/>
              </w:rPr>
              <w:t xml:space="preserve"> </w:t>
            </w:r>
          </w:p>
        </w:tc>
        <w:tc>
          <w:tcPr>
            <w:tcW w:w="924" w:type="dxa"/>
            <w:tcBorders>
              <w:top w:val="none" w:sz="6" w:space="0" w:color="auto"/>
              <w:bottom w:val="none" w:sz="6" w:space="0" w:color="auto"/>
            </w:tcBorders>
          </w:tcPr>
          <w:p w14:paraId="5BD8AD84"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424" w:type="dxa"/>
            <w:gridSpan w:val="2"/>
            <w:tcBorders>
              <w:top w:val="none" w:sz="6" w:space="0" w:color="auto"/>
              <w:bottom w:val="none" w:sz="6" w:space="0" w:color="auto"/>
            </w:tcBorders>
          </w:tcPr>
          <w:p w14:paraId="22859266"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392" w:type="dxa"/>
            <w:gridSpan w:val="2"/>
            <w:tcBorders>
              <w:top w:val="none" w:sz="6" w:space="0" w:color="auto"/>
              <w:bottom w:val="none" w:sz="6" w:space="0" w:color="auto"/>
              <w:right w:val="single" w:sz="4" w:space="0" w:color="auto"/>
            </w:tcBorders>
          </w:tcPr>
          <w:p w14:paraId="794E06AD"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24948BC9" w14:textId="77777777" w:rsidTr="009E583B">
        <w:tblPrEx>
          <w:tblCellMar>
            <w:top w:w="0" w:type="dxa"/>
            <w:left w:w="0" w:type="dxa"/>
            <w:bottom w:w="0" w:type="dxa"/>
            <w:right w:w="0" w:type="dxa"/>
          </w:tblCellMar>
        </w:tblPrEx>
        <w:trPr>
          <w:trHeight w:val="281"/>
        </w:trPr>
        <w:tc>
          <w:tcPr>
            <w:tcW w:w="5526" w:type="dxa"/>
            <w:tcBorders>
              <w:top w:val="none" w:sz="6" w:space="0" w:color="auto"/>
              <w:left w:val="single" w:sz="4" w:space="0" w:color="auto"/>
              <w:bottom w:val="none" w:sz="6" w:space="0" w:color="auto"/>
            </w:tcBorders>
          </w:tcPr>
          <w:p w14:paraId="12EEE971" w14:textId="77777777" w:rsidR="00D03FD3" w:rsidRPr="00D03FD3" w:rsidRDefault="00D03FD3" w:rsidP="00D03FD3">
            <w:pPr>
              <w:kinsoku w:val="0"/>
              <w:overflowPunct w:val="0"/>
              <w:autoSpaceDE w:val="0"/>
              <w:autoSpaceDN w:val="0"/>
              <w:adjustRightInd w:val="0"/>
              <w:spacing w:before="36"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Auxiliary Comprehensive Fee</w:t>
            </w:r>
          </w:p>
        </w:tc>
        <w:tc>
          <w:tcPr>
            <w:tcW w:w="924" w:type="dxa"/>
            <w:tcBorders>
              <w:top w:val="none" w:sz="6" w:space="0" w:color="auto"/>
              <w:bottom w:val="none" w:sz="6" w:space="0" w:color="auto"/>
            </w:tcBorders>
          </w:tcPr>
          <w:p w14:paraId="727E3CA9" w14:textId="77777777" w:rsidR="00D03FD3" w:rsidRPr="00D03FD3" w:rsidRDefault="00D03FD3" w:rsidP="00D03FD3">
            <w:pPr>
              <w:kinsoku w:val="0"/>
              <w:overflowPunct w:val="0"/>
              <w:autoSpaceDE w:val="0"/>
              <w:autoSpaceDN w:val="0"/>
              <w:adjustRightInd w:val="0"/>
              <w:spacing w:before="36" w:after="0" w:line="225" w:lineRule="exact"/>
              <w:ind w:left="15"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$154</w:t>
            </w:r>
          </w:p>
        </w:tc>
        <w:tc>
          <w:tcPr>
            <w:tcW w:w="1424" w:type="dxa"/>
            <w:gridSpan w:val="2"/>
            <w:tcBorders>
              <w:top w:val="none" w:sz="6" w:space="0" w:color="auto"/>
              <w:bottom w:val="none" w:sz="6" w:space="0" w:color="auto"/>
            </w:tcBorders>
          </w:tcPr>
          <w:p w14:paraId="6FEA0A77" w14:textId="77777777" w:rsidR="00D03FD3" w:rsidRPr="00D03FD3" w:rsidRDefault="00D03FD3" w:rsidP="00D03FD3">
            <w:pPr>
              <w:kinsoku w:val="0"/>
              <w:overflowPunct w:val="0"/>
              <w:autoSpaceDE w:val="0"/>
              <w:autoSpaceDN w:val="0"/>
              <w:adjustRightInd w:val="0"/>
              <w:spacing w:before="36" w:after="0" w:line="225" w:lineRule="exact"/>
              <w:ind w:left="646"/>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$154</w:t>
            </w:r>
          </w:p>
        </w:tc>
        <w:tc>
          <w:tcPr>
            <w:tcW w:w="1392" w:type="dxa"/>
            <w:gridSpan w:val="2"/>
            <w:tcBorders>
              <w:top w:val="none" w:sz="6" w:space="0" w:color="auto"/>
              <w:bottom w:val="none" w:sz="6" w:space="0" w:color="auto"/>
              <w:right w:val="single" w:sz="4" w:space="0" w:color="auto"/>
            </w:tcBorders>
          </w:tcPr>
          <w:p w14:paraId="00A066CE"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094A188A"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71C3522B"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Capital Fee (out-of-state only)</w:t>
            </w:r>
          </w:p>
        </w:tc>
        <w:tc>
          <w:tcPr>
            <w:tcW w:w="924" w:type="dxa"/>
            <w:tcBorders>
              <w:top w:val="none" w:sz="6" w:space="0" w:color="auto"/>
              <w:bottom w:val="none" w:sz="6" w:space="0" w:color="auto"/>
            </w:tcBorders>
          </w:tcPr>
          <w:p w14:paraId="6D343125"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424" w:type="dxa"/>
            <w:gridSpan w:val="2"/>
            <w:tcBorders>
              <w:top w:val="none" w:sz="6" w:space="0" w:color="auto"/>
              <w:bottom w:val="none" w:sz="6" w:space="0" w:color="auto"/>
            </w:tcBorders>
          </w:tcPr>
          <w:p w14:paraId="064E41DF" w14:textId="77777777" w:rsidR="00D03FD3" w:rsidRPr="00D03FD3" w:rsidRDefault="00D03FD3" w:rsidP="00D03FD3">
            <w:pPr>
              <w:kinsoku w:val="0"/>
              <w:overflowPunct w:val="0"/>
              <w:autoSpaceDE w:val="0"/>
              <w:autoSpaceDN w:val="0"/>
              <w:adjustRightInd w:val="0"/>
              <w:spacing w:before="9" w:after="0" w:line="225" w:lineRule="exact"/>
              <w:ind w:left="614"/>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17.50</w:t>
            </w:r>
          </w:p>
        </w:tc>
        <w:tc>
          <w:tcPr>
            <w:tcW w:w="1392" w:type="dxa"/>
            <w:gridSpan w:val="2"/>
            <w:tcBorders>
              <w:top w:val="none" w:sz="6" w:space="0" w:color="auto"/>
              <w:bottom w:val="none" w:sz="6" w:space="0" w:color="auto"/>
              <w:right w:val="single" w:sz="4" w:space="0" w:color="auto"/>
            </w:tcBorders>
          </w:tcPr>
          <w:p w14:paraId="0341AB02"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0CB66C08" w14:textId="77777777" w:rsidTr="009E583B">
        <w:tblPrEx>
          <w:tblCellMar>
            <w:top w:w="0" w:type="dxa"/>
            <w:left w:w="0" w:type="dxa"/>
            <w:bottom w:w="0" w:type="dxa"/>
            <w:right w:w="0" w:type="dxa"/>
          </w:tblCellMar>
        </w:tblPrEx>
        <w:trPr>
          <w:trHeight w:val="254"/>
        </w:trPr>
        <w:tc>
          <w:tcPr>
            <w:tcW w:w="5526" w:type="dxa"/>
            <w:tcBorders>
              <w:top w:val="none" w:sz="6" w:space="0" w:color="auto"/>
              <w:left w:val="single" w:sz="4" w:space="0" w:color="auto"/>
              <w:bottom w:val="none" w:sz="6" w:space="0" w:color="auto"/>
            </w:tcBorders>
          </w:tcPr>
          <w:p w14:paraId="7A9C0B12" w14:textId="77777777" w:rsidR="00D03FD3" w:rsidRPr="00D03FD3" w:rsidRDefault="00D03FD3" w:rsidP="00D03FD3">
            <w:pPr>
              <w:kinsoku w:val="0"/>
              <w:overflowPunct w:val="0"/>
              <w:autoSpaceDE w:val="0"/>
              <w:autoSpaceDN w:val="0"/>
              <w:adjustRightInd w:val="0"/>
              <w:spacing w:before="9" w:after="0" w:line="225"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Innovation Fee (2025-26)</w:t>
            </w:r>
          </w:p>
        </w:tc>
        <w:tc>
          <w:tcPr>
            <w:tcW w:w="924" w:type="dxa"/>
            <w:tcBorders>
              <w:top w:val="none" w:sz="6" w:space="0" w:color="auto"/>
              <w:bottom w:val="none" w:sz="6" w:space="0" w:color="auto"/>
            </w:tcBorders>
          </w:tcPr>
          <w:p w14:paraId="4F61B76D" w14:textId="77777777" w:rsidR="00D03FD3" w:rsidRPr="00D03FD3" w:rsidRDefault="00D03FD3" w:rsidP="00D03FD3">
            <w:pPr>
              <w:kinsoku w:val="0"/>
              <w:overflowPunct w:val="0"/>
              <w:autoSpaceDE w:val="0"/>
              <w:autoSpaceDN w:val="0"/>
              <w:adjustRightInd w:val="0"/>
              <w:spacing w:before="9" w:after="0" w:line="225" w:lineRule="exact"/>
              <w:ind w:left="9" w:right="76"/>
              <w:jc w:val="center"/>
              <w:rPr>
                <w:rFonts w:ascii="Arial" w:eastAsiaTheme="minorHAnsi" w:hAnsi="Arial" w:cs="Arial"/>
                <w:color w:val="231F20"/>
                <w:spacing w:val="-10"/>
                <w:sz w:val="20"/>
                <w:szCs w:val="20"/>
                <w14:ligatures w14:val="standardContextual"/>
              </w:rPr>
            </w:pPr>
            <w:r w:rsidRPr="00D03FD3">
              <w:rPr>
                <w:rFonts w:ascii="Arial" w:eastAsiaTheme="minorHAnsi" w:hAnsi="Arial" w:cs="Arial"/>
                <w:color w:val="231F20"/>
                <w:spacing w:val="-10"/>
                <w:sz w:val="20"/>
                <w:szCs w:val="20"/>
                <w14:ligatures w14:val="standardContextual"/>
              </w:rPr>
              <w:t>5</w:t>
            </w:r>
          </w:p>
        </w:tc>
        <w:tc>
          <w:tcPr>
            <w:tcW w:w="1424" w:type="dxa"/>
            <w:gridSpan w:val="2"/>
            <w:tcBorders>
              <w:top w:val="none" w:sz="6" w:space="0" w:color="auto"/>
              <w:bottom w:val="none" w:sz="6" w:space="0" w:color="auto"/>
            </w:tcBorders>
          </w:tcPr>
          <w:p w14:paraId="72C6B1ED" w14:textId="77777777" w:rsidR="00D03FD3" w:rsidRPr="00D03FD3" w:rsidRDefault="00D03FD3" w:rsidP="00D03FD3">
            <w:pPr>
              <w:kinsoku w:val="0"/>
              <w:overflowPunct w:val="0"/>
              <w:autoSpaceDE w:val="0"/>
              <w:autoSpaceDN w:val="0"/>
              <w:adjustRightInd w:val="0"/>
              <w:spacing w:before="9" w:after="0" w:line="225" w:lineRule="exact"/>
              <w:ind w:left="256"/>
              <w:jc w:val="center"/>
              <w:rPr>
                <w:rFonts w:ascii="Arial" w:eastAsiaTheme="minorHAnsi" w:hAnsi="Arial" w:cs="Arial"/>
                <w:color w:val="231F20"/>
                <w:spacing w:val="-10"/>
                <w:sz w:val="20"/>
                <w:szCs w:val="20"/>
                <w14:ligatures w14:val="standardContextual"/>
              </w:rPr>
            </w:pPr>
            <w:r w:rsidRPr="00D03FD3">
              <w:rPr>
                <w:rFonts w:ascii="Arial" w:eastAsiaTheme="minorHAnsi" w:hAnsi="Arial" w:cs="Arial"/>
                <w:color w:val="231F20"/>
                <w:spacing w:val="-10"/>
                <w:sz w:val="20"/>
                <w:szCs w:val="20"/>
                <w14:ligatures w14:val="standardContextual"/>
              </w:rPr>
              <w:t>5</w:t>
            </w:r>
          </w:p>
        </w:tc>
        <w:tc>
          <w:tcPr>
            <w:tcW w:w="1392" w:type="dxa"/>
            <w:gridSpan w:val="2"/>
            <w:tcBorders>
              <w:top w:val="none" w:sz="6" w:space="0" w:color="auto"/>
              <w:bottom w:val="none" w:sz="6" w:space="0" w:color="auto"/>
              <w:right w:val="single" w:sz="4" w:space="0" w:color="auto"/>
            </w:tcBorders>
          </w:tcPr>
          <w:p w14:paraId="4BA4CF6D"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1DC0CAB8" w14:textId="77777777" w:rsidTr="009E583B">
        <w:tblPrEx>
          <w:tblCellMar>
            <w:top w:w="0" w:type="dxa"/>
            <w:left w:w="0" w:type="dxa"/>
            <w:bottom w:w="0" w:type="dxa"/>
            <w:right w:w="0" w:type="dxa"/>
          </w:tblCellMar>
        </w:tblPrEx>
        <w:trPr>
          <w:trHeight w:val="239"/>
        </w:trPr>
        <w:tc>
          <w:tcPr>
            <w:tcW w:w="5526" w:type="dxa"/>
            <w:tcBorders>
              <w:top w:val="none" w:sz="6" w:space="0" w:color="auto"/>
              <w:left w:val="single" w:sz="4" w:space="0" w:color="auto"/>
              <w:bottom w:val="none" w:sz="6" w:space="0" w:color="auto"/>
            </w:tcBorders>
          </w:tcPr>
          <w:p w14:paraId="4D5B23CE" w14:textId="77777777" w:rsidR="00D03FD3" w:rsidRPr="00D03FD3" w:rsidRDefault="00D03FD3" w:rsidP="00D03FD3">
            <w:pPr>
              <w:kinsoku w:val="0"/>
              <w:overflowPunct w:val="0"/>
              <w:autoSpaceDE w:val="0"/>
              <w:autoSpaceDN w:val="0"/>
              <w:adjustRightInd w:val="0"/>
              <w:spacing w:before="9" w:after="0" w:line="210" w:lineRule="exact"/>
              <w:ind w:left="241"/>
              <w:rPr>
                <w:rFonts w:ascii="Arial" w:eastAsiaTheme="minorHAnsi" w:hAnsi="Arial" w:cs="Arial"/>
                <w:color w:val="231F20"/>
                <w:sz w:val="20"/>
                <w:szCs w:val="20"/>
                <w14:ligatures w14:val="standardContextual"/>
              </w:rPr>
            </w:pPr>
            <w:r w:rsidRPr="00D03FD3">
              <w:rPr>
                <w:rFonts w:ascii="Arial" w:eastAsiaTheme="minorHAnsi" w:hAnsi="Arial" w:cs="Arial"/>
                <w:color w:val="231F20"/>
                <w:sz w:val="20"/>
                <w:szCs w:val="20"/>
                <w14:ligatures w14:val="standardContextual"/>
              </w:rPr>
              <w:t>Innovation Fee (2026-27)</w:t>
            </w:r>
          </w:p>
        </w:tc>
        <w:tc>
          <w:tcPr>
            <w:tcW w:w="924" w:type="dxa"/>
            <w:tcBorders>
              <w:top w:val="none" w:sz="6" w:space="0" w:color="auto"/>
              <w:bottom w:val="none" w:sz="6" w:space="0" w:color="auto"/>
            </w:tcBorders>
          </w:tcPr>
          <w:p w14:paraId="3C7978D1" w14:textId="77777777" w:rsidR="00D03FD3" w:rsidRPr="00D03FD3" w:rsidRDefault="00D03FD3" w:rsidP="00D03FD3">
            <w:pPr>
              <w:kinsoku w:val="0"/>
              <w:overflowPunct w:val="0"/>
              <w:autoSpaceDE w:val="0"/>
              <w:autoSpaceDN w:val="0"/>
              <w:adjustRightInd w:val="0"/>
              <w:spacing w:before="9" w:after="0" w:line="210" w:lineRule="exact"/>
              <w:ind w:left="9" w:right="76"/>
              <w:jc w:val="center"/>
              <w:rPr>
                <w:rFonts w:ascii="Arial" w:eastAsiaTheme="minorHAnsi" w:hAnsi="Arial" w:cs="Arial"/>
                <w:color w:val="231F20"/>
                <w:spacing w:val="-10"/>
                <w:sz w:val="20"/>
                <w:szCs w:val="20"/>
                <w14:ligatures w14:val="standardContextual"/>
              </w:rPr>
            </w:pPr>
            <w:r w:rsidRPr="00D03FD3">
              <w:rPr>
                <w:rFonts w:ascii="Arial" w:eastAsiaTheme="minorHAnsi" w:hAnsi="Arial" w:cs="Arial"/>
                <w:color w:val="231F20"/>
                <w:spacing w:val="-10"/>
                <w:sz w:val="20"/>
                <w:szCs w:val="20"/>
                <w14:ligatures w14:val="standardContextual"/>
              </w:rPr>
              <w:t>8</w:t>
            </w:r>
          </w:p>
        </w:tc>
        <w:tc>
          <w:tcPr>
            <w:tcW w:w="1424" w:type="dxa"/>
            <w:gridSpan w:val="2"/>
            <w:tcBorders>
              <w:top w:val="none" w:sz="6" w:space="0" w:color="auto"/>
              <w:bottom w:val="none" w:sz="6" w:space="0" w:color="auto"/>
            </w:tcBorders>
          </w:tcPr>
          <w:p w14:paraId="1B1CC1BF" w14:textId="77777777" w:rsidR="00D03FD3" w:rsidRPr="00D03FD3" w:rsidRDefault="00D03FD3" w:rsidP="00D03FD3">
            <w:pPr>
              <w:kinsoku w:val="0"/>
              <w:overflowPunct w:val="0"/>
              <w:autoSpaceDE w:val="0"/>
              <w:autoSpaceDN w:val="0"/>
              <w:adjustRightInd w:val="0"/>
              <w:spacing w:before="9" w:after="0" w:line="210" w:lineRule="exact"/>
              <w:ind w:left="256"/>
              <w:jc w:val="center"/>
              <w:rPr>
                <w:rFonts w:ascii="Arial" w:eastAsiaTheme="minorHAnsi" w:hAnsi="Arial" w:cs="Arial"/>
                <w:color w:val="231F20"/>
                <w:spacing w:val="-10"/>
                <w:sz w:val="20"/>
                <w:szCs w:val="20"/>
                <w14:ligatures w14:val="standardContextual"/>
              </w:rPr>
            </w:pPr>
            <w:r w:rsidRPr="00D03FD3">
              <w:rPr>
                <w:rFonts w:ascii="Arial" w:eastAsiaTheme="minorHAnsi" w:hAnsi="Arial" w:cs="Arial"/>
                <w:color w:val="231F20"/>
                <w:spacing w:val="-10"/>
                <w:sz w:val="20"/>
                <w:szCs w:val="20"/>
                <w14:ligatures w14:val="standardContextual"/>
              </w:rPr>
              <w:t>8</w:t>
            </w:r>
          </w:p>
        </w:tc>
        <w:tc>
          <w:tcPr>
            <w:tcW w:w="1392" w:type="dxa"/>
            <w:gridSpan w:val="2"/>
            <w:tcBorders>
              <w:top w:val="none" w:sz="6" w:space="0" w:color="auto"/>
              <w:bottom w:val="none" w:sz="6" w:space="0" w:color="auto"/>
              <w:right w:val="single" w:sz="4" w:space="0" w:color="auto"/>
            </w:tcBorders>
          </w:tcPr>
          <w:p w14:paraId="39416B5E"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6"/>
                <w:szCs w:val="16"/>
                <w14:ligatures w14:val="standardContextual"/>
              </w:rPr>
            </w:pPr>
          </w:p>
        </w:tc>
      </w:tr>
      <w:tr w:rsidR="00D03FD3" w:rsidRPr="00D03FD3" w14:paraId="7F383F22" w14:textId="77777777" w:rsidTr="009E583B">
        <w:tblPrEx>
          <w:tblCellMar>
            <w:top w:w="0" w:type="dxa"/>
            <w:left w:w="0" w:type="dxa"/>
            <w:bottom w:w="0" w:type="dxa"/>
            <w:right w:w="0" w:type="dxa"/>
          </w:tblCellMar>
        </w:tblPrEx>
        <w:trPr>
          <w:trHeight w:val="509"/>
        </w:trPr>
        <w:tc>
          <w:tcPr>
            <w:tcW w:w="5526" w:type="dxa"/>
            <w:tcBorders>
              <w:top w:val="none" w:sz="6" w:space="0" w:color="auto"/>
              <w:left w:val="single" w:sz="4" w:space="0" w:color="auto"/>
              <w:bottom w:val="none" w:sz="6" w:space="0" w:color="auto"/>
            </w:tcBorders>
          </w:tcPr>
          <w:p w14:paraId="082DB8F5" w14:textId="77777777" w:rsidR="00D03FD3" w:rsidRPr="00D03FD3" w:rsidRDefault="00D03FD3" w:rsidP="00D03FD3">
            <w:pPr>
              <w:kinsoku w:val="0"/>
              <w:overflowPunct w:val="0"/>
              <w:autoSpaceDE w:val="0"/>
              <w:autoSpaceDN w:val="0"/>
              <w:adjustRightInd w:val="0"/>
              <w:spacing w:before="49" w:after="0" w:line="240" w:lineRule="auto"/>
              <w:rPr>
                <w:rFonts w:ascii="Times New Roman" w:eastAsiaTheme="minorHAnsi" w:hAnsi="Times New Roman" w:cs="Times New Roman"/>
                <w:sz w:val="20"/>
                <w:szCs w:val="20"/>
                <w14:ligatures w14:val="standardContextual"/>
              </w:rPr>
            </w:pPr>
          </w:p>
          <w:p w14:paraId="5D1D46C0" w14:textId="77777777" w:rsidR="00D03FD3" w:rsidRPr="00D03FD3" w:rsidRDefault="00D03FD3" w:rsidP="00D03FD3">
            <w:pPr>
              <w:kinsoku w:val="0"/>
              <w:overflowPunct w:val="0"/>
              <w:autoSpaceDE w:val="0"/>
              <w:autoSpaceDN w:val="0"/>
              <w:adjustRightInd w:val="0"/>
              <w:spacing w:after="0" w:line="210" w:lineRule="exact"/>
              <w:ind w:left="50"/>
              <w:rPr>
                <w:rFonts w:ascii="Arial" w:eastAsiaTheme="minorHAnsi" w:hAnsi="Arial" w:cs="Arial"/>
                <w:b/>
                <w:bCs/>
                <w:color w:val="231F20"/>
                <w:sz w:val="20"/>
                <w:szCs w:val="20"/>
                <w14:ligatures w14:val="standardContextual"/>
              </w:rPr>
            </w:pPr>
            <w:r w:rsidRPr="00D03FD3">
              <w:rPr>
                <w:rFonts w:ascii="Arial" w:eastAsiaTheme="minorHAnsi" w:hAnsi="Arial" w:cs="Arial"/>
                <w:b/>
                <w:bCs/>
                <w:color w:val="231F20"/>
                <w:sz w:val="20"/>
                <w:szCs w:val="20"/>
                <w:u w:val="thick"/>
                <w14:ligatures w14:val="standardContextual"/>
              </w:rPr>
              <w:t>Mandatory Fees (per semester)</w:t>
            </w:r>
          </w:p>
        </w:tc>
        <w:tc>
          <w:tcPr>
            <w:tcW w:w="924" w:type="dxa"/>
            <w:tcBorders>
              <w:top w:val="none" w:sz="6" w:space="0" w:color="auto"/>
              <w:bottom w:val="none" w:sz="6" w:space="0" w:color="auto"/>
            </w:tcBorders>
          </w:tcPr>
          <w:p w14:paraId="473012FC"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330" w:type="dxa"/>
            <w:tcBorders>
              <w:top w:val="none" w:sz="6" w:space="0" w:color="auto"/>
              <w:bottom w:val="none" w:sz="6" w:space="0" w:color="auto"/>
            </w:tcBorders>
          </w:tcPr>
          <w:p w14:paraId="1A552238"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94" w:type="dxa"/>
            <w:tcBorders>
              <w:top w:val="none" w:sz="6" w:space="0" w:color="auto"/>
              <w:bottom w:val="none" w:sz="6" w:space="0" w:color="auto"/>
            </w:tcBorders>
          </w:tcPr>
          <w:p w14:paraId="4F0E7B8F"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330" w:type="dxa"/>
            <w:tcBorders>
              <w:top w:val="none" w:sz="6" w:space="0" w:color="auto"/>
              <w:bottom w:val="none" w:sz="6" w:space="0" w:color="auto"/>
            </w:tcBorders>
          </w:tcPr>
          <w:p w14:paraId="79A70625"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c>
          <w:tcPr>
            <w:tcW w:w="1062" w:type="dxa"/>
            <w:tcBorders>
              <w:top w:val="none" w:sz="6" w:space="0" w:color="auto"/>
              <w:bottom w:val="none" w:sz="6" w:space="0" w:color="auto"/>
              <w:right w:val="single" w:sz="4" w:space="0" w:color="auto"/>
            </w:tcBorders>
          </w:tcPr>
          <w:p w14:paraId="17A3BA8C" w14:textId="77777777" w:rsidR="00D03FD3" w:rsidRPr="00D03FD3" w:rsidRDefault="00D03FD3" w:rsidP="00D03FD3">
            <w:pPr>
              <w:kinsoku w:val="0"/>
              <w:overflowPunct w:val="0"/>
              <w:autoSpaceDE w:val="0"/>
              <w:autoSpaceDN w:val="0"/>
              <w:adjustRightInd w:val="0"/>
              <w:spacing w:after="0" w:line="240" w:lineRule="auto"/>
              <w:rPr>
                <w:rFonts w:ascii="Times New Roman" w:eastAsiaTheme="minorHAnsi" w:hAnsi="Times New Roman" w:cs="Times New Roman"/>
                <w:sz w:val="18"/>
                <w:szCs w:val="18"/>
                <w14:ligatures w14:val="standardContextual"/>
              </w:rPr>
            </w:pPr>
          </w:p>
        </w:tc>
      </w:tr>
      <w:tr w:rsidR="00D03FD3" w:rsidRPr="00D03FD3" w14:paraId="5762CCC9" w14:textId="77777777" w:rsidTr="009E583B">
        <w:tblPrEx>
          <w:tblCellMar>
            <w:top w:w="0" w:type="dxa"/>
            <w:left w:w="0" w:type="dxa"/>
            <w:bottom w:w="0" w:type="dxa"/>
            <w:right w:w="0" w:type="dxa"/>
          </w:tblCellMar>
        </w:tblPrEx>
        <w:trPr>
          <w:trHeight w:val="367"/>
        </w:trPr>
        <w:tc>
          <w:tcPr>
            <w:tcW w:w="5526" w:type="dxa"/>
            <w:tcBorders>
              <w:top w:val="none" w:sz="6" w:space="0" w:color="auto"/>
              <w:left w:val="single" w:sz="4" w:space="0" w:color="auto"/>
              <w:bottom w:val="none" w:sz="6" w:space="0" w:color="auto"/>
            </w:tcBorders>
          </w:tcPr>
          <w:p w14:paraId="2BDAF6FC" w14:textId="77777777" w:rsidR="00D03FD3" w:rsidRPr="00D03FD3" w:rsidRDefault="00D03FD3" w:rsidP="00D03FD3">
            <w:pPr>
              <w:kinsoku w:val="0"/>
              <w:overflowPunct w:val="0"/>
              <w:autoSpaceDE w:val="0"/>
              <w:autoSpaceDN w:val="0"/>
              <w:adjustRightInd w:val="0"/>
              <w:spacing w:before="120" w:after="0" w:line="228" w:lineRule="exact"/>
              <w:ind w:left="241"/>
              <w:rPr>
                <w:rFonts w:ascii="Arial" w:eastAsiaTheme="minorHAnsi" w:hAnsi="Arial" w:cs="Arial"/>
                <w:color w:val="231F20"/>
                <w:sz w:val="20"/>
                <w:szCs w:val="20"/>
                <w:vertAlign w:val="superscript"/>
                <w14:ligatures w14:val="standardContextual"/>
              </w:rPr>
            </w:pPr>
            <w:r w:rsidRPr="00D03FD3">
              <w:rPr>
                <w:rFonts w:ascii="Arial" w:eastAsiaTheme="minorHAnsi" w:hAnsi="Arial" w:cs="Arial"/>
                <w:color w:val="231F20"/>
                <w:sz w:val="20"/>
                <w:szCs w:val="20"/>
                <w14:ligatures w14:val="standardContextual"/>
              </w:rPr>
              <w:t>General Services Fee</w:t>
            </w:r>
            <w:r w:rsidRPr="00D03FD3">
              <w:rPr>
                <w:rFonts w:ascii="Arial" w:eastAsiaTheme="minorHAnsi" w:hAnsi="Arial" w:cs="Arial"/>
                <w:color w:val="231F20"/>
                <w:sz w:val="20"/>
                <w:szCs w:val="20"/>
                <w:vertAlign w:val="superscript"/>
                <w14:ligatures w14:val="standardContextual"/>
              </w:rPr>
              <w:t>1</w:t>
            </w:r>
          </w:p>
        </w:tc>
        <w:tc>
          <w:tcPr>
            <w:tcW w:w="924" w:type="dxa"/>
            <w:tcBorders>
              <w:top w:val="none" w:sz="6" w:space="0" w:color="auto"/>
              <w:bottom w:val="none" w:sz="6" w:space="0" w:color="auto"/>
            </w:tcBorders>
          </w:tcPr>
          <w:p w14:paraId="0A41F04D" w14:textId="77777777" w:rsidR="00D03FD3" w:rsidRPr="00D03FD3" w:rsidRDefault="00D03FD3" w:rsidP="00D03FD3">
            <w:pPr>
              <w:kinsoku w:val="0"/>
              <w:overflowPunct w:val="0"/>
              <w:autoSpaceDE w:val="0"/>
              <w:autoSpaceDN w:val="0"/>
              <w:adjustRightInd w:val="0"/>
              <w:spacing w:before="120" w:after="0" w:line="228" w:lineRule="exact"/>
              <w:ind w:left="9"/>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2816" w:type="dxa"/>
            <w:gridSpan w:val="4"/>
            <w:tcBorders>
              <w:top w:val="none" w:sz="6" w:space="0" w:color="auto"/>
              <w:bottom w:val="none" w:sz="6" w:space="0" w:color="auto"/>
              <w:right w:val="single" w:sz="4" w:space="0" w:color="auto"/>
            </w:tcBorders>
          </w:tcPr>
          <w:p w14:paraId="1EAC69C7" w14:textId="77777777" w:rsidR="00D03FD3" w:rsidRPr="00D03FD3" w:rsidRDefault="00D03FD3" w:rsidP="00D03FD3">
            <w:pPr>
              <w:kinsoku w:val="0"/>
              <w:overflowPunct w:val="0"/>
              <w:autoSpaceDE w:val="0"/>
              <w:autoSpaceDN w:val="0"/>
              <w:adjustRightInd w:val="0"/>
              <w:spacing w:before="120" w:after="0" w:line="228" w:lineRule="exact"/>
              <w:ind w:left="646"/>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r>
      <w:tr w:rsidR="00D03FD3" w:rsidRPr="00D03FD3" w14:paraId="1EF4EE0E" w14:textId="77777777" w:rsidTr="009E583B">
        <w:tblPrEx>
          <w:tblCellMar>
            <w:top w:w="0" w:type="dxa"/>
            <w:left w:w="0" w:type="dxa"/>
            <w:bottom w:w="0" w:type="dxa"/>
            <w:right w:w="0" w:type="dxa"/>
          </w:tblCellMar>
        </w:tblPrEx>
        <w:trPr>
          <w:trHeight w:val="297"/>
        </w:trPr>
        <w:tc>
          <w:tcPr>
            <w:tcW w:w="5526" w:type="dxa"/>
            <w:tcBorders>
              <w:top w:val="none" w:sz="6" w:space="0" w:color="auto"/>
              <w:left w:val="single" w:sz="4" w:space="0" w:color="auto"/>
              <w:bottom w:val="none" w:sz="6" w:space="0" w:color="auto"/>
            </w:tcBorders>
          </w:tcPr>
          <w:p w14:paraId="04571E87" w14:textId="77777777" w:rsidR="00D03FD3" w:rsidRPr="00D03FD3" w:rsidRDefault="00D03FD3" w:rsidP="00D03FD3">
            <w:pPr>
              <w:kinsoku w:val="0"/>
              <w:overflowPunct w:val="0"/>
              <w:autoSpaceDE w:val="0"/>
              <w:autoSpaceDN w:val="0"/>
              <w:adjustRightInd w:val="0"/>
              <w:spacing w:before="50" w:after="0" w:line="227" w:lineRule="exact"/>
              <w:ind w:left="241"/>
              <w:rPr>
                <w:rFonts w:ascii="Arial" w:eastAsiaTheme="minorHAnsi" w:hAnsi="Arial" w:cs="Arial"/>
                <w:color w:val="231F20"/>
                <w:sz w:val="20"/>
                <w:szCs w:val="20"/>
                <w:vertAlign w:val="superscript"/>
                <w14:ligatures w14:val="standardContextual"/>
              </w:rPr>
            </w:pPr>
            <w:r w:rsidRPr="00D03FD3">
              <w:rPr>
                <w:rFonts w:ascii="Arial" w:eastAsiaTheme="minorHAnsi" w:hAnsi="Arial" w:cs="Arial"/>
                <w:color w:val="231F20"/>
                <w:sz w:val="20"/>
                <w:szCs w:val="20"/>
                <w14:ligatures w14:val="standardContextual"/>
              </w:rPr>
              <w:t>Student Health Fee</w:t>
            </w:r>
            <w:r w:rsidRPr="00D03FD3">
              <w:rPr>
                <w:rFonts w:ascii="Arial" w:eastAsiaTheme="minorHAnsi" w:hAnsi="Arial" w:cs="Arial"/>
                <w:color w:val="231F20"/>
                <w:sz w:val="20"/>
                <w:szCs w:val="20"/>
                <w:vertAlign w:val="superscript"/>
                <w14:ligatures w14:val="standardContextual"/>
              </w:rPr>
              <w:t>1</w:t>
            </w:r>
          </w:p>
        </w:tc>
        <w:tc>
          <w:tcPr>
            <w:tcW w:w="924" w:type="dxa"/>
            <w:tcBorders>
              <w:top w:val="none" w:sz="6" w:space="0" w:color="auto"/>
              <w:bottom w:val="none" w:sz="6" w:space="0" w:color="auto"/>
            </w:tcBorders>
          </w:tcPr>
          <w:p w14:paraId="1D3ADCEA" w14:textId="77777777" w:rsidR="00D03FD3" w:rsidRPr="00D03FD3" w:rsidRDefault="00D03FD3" w:rsidP="00D03FD3">
            <w:pPr>
              <w:kinsoku w:val="0"/>
              <w:overflowPunct w:val="0"/>
              <w:autoSpaceDE w:val="0"/>
              <w:autoSpaceDN w:val="0"/>
              <w:adjustRightInd w:val="0"/>
              <w:spacing w:before="50" w:after="0" w:line="227" w:lineRule="exact"/>
              <w:ind w:left="66"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2816" w:type="dxa"/>
            <w:gridSpan w:val="4"/>
            <w:tcBorders>
              <w:top w:val="none" w:sz="6" w:space="0" w:color="auto"/>
              <w:bottom w:val="none" w:sz="6" w:space="0" w:color="auto"/>
              <w:right w:val="single" w:sz="4" w:space="0" w:color="auto"/>
            </w:tcBorders>
          </w:tcPr>
          <w:p w14:paraId="7639B580" w14:textId="77777777" w:rsidR="00D03FD3" w:rsidRPr="00D03FD3" w:rsidRDefault="00D03FD3" w:rsidP="00D03FD3">
            <w:pPr>
              <w:kinsoku w:val="0"/>
              <w:overflowPunct w:val="0"/>
              <w:autoSpaceDE w:val="0"/>
              <w:autoSpaceDN w:val="0"/>
              <w:adjustRightInd w:val="0"/>
              <w:spacing w:before="50" w:after="0" w:line="227" w:lineRule="exact"/>
              <w:ind w:left="699"/>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r>
      <w:tr w:rsidR="00D03FD3" w:rsidRPr="00D03FD3" w14:paraId="14B73ABD" w14:textId="77777777" w:rsidTr="009E583B">
        <w:tblPrEx>
          <w:tblCellMar>
            <w:top w:w="0" w:type="dxa"/>
            <w:left w:w="0" w:type="dxa"/>
            <w:bottom w:w="0" w:type="dxa"/>
            <w:right w:w="0" w:type="dxa"/>
          </w:tblCellMar>
        </w:tblPrEx>
        <w:trPr>
          <w:trHeight w:val="297"/>
        </w:trPr>
        <w:tc>
          <w:tcPr>
            <w:tcW w:w="5526" w:type="dxa"/>
            <w:tcBorders>
              <w:top w:val="none" w:sz="6" w:space="0" w:color="auto"/>
              <w:left w:val="single" w:sz="4" w:space="0" w:color="auto"/>
              <w:bottom w:val="none" w:sz="6" w:space="0" w:color="auto"/>
            </w:tcBorders>
          </w:tcPr>
          <w:p w14:paraId="355D60FC" w14:textId="77777777" w:rsidR="00D03FD3" w:rsidRPr="00D03FD3" w:rsidRDefault="00D03FD3" w:rsidP="00D03FD3">
            <w:pPr>
              <w:kinsoku w:val="0"/>
              <w:overflowPunct w:val="0"/>
              <w:autoSpaceDE w:val="0"/>
              <w:autoSpaceDN w:val="0"/>
              <w:adjustRightInd w:val="0"/>
              <w:spacing w:before="49" w:after="0" w:line="227" w:lineRule="exact"/>
              <w:ind w:left="241"/>
              <w:rPr>
                <w:rFonts w:ascii="Arial" w:eastAsiaTheme="minorHAnsi" w:hAnsi="Arial" w:cs="Arial"/>
                <w:color w:val="231F20"/>
                <w:sz w:val="20"/>
                <w:szCs w:val="20"/>
                <w:vertAlign w:val="superscript"/>
                <w14:ligatures w14:val="standardContextual"/>
              </w:rPr>
            </w:pPr>
            <w:r w:rsidRPr="00D03FD3">
              <w:rPr>
                <w:rFonts w:ascii="Arial" w:eastAsiaTheme="minorHAnsi" w:hAnsi="Arial" w:cs="Arial"/>
                <w:color w:val="231F20"/>
                <w:sz w:val="20"/>
                <w:szCs w:val="20"/>
                <w14:ligatures w14:val="standardContextual"/>
              </w:rPr>
              <w:t>Transportation</w:t>
            </w:r>
            <w:r w:rsidRPr="00D03FD3">
              <w:rPr>
                <w:rFonts w:ascii="Arial" w:eastAsiaTheme="minorHAnsi" w:hAnsi="Arial" w:cs="Arial"/>
                <w:color w:val="231F20"/>
                <w:spacing w:val="-3"/>
                <w:sz w:val="20"/>
                <w:szCs w:val="20"/>
                <w14:ligatures w14:val="standardContextual"/>
              </w:rPr>
              <w:t xml:space="preserve"> </w:t>
            </w:r>
            <w:r w:rsidRPr="00D03FD3">
              <w:rPr>
                <w:rFonts w:ascii="Arial" w:eastAsiaTheme="minorHAnsi" w:hAnsi="Arial" w:cs="Arial"/>
                <w:color w:val="231F20"/>
                <w:sz w:val="20"/>
                <w:szCs w:val="20"/>
                <w14:ligatures w14:val="standardContextual"/>
              </w:rPr>
              <w:t>Fee</w:t>
            </w:r>
            <w:r w:rsidRPr="00D03FD3">
              <w:rPr>
                <w:rFonts w:ascii="Arial" w:eastAsiaTheme="minorHAnsi" w:hAnsi="Arial" w:cs="Arial"/>
                <w:color w:val="231F20"/>
                <w:sz w:val="20"/>
                <w:szCs w:val="20"/>
                <w:vertAlign w:val="superscript"/>
                <w14:ligatures w14:val="standardContextual"/>
              </w:rPr>
              <w:t>1</w:t>
            </w:r>
          </w:p>
        </w:tc>
        <w:tc>
          <w:tcPr>
            <w:tcW w:w="924" w:type="dxa"/>
            <w:tcBorders>
              <w:top w:val="none" w:sz="6" w:space="0" w:color="auto"/>
              <w:bottom w:val="none" w:sz="6" w:space="0" w:color="auto"/>
            </w:tcBorders>
          </w:tcPr>
          <w:p w14:paraId="5A5E6B7A" w14:textId="77777777" w:rsidR="00D03FD3" w:rsidRPr="00D03FD3" w:rsidRDefault="00D03FD3" w:rsidP="00D03FD3">
            <w:pPr>
              <w:kinsoku w:val="0"/>
              <w:overflowPunct w:val="0"/>
              <w:autoSpaceDE w:val="0"/>
              <w:autoSpaceDN w:val="0"/>
              <w:adjustRightInd w:val="0"/>
              <w:spacing w:before="49" w:after="0" w:line="227" w:lineRule="exact"/>
              <w:ind w:left="66"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2816" w:type="dxa"/>
            <w:gridSpan w:val="4"/>
            <w:tcBorders>
              <w:top w:val="none" w:sz="6" w:space="0" w:color="auto"/>
              <w:bottom w:val="none" w:sz="6" w:space="0" w:color="auto"/>
              <w:right w:val="single" w:sz="4" w:space="0" w:color="auto"/>
            </w:tcBorders>
          </w:tcPr>
          <w:p w14:paraId="734E0F8B" w14:textId="77777777" w:rsidR="00D03FD3" w:rsidRPr="00D03FD3" w:rsidRDefault="00D03FD3" w:rsidP="00D03FD3">
            <w:pPr>
              <w:kinsoku w:val="0"/>
              <w:overflowPunct w:val="0"/>
              <w:autoSpaceDE w:val="0"/>
              <w:autoSpaceDN w:val="0"/>
              <w:adjustRightInd w:val="0"/>
              <w:spacing w:before="49" w:after="0" w:line="227" w:lineRule="exact"/>
              <w:ind w:left="699"/>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r>
      <w:tr w:rsidR="00D03FD3" w:rsidRPr="00D03FD3" w14:paraId="6B95F267" w14:textId="77777777" w:rsidTr="009E583B">
        <w:tblPrEx>
          <w:tblCellMar>
            <w:top w:w="0" w:type="dxa"/>
            <w:left w:w="0" w:type="dxa"/>
            <w:bottom w:w="0" w:type="dxa"/>
            <w:right w:w="0" w:type="dxa"/>
          </w:tblCellMar>
        </w:tblPrEx>
        <w:trPr>
          <w:trHeight w:val="297"/>
        </w:trPr>
        <w:tc>
          <w:tcPr>
            <w:tcW w:w="5526" w:type="dxa"/>
            <w:tcBorders>
              <w:top w:val="none" w:sz="6" w:space="0" w:color="auto"/>
              <w:left w:val="single" w:sz="4" w:space="0" w:color="auto"/>
              <w:bottom w:val="none" w:sz="6" w:space="0" w:color="auto"/>
            </w:tcBorders>
          </w:tcPr>
          <w:p w14:paraId="54552639" w14:textId="77777777" w:rsidR="00D03FD3" w:rsidRPr="00D03FD3" w:rsidRDefault="00D03FD3" w:rsidP="00D03FD3">
            <w:pPr>
              <w:kinsoku w:val="0"/>
              <w:overflowPunct w:val="0"/>
              <w:autoSpaceDE w:val="0"/>
              <w:autoSpaceDN w:val="0"/>
              <w:adjustRightInd w:val="0"/>
              <w:spacing w:before="49" w:after="0" w:line="227" w:lineRule="exact"/>
              <w:ind w:left="241"/>
              <w:rPr>
                <w:rFonts w:ascii="Arial" w:eastAsiaTheme="minorHAnsi" w:hAnsi="Arial" w:cs="Arial"/>
                <w:color w:val="231F20"/>
                <w:sz w:val="20"/>
                <w:szCs w:val="20"/>
                <w:vertAlign w:val="superscript"/>
                <w14:ligatures w14:val="standardContextual"/>
              </w:rPr>
            </w:pPr>
            <w:r w:rsidRPr="00D03FD3">
              <w:rPr>
                <w:rFonts w:ascii="Arial" w:eastAsiaTheme="minorHAnsi" w:hAnsi="Arial" w:cs="Arial"/>
                <w:color w:val="231F20"/>
                <w:sz w:val="20"/>
                <w:szCs w:val="20"/>
                <w14:ligatures w14:val="standardContextual"/>
              </w:rPr>
              <w:t>ID Card Fee</w:t>
            </w:r>
            <w:r w:rsidRPr="00D03FD3">
              <w:rPr>
                <w:rFonts w:ascii="Arial" w:eastAsiaTheme="minorHAnsi" w:hAnsi="Arial" w:cs="Arial"/>
                <w:color w:val="231F20"/>
                <w:sz w:val="20"/>
                <w:szCs w:val="20"/>
                <w:vertAlign w:val="superscript"/>
                <w14:ligatures w14:val="standardContextual"/>
              </w:rPr>
              <w:t>1</w:t>
            </w:r>
          </w:p>
        </w:tc>
        <w:tc>
          <w:tcPr>
            <w:tcW w:w="924" w:type="dxa"/>
            <w:tcBorders>
              <w:top w:val="none" w:sz="6" w:space="0" w:color="auto"/>
              <w:bottom w:val="none" w:sz="6" w:space="0" w:color="auto"/>
            </w:tcBorders>
          </w:tcPr>
          <w:p w14:paraId="61A83012" w14:textId="77777777" w:rsidR="00D03FD3" w:rsidRPr="00D03FD3" w:rsidRDefault="00D03FD3" w:rsidP="00D03FD3">
            <w:pPr>
              <w:kinsoku w:val="0"/>
              <w:overflowPunct w:val="0"/>
              <w:autoSpaceDE w:val="0"/>
              <w:autoSpaceDN w:val="0"/>
              <w:adjustRightInd w:val="0"/>
              <w:spacing w:before="49" w:after="0" w:line="227" w:lineRule="exact"/>
              <w:ind w:left="66" w:right="67"/>
              <w:jc w:val="center"/>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c>
          <w:tcPr>
            <w:tcW w:w="2816" w:type="dxa"/>
            <w:gridSpan w:val="4"/>
            <w:tcBorders>
              <w:top w:val="none" w:sz="6" w:space="0" w:color="auto"/>
              <w:bottom w:val="none" w:sz="6" w:space="0" w:color="auto"/>
              <w:right w:val="single" w:sz="4" w:space="0" w:color="auto"/>
            </w:tcBorders>
          </w:tcPr>
          <w:p w14:paraId="0C491ACD" w14:textId="77777777" w:rsidR="00D03FD3" w:rsidRPr="00D03FD3" w:rsidRDefault="00D03FD3" w:rsidP="00D03FD3">
            <w:pPr>
              <w:kinsoku w:val="0"/>
              <w:overflowPunct w:val="0"/>
              <w:autoSpaceDE w:val="0"/>
              <w:autoSpaceDN w:val="0"/>
              <w:adjustRightInd w:val="0"/>
              <w:spacing w:before="49" w:after="0" w:line="227" w:lineRule="exact"/>
              <w:ind w:left="699"/>
              <w:rPr>
                <w:rFonts w:ascii="Arial" w:eastAsiaTheme="minorHAnsi" w:hAnsi="Arial" w:cs="Arial"/>
                <w:color w:val="231F20"/>
                <w:spacing w:val="-4"/>
                <w:sz w:val="20"/>
                <w:szCs w:val="20"/>
                <w14:ligatures w14:val="standardContextual"/>
              </w:rPr>
            </w:pPr>
            <w:r w:rsidRPr="00D03FD3">
              <w:rPr>
                <w:rFonts w:ascii="Arial" w:eastAsiaTheme="minorHAnsi" w:hAnsi="Arial" w:cs="Arial"/>
                <w:color w:val="231F20"/>
                <w:spacing w:val="-4"/>
                <w:sz w:val="20"/>
                <w:szCs w:val="20"/>
                <w14:ligatures w14:val="standardContextual"/>
              </w:rPr>
              <w:t>486</w:t>
            </w:r>
          </w:p>
        </w:tc>
      </w:tr>
      <w:tr w:rsidR="00D03FD3" w:rsidRPr="00D03FD3" w14:paraId="41AA3C95" w14:textId="77777777" w:rsidTr="009E583B">
        <w:tblPrEx>
          <w:tblCellMar>
            <w:top w:w="0" w:type="dxa"/>
            <w:left w:w="0" w:type="dxa"/>
            <w:bottom w:w="0" w:type="dxa"/>
            <w:right w:w="0" w:type="dxa"/>
          </w:tblCellMar>
        </w:tblPrEx>
        <w:trPr>
          <w:trHeight w:val="280"/>
        </w:trPr>
        <w:tc>
          <w:tcPr>
            <w:tcW w:w="5526" w:type="dxa"/>
            <w:tcBorders>
              <w:top w:val="none" w:sz="6" w:space="0" w:color="auto"/>
              <w:left w:val="single" w:sz="4" w:space="0" w:color="auto"/>
              <w:bottom w:val="single" w:sz="4" w:space="0" w:color="auto"/>
            </w:tcBorders>
          </w:tcPr>
          <w:p w14:paraId="728141A4" w14:textId="77777777" w:rsidR="00D03FD3" w:rsidRPr="00D03FD3" w:rsidRDefault="00D03FD3" w:rsidP="00D03FD3">
            <w:pPr>
              <w:kinsoku w:val="0"/>
              <w:overflowPunct w:val="0"/>
              <w:autoSpaceDE w:val="0"/>
              <w:autoSpaceDN w:val="0"/>
              <w:adjustRightInd w:val="0"/>
              <w:spacing w:before="50" w:after="0" w:line="210" w:lineRule="exact"/>
              <w:ind w:left="241"/>
              <w:rPr>
                <w:rFonts w:ascii="Arial" w:eastAsiaTheme="minorHAnsi" w:hAnsi="Arial" w:cs="Arial"/>
                <w:color w:val="231F20"/>
                <w:sz w:val="20"/>
                <w:szCs w:val="20"/>
                <w:vertAlign w:val="superscript"/>
                <w14:ligatures w14:val="standardContextual"/>
              </w:rPr>
            </w:pPr>
            <w:r w:rsidRPr="00D03FD3">
              <w:rPr>
                <w:rFonts w:ascii="Arial" w:eastAsiaTheme="minorHAnsi" w:hAnsi="Arial" w:cs="Arial"/>
                <w:color w:val="231F20"/>
                <w:sz w:val="20"/>
                <w:szCs w:val="20"/>
                <w14:ligatures w14:val="standardContextual"/>
              </w:rPr>
              <w:t>Facilities Fee</w:t>
            </w:r>
            <w:r w:rsidRPr="00D03FD3">
              <w:rPr>
                <w:rFonts w:ascii="Arial" w:eastAsiaTheme="minorHAnsi" w:hAnsi="Arial" w:cs="Arial"/>
                <w:color w:val="231F20"/>
                <w:sz w:val="20"/>
                <w:szCs w:val="20"/>
                <w:vertAlign w:val="superscript"/>
                <w14:ligatures w14:val="standardContextual"/>
              </w:rPr>
              <w:t>2</w:t>
            </w:r>
          </w:p>
        </w:tc>
        <w:tc>
          <w:tcPr>
            <w:tcW w:w="924" w:type="dxa"/>
            <w:tcBorders>
              <w:top w:val="none" w:sz="6" w:space="0" w:color="auto"/>
              <w:bottom w:val="single" w:sz="4" w:space="0" w:color="auto"/>
            </w:tcBorders>
          </w:tcPr>
          <w:p w14:paraId="63C023E4" w14:textId="77777777" w:rsidR="00D03FD3" w:rsidRPr="00D03FD3" w:rsidRDefault="00D03FD3" w:rsidP="00D03FD3">
            <w:pPr>
              <w:kinsoku w:val="0"/>
              <w:overflowPunct w:val="0"/>
              <w:autoSpaceDE w:val="0"/>
              <w:autoSpaceDN w:val="0"/>
              <w:adjustRightInd w:val="0"/>
              <w:spacing w:before="50" w:after="0" w:line="210" w:lineRule="exact"/>
              <w:ind w:left="62" w:right="67"/>
              <w:jc w:val="center"/>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$132.50</w:t>
            </w:r>
          </w:p>
        </w:tc>
        <w:tc>
          <w:tcPr>
            <w:tcW w:w="2816" w:type="dxa"/>
            <w:gridSpan w:val="4"/>
            <w:tcBorders>
              <w:top w:val="none" w:sz="6" w:space="0" w:color="auto"/>
              <w:bottom w:val="single" w:sz="4" w:space="0" w:color="auto"/>
              <w:right w:val="single" w:sz="4" w:space="0" w:color="auto"/>
            </w:tcBorders>
          </w:tcPr>
          <w:p w14:paraId="5D2DD0A5" w14:textId="77777777" w:rsidR="00D03FD3" w:rsidRPr="00D03FD3" w:rsidRDefault="00D03FD3" w:rsidP="00D03FD3">
            <w:pPr>
              <w:kinsoku w:val="0"/>
              <w:overflowPunct w:val="0"/>
              <w:autoSpaceDE w:val="0"/>
              <w:autoSpaceDN w:val="0"/>
              <w:adjustRightInd w:val="0"/>
              <w:spacing w:before="50" w:after="0" w:line="210" w:lineRule="exact"/>
              <w:ind w:left="497"/>
              <w:rPr>
                <w:rFonts w:ascii="Arial" w:eastAsiaTheme="minorHAnsi" w:hAnsi="Arial" w:cs="Arial"/>
                <w:color w:val="231F20"/>
                <w:spacing w:val="-2"/>
                <w:sz w:val="20"/>
                <w:szCs w:val="20"/>
                <w14:ligatures w14:val="standardContextual"/>
              </w:rPr>
            </w:pPr>
            <w:r w:rsidRPr="00D03FD3">
              <w:rPr>
                <w:rFonts w:ascii="Arial" w:eastAsiaTheme="minorHAnsi" w:hAnsi="Arial" w:cs="Arial"/>
                <w:color w:val="231F20"/>
                <w:spacing w:val="-2"/>
                <w:sz w:val="20"/>
                <w:szCs w:val="20"/>
                <w14:ligatures w14:val="standardContextual"/>
              </w:rPr>
              <w:t>$132.50</w:t>
            </w:r>
          </w:p>
        </w:tc>
      </w:tr>
    </w:tbl>
    <w:p w14:paraId="3AE2F686" w14:textId="77777777" w:rsidR="00D03FD3" w:rsidRPr="00D03FD3" w:rsidRDefault="00D03FD3" w:rsidP="00D03FD3">
      <w:pPr>
        <w:kinsoku w:val="0"/>
        <w:overflowPunct w:val="0"/>
        <w:autoSpaceDE w:val="0"/>
        <w:autoSpaceDN w:val="0"/>
        <w:adjustRightInd w:val="0"/>
        <w:spacing w:before="159" w:after="0" w:line="240" w:lineRule="auto"/>
        <w:rPr>
          <w:rFonts w:ascii="Times New Roman" w:eastAsiaTheme="minorHAnsi" w:hAnsi="Times New Roman" w:cs="Times New Roman"/>
          <w:sz w:val="20"/>
          <w:szCs w:val="20"/>
          <w14:ligatures w14:val="standardContextual"/>
        </w:rPr>
      </w:pPr>
    </w:p>
    <w:p w14:paraId="301836B7" w14:textId="77777777" w:rsidR="00D03FD3" w:rsidRPr="00D03FD3" w:rsidRDefault="00D03FD3" w:rsidP="00D03FD3">
      <w:pPr>
        <w:kinsoku w:val="0"/>
        <w:overflowPunct w:val="0"/>
        <w:autoSpaceDE w:val="0"/>
        <w:autoSpaceDN w:val="0"/>
        <w:adjustRightInd w:val="0"/>
        <w:spacing w:before="55" w:after="0" w:line="240" w:lineRule="auto"/>
        <w:ind w:left="239"/>
        <w:rPr>
          <w:rFonts w:ascii="Arial" w:eastAsiaTheme="minorHAnsi" w:hAnsi="Arial" w:cs="Arial"/>
          <w:color w:val="231F20"/>
          <w:spacing w:val="-2"/>
          <w:sz w:val="16"/>
          <w:szCs w:val="16"/>
          <w14:ligatures w14:val="standardContextual"/>
        </w:rPr>
      </w:pPr>
      <w:r w:rsidRPr="00D03FD3">
        <w:rPr>
          <w:rFonts w:ascii="Arial" w:eastAsiaTheme="minorHAnsi" w:hAnsi="Arial" w:cs="Arial"/>
          <w:color w:val="231F20"/>
          <w:spacing w:val="-2"/>
          <w:sz w:val="16"/>
          <w:szCs w:val="16"/>
          <w14:ligatures w14:val="standardContextual"/>
        </w:rPr>
        <w:t>Notes:</w:t>
      </w:r>
    </w:p>
    <w:p w14:paraId="2BF7E1A0" w14:textId="77777777" w:rsidR="00D03FD3" w:rsidRPr="00D03FD3" w:rsidRDefault="00D03FD3" w:rsidP="00D03FD3">
      <w:pPr>
        <w:numPr>
          <w:ilvl w:val="0"/>
          <w:numId w:val="11"/>
        </w:numPr>
        <w:tabs>
          <w:tab w:val="left" w:pos="365"/>
        </w:tabs>
        <w:kinsoku w:val="0"/>
        <w:overflowPunct w:val="0"/>
        <w:autoSpaceDE w:val="0"/>
        <w:autoSpaceDN w:val="0"/>
        <w:adjustRightInd w:val="0"/>
        <w:spacing w:before="17" w:after="0" w:line="240" w:lineRule="auto"/>
        <w:ind w:left="365" w:hanging="126"/>
        <w:rPr>
          <w:rFonts w:ascii="Arial" w:eastAsiaTheme="minorHAnsi" w:hAnsi="Arial" w:cs="Arial"/>
          <w:color w:val="231F20"/>
          <w:sz w:val="16"/>
          <w:szCs w:val="16"/>
          <w14:ligatures w14:val="standardContextual"/>
        </w:rPr>
      </w:pPr>
      <w:r w:rsidRPr="00D03FD3">
        <w:rPr>
          <w:rFonts w:ascii="Arial" w:eastAsiaTheme="minorHAnsi" w:hAnsi="Arial" w:cs="Arial"/>
          <w:color w:val="231F20"/>
          <w:sz w:val="16"/>
          <w:szCs w:val="16"/>
          <w14:ligatures w14:val="standardContextual"/>
        </w:rPr>
        <w:t>Applies to</w:t>
      </w:r>
      <w:r w:rsidRPr="00D03FD3">
        <w:rPr>
          <w:rFonts w:ascii="Arial" w:eastAsiaTheme="minorHAnsi" w:hAnsi="Arial" w:cs="Arial"/>
          <w:color w:val="231F20"/>
          <w:spacing w:val="-1"/>
          <w:sz w:val="16"/>
          <w:szCs w:val="16"/>
          <w14:ligatures w14:val="standardContextual"/>
        </w:rPr>
        <w:t xml:space="preserve"> </w:t>
      </w:r>
      <w:r w:rsidRPr="00D03FD3">
        <w:rPr>
          <w:rFonts w:ascii="Arial" w:eastAsiaTheme="minorHAnsi" w:hAnsi="Arial" w:cs="Arial"/>
          <w:color w:val="231F20"/>
          <w:sz w:val="16"/>
          <w:szCs w:val="16"/>
          <w14:ligatures w14:val="standardContextual"/>
        </w:rPr>
        <w:t>Old</w:t>
      </w:r>
      <w:r w:rsidRPr="00D03FD3">
        <w:rPr>
          <w:rFonts w:ascii="Arial" w:eastAsiaTheme="minorHAnsi" w:hAnsi="Arial" w:cs="Arial"/>
          <w:color w:val="231F20"/>
          <w:spacing w:val="-1"/>
          <w:sz w:val="16"/>
          <w:szCs w:val="16"/>
          <w14:ligatures w14:val="standardContextual"/>
        </w:rPr>
        <w:t xml:space="preserve"> </w:t>
      </w:r>
      <w:r w:rsidRPr="00D03FD3">
        <w:rPr>
          <w:rFonts w:ascii="Arial" w:eastAsiaTheme="minorHAnsi" w:hAnsi="Arial" w:cs="Arial"/>
          <w:color w:val="231F20"/>
          <w:sz w:val="16"/>
          <w:szCs w:val="16"/>
          <w14:ligatures w14:val="standardContextual"/>
        </w:rPr>
        <w:t>Dominion</w:t>
      </w:r>
      <w:r w:rsidRPr="00D03FD3">
        <w:rPr>
          <w:rFonts w:ascii="Arial" w:eastAsiaTheme="minorHAnsi" w:hAnsi="Arial" w:cs="Arial"/>
          <w:color w:val="231F20"/>
          <w:spacing w:val="-1"/>
          <w:sz w:val="16"/>
          <w:szCs w:val="16"/>
          <w14:ligatures w14:val="standardContextual"/>
        </w:rPr>
        <w:t xml:space="preserve"> </w:t>
      </w:r>
      <w:r w:rsidRPr="00D03FD3">
        <w:rPr>
          <w:rFonts w:ascii="Arial" w:eastAsiaTheme="minorHAnsi" w:hAnsi="Arial" w:cs="Arial"/>
          <w:color w:val="231F20"/>
          <w:sz w:val="16"/>
          <w:szCs w:val="16"/>
          <w14:ligatures w14:val="standardContextual"/>
        </w:rPr>
        <w:t>University</w:t>
      </w:r>
      <w:r w:rsidRPr="00D03FD3">
        <w:rPr>
          <w:rFonts w:ascii="Arial" w:eastAsiaTheme="minorHAnsi" w:hAnsi="Arial" w:cs="Arial"/>
          <w:color w:val="231F20"/>
          <w:spacing w:val="-3"/>
          <w:sz w:val="16"/>
          <w:szCs w:val="16"/>
          <w14:ligatures w14:val="standardContextual"/>
        </w:rPr>
        <w:t xml:space="preserve"> </w:t>
      </w:r>
      <w:r w:rsidRPr="00D03FD3">
        <w:rPr>
          <w:rFonts w:ascii="Arial" w:eastAsiaTheme="minorHAnsi" w:hAnsi="Arial" w:cs="Arial"/>
          <w:color w:val="231F20"/>
          <w:sz w:val="16"/>
          <w:szCs w:val="16"/>
          <w14:ligatures w14:val="standardContextual"/>
        </w:rPr>
        <w:t>Students</w:t>
      </w:r>
    </w:p>
    <w:p w14:paraId="5F97741D" w14:textId="77777777" w:rsidR="00D03FD3" w:rsidRPr="00D03FD3" w:rsidRDefault="00D03FD3" w:rsidP="00D03FD3">
      <w:pPr>
        <w:numPr>
          <w:ilvl w:val="0"/>
          <w:numId w:val="11"/>
        </w:numPr>
        <w:tabs>
          <w:tab w:val="left" w:pos="365"/>
        </w:tabs>
        <w:kinsoku w:val="0"/>
        <w:overflowPunct w:val="0"/>
        <w:autoSpaceDE w:val="0"/>
        <w:autoSpaceDN w:val="0"/>
        <w:adjustRightInd w:val="0"/>
        <w:spacing w:before="18" w:after="0" w:line="240" w:lineRule="auto"/>
        <w:ind w:left="365" w:hanging="126"/>
        <w:rPr>
          <w:rFonts w:ascii="Arial" w:eastAsiaTheme="minorHAnsi" w:hAnsi="Arial" w:cs="Arial"/>
          <w:color w:val="231F20"/>
          <w:sz w:val="16"/>
          <w:szCs w:val="16"/>
          <w14:ligatures w14:val="standardContextual"/>
        </w:rPr>
      </w:pPr>
      <w:r w:rsidRPr="00D03FD3">
        <w:rPr>
          <w:rFonts w:ascii="Arial" w:eastAsiaTheme="minorHAnsi" w:hAnsi="Arial" w:cs="Arial"/>
          <w:color w:val="231F20"/>
          <w:sz w:val="16"/>
          <w:szCs w:val="16"/>
          <w14:ligatures w14:val="standardContextual"/>
        </w:rPr>
        <w:t>Applies to</w:t>
      </w:r>
      <w:r w:rsidRPr="00D03FD3">
        <w:rPr>
          <w:rFonts w:ascii="Arial" w:eastAsiaTheme="minorHAnsi" w:hAnsi="Arial" w:cs="Arial"/>
          <w:color w:val="231F20"/>
          <w:spacing w:val="-5"/>
          <w:sz w:val="16"/>
          <w:szCs w:val="16"/>
          <w14:ligatures w14:val="standardContextual"/>
        </w:rPr>
        <w:t xml:space="preserve"> </w:t>
      </w:r>
      <w:r w:rsidRPr="00D03FD3">
        <w:rPr>
          <w:rFonts w:ascii="Arial" w:eastAsiaTheme="minorHAnsi" w:hAnsi="Arial" w:cs="Arial"/>
          <w:color w:val="231F20"/>
          <w:sz w:val="16"/>
          <w:szCs w:val="16"/>
          <w14:ligatures w14:val="standardContextual"/>
        </w:rPr>
        <w:t>Virginia</w:t>
      </w:r>
      <w:r w:rsidRPr="00D03FD3">
        <w:rPr>
          <w:rFonts w:ascii="Arial" w:eastAsiaTheme="minorHAnsi" w:hAnsi="Arial" w:cs="Arial"/>
          <w:color w:val="231F20"/>
          <w:spacing w:val="-5"/>
          <w:sz w:val="16"/>
          <w:szCs w:val="16"/>
          <w14:ligatures w14:val="standardContextual"/>
        </w:rPr>
        <w:t xml:space="preserve"> </w:t>
      </w:r>
      <w:r w:rsidRPr="00D03FD3">
        <w:rPr>
          <w:rFonts w:ascii="Arial" w:eastAsiaTheme="minorHAnsi" w:hAnsi="Arial" w:cs="Arial"/>
          <w:color w:val="231F20"/>
          <w:sz w:val="16"/>
          <w:szCs w:val="16"/>
          <w14:ligatures w14:val="standardContextual"/>
        </w:rPr>
        <w:t>Health</w:t>
      </w:r>
      <w:r w:rsidRPr="00D03FD3">
        <w:rPr>
          <w:rFonts w:ascii="Arial" w:eastAsiaTheme="minorHAnsi" w:hAnsi="Arial" w:cs="Arial"/>
          <w:color w:val="231F20"/>
          <w:spacing w:val="-5"/>
          <w:sz w:val="16"/>
          <w:szCs w:val="16"/>
          <w14:ligatures w14:val="standardContextual"/>
        </w:rPr>
        <w:t xml:space="preserve"> </w:t>
      </w:r>
      <w:r w:rsidRPr="00D03FD3">
        <w:rPr>
          <w:rFonts w:ascii="Arial" w:eastAsiaTheme="minorHAnsi" w:hAnsi="Arial" w:cs="Arial"/>
          <w:color w:val="231F20"/>
          <w:sz w:val="16"/>
          <w:szCs w:val="16"/>
          <w14:ligatures w14:val="standardContextual"/>
        </w:rPr>
        <w:t>Sciences Students</w:t>
      </w:r>
    </w:p>
    <w:p w14:paraId="61D8D5FE" w14:textId="77777777" w:rsidR="00D03FD3" w:rsidRDefault="00D03FD3" w:rsidP="00292D33">
      <w:pPr>
        <w:tabs>
          <w:tab w:val="left" w:pos="365"/>
        </w:tabs>
        <w:kinsoku w:val="0"/>
        <w:overflowPunct w:val="0"/>
        <w:autoSpaceDE w:val="0"/>
        <w:autoSpaceDN w:val="0"/>
        <w:adjustRightInd w:val="0"/>
        <w:spacing w:before="18" w:after="0" w:line="240" w:lineRule="auto"/>
        <w:rPr>
          <w:rFonts w:ascii="Arial" w:eastAsiaTheme="minorHAnsi" w:hAnsi="Arial" w:cs="Arial"/>
          <w:color w:val="231F20"/>
          <w:sz w:val="16"/>
          <w:szCs w:val="16"/>
          <w14:ligatures w14:val="standardContextual"/>
        </w:rPr>
      </w:pPr>
    </w:p>
    <w:p w14:paraId="633BD61F" w14:textId="77777777" w:rsidR="00292D33" w:rsidRDefault="00292D33" w:rsidP="00292D33">
      <w:pPr>
        <w:tabs>
          <w:tab w:val="left" w:pos="365"/>
        </w:tabs>
        <w:kinsoku w:val="0"/>
        <w:overflowPunct w:val="0"/>
        <w:autoSpaceDE w:val="0"/>
        <w:autoSpaceDN w:val="0"/>
        <w:adjustRightInd w:val="0"/>
        <w:spacing w:before="18" w:after="0" w:line="240" w:lineRule="auto"/>
        <w:rPr>
          <w:rFonts w:ascii="Arial" w:eastAsiaTheme="minorHAnsi" w:hAnsi="Arial" w:cs="Arial"/>
          <w:color w:val="231F20"/>
          <w:sz w:val="16"/>
          <w:szCs w:val="16"/>
          <w14:ligatures w14:val="standardContextual"/>
        </w:rPr>
      </w:pPr>
    </w:p>
    <w:p w14:paraId="4D721B42" w14:textId="77777777" w:rsidR="00292D33" w:rsidRDefault="00292D33" w:rsidP="00292D33">
      <w:pPr>
        <w:tabs>
          <w:tab w:val="left" w:pos="365"/>
        </w:tabs>
        <w:kinsoku w:val="0"/>
        <w:overflowPunct w:val="0"/>
        <w:autoSpaceDE w:val="0"/>
        <w:autoSpaceDN w:val="0"/>
        <w:adjustRightInd w:val="0"/>
        <w:spacing w:before="18" w:after="0" w:line="240" w:lineRule="auto"/>
        <w:rPr>
          <w:rFonts w:ascii="Arial" w:eastAsiaTheme="minorHAnsi" w:hAnsi="Arial" w:cs="Arial"/>
          <w:color w:val="231F20"/>
          <w:sz w:val="16"/>
          <w:szCs w:val="16"/>
          <w14:ligatures w14:val="standardContextual"/>
        </w:rPr>
      </w:pPr>
    </w:p>
    <w:p w14:paraId="1A03068B" w14:textId="77777777" w:rsidR="00292D33" w:rsidRDefault="00292D33" w:rsidP="00292D33">
      <w:pPr>
        <w:tabs>
          <w:tab w:val="left" w:pos="365"/>
        </w:tabs>
        <w:kinsoku w:val="0"/>
        <w:overflowPunct w:val="0"/>
        <w:autoSpaceDE w:val="0"/>
        <w:autoSpaceDN w:val="0"/>
        <w:adjustRightInd w:val="0"/>
        <w:spacing w:before="18" w:after="0" w:line="240" w:lineRule="auto"/>
        <w:rPr>
          <w:rFonts w:ascii="Arial" w:eastAsiaTheme="minorHAnsi" w:hAnsi="Arial" w:cs="Arial"/>
          <w:b/>
          <w:bCs/>
          <w:color w:val="231F20"/>
          <w:sz w:val="16"/>
          <w:szCs w:val="16"/>
          <w:u w:val="single"/>
          <w14:ligatures w14:val="standardContextual"/>
        </w:rPr>
      </w:pPr>
    </w:p>
    <w:p w14:paraId="504E7731" w14:textId="77777777" w:rsidR="00DD2B1A" w:rsidRPr="00D03FD3" w:rsidRDefault="00DD2B1A" w:rsidP="00292D33">
      <w:pPr>
        <w:tabs>
          <w:tab w:val="left" w:pos="365"/>
        </w:tabs>
        <w:kinsoku w:val="0"/>
        <w:overflowPunct w:val="0"/>
        <w:autoSpaceDE w:val="0"/>
        <w:autoSpaceDN w:val="0"/>
        <w:adjustRightInd w:val="0"/>
        <w:spacing w:before="18" w:after="0" w:line="240" w:lineRule="auto"/>
        <w:rPr>
          <w:rFonts w:ascii="Times New Roman" w:eastAsiaTheme="minorHAnsi" w:hAnsi="Times New Roman" w:cs="Times New Roman"/>
          <w:b/>
          <w:bCs/>
          <w:color w:val="231F20"/>
          <w:sz w:val="24"/>
          <w:szCs w:val="24"/>
          <w:u w:val="single"/>
          <w14:ligatures w14:val="standardContextual"/>
        </w:rPr>
        <w:sectPr w:rsidR="00DD2B1A" w:rsidRPr="00D03FD3" w:rsidSect="00D03FD3">
          <w:type w:val="continuous"/>
          <w:pgSz w:w="12240" w:h="15840"/>
          <w:pgMar w:top="640" w:right="360" w:bottom="280" w:left="720" w:header="720" w:footer="720" w:gutter="0"/>
          <w:cols w:space="720"/>
          <w:noEndnote/>
        </w:sectPr>
      </w:pPr>
    </w:p>
    <w:p w14:paraId="6D3F79E6" w14:textId="77777777" w:rsidR="00D03FD3" w:rsidRPr="00D03FD3" w:rsidRDefault="00D03FD3" w:rsidP="00BD0CD6">
      <w:pPr>
        <w:kinsoku w:val="0"/>
        <w:overflowPunct w:val="0"/>
        <w:autoSpaceDE w:val="0"/>
        <w:autoSpaceDN w:val="0"/>
        <w:adjustRightInd w:val="0"/>
        <w:spacing w:after="0" w:line="278" w:lineRule="exact"/>
        <w:jc w:val="both"/>
        <w:rPr>
          <w:rFonts w:ascii="Times New Roman" w:eastAsiaTheme="minorHAnsi" w:hAnsi="Times New Roman" w:cs="Times New Roman"/>
          <w:b/>
          <w:bCs/>
          <w:color w:val="231F20"/>
          <w:spacing w:val="-50"/>
          <w:w w:val="150"/>
          <w:sz w:val="24"/>
          <w:szCs w:val="24"/>
          <w14:ligatures w14:val="standardContextual"/>
        </w:rPr>
      </w:pPr>
      <w:r w:rsidRPr="00D03FD3">
        <w:rPr>
          <w:rFonts w:ascii="Times New Roman" w:eastAsiaTheme="minorHAnsi" w:hAnsi="Times New Roman" w:cs="Times New Roman"/>
          <w:b/>
          <w:bCs/>
          <w:color w:val="231F20"/>
          <w:sz w:val="24"/>
          <w:szCs w:val="24"/>
          <w:u w:val="thick"/>
          <w14:ligatures w14:val="standardContextual"/>
        </w:rPr>
        <w:lastRenderedPageBreak/>
        <w:t>Room &amp; Board Rates</w:t>
      </w:r>
      <w:r w:rsidRPr="00D03FD3">
        <w:rPr>
          <w:rFonts w:ascii="Times New Roman" w:eastAsiaTheme="minorHAnsi" w:hAnsi="Times New Roman" w:cs="Times New Roman"/>
          <w:b/>
          <w:bCs/>
          <w:color w:val="231F20"/>
          <w:spacing w:val="80"/>
          <w:w w:val="150"/>
          <w:sz w:val="24"/>
          <w:szCs w:val="24"/>
          <w14:ligatures w14:val="standardContextual"/>
        </w:rPr>
        <w:t xml:space="preserve">                </w:t>
      </w:r>
      <w:r w:rsidRPr="00D03FD3">
        <w:rPr>
          <w:rFonts w:ascii="Times New Roman" w:eastAsiaTheme="minorHAnsi" w:hAnsi="Times New Roman" w:cs="Times New Roman"/>
          <w:b/>
          <w:bCs/>
          <w:color w:val="231F20"/>
          <w:spacing w:val="-50"/>
          <w:w w:val="150"/>
          <w:sz w:val="24"/>
          <w:szCs w:val="24"/>
          <w:u w:val="single"/>
          <w14:ligatures w14:val="standardContextual"/>
        </w:rPr>
        <w:t xml:space="preserve"> </w:t>
      </w:r>
      <w:r w:rsidRPr="00D03FD3">
        <w:rPr>
          <w:rFonts w:ascii="Times New Roman" w:eastAsiaTheme="minorHAnsi" w:hAnsi="Times New Roman" w:cs="Times New Roman"/>
          <w:b/>
          <w:bCs/>
          <w:color w:val="231F20"/>
          <w:sz w:val="24"/>
          <w:szCs w:val="24"/>
          <w:u w:val="single"/>
          <w14:ligatures w14:val="standardContextual"/>
        </w:rPr>
        <w:t>Proposed Rate</w:t>
      </w:r>
    </w:p>
    <w:p w14:paraId="37346A5C" w14:textId="77777777" w:rsidR="00D03FD3" w:rsidRPr="00D03FD3" w:rsidRDefault="00D03FD3" w:rsidP="00BD0CD6">
      <w:pPr>
        <w:kinsoku w:val="0"/>
        <w:overflowPunct w:val="0"/>
        <w:autoSpaceDE w:val="0"/>
        <w:autoSpaceDN w:val="0"/>
        <w:adjustRightInd w:val="0"/>
        <w:spacing w:after="0" w:line="278" w:lineRule="exact"/>
        <w:jc w:val="both"/>
        <w:rPr>
          <w:rFonts w:ascii="Times New Roman" w:eastAsiaTheme="minorHAnsi" w:hAnsi="Times New Roman" w:cs="Times New Roman"/>
          <w:b/>
          <w:bCs/>
          <w:color w:val="231F20"/>
          <w:sz w:val="24"/>
          <w:szCs w:val="24"/>
          <w14:ligatures w14:val="standardContextual"/>
        </w:rPr>
      </w:pPr>
      <w:r w:rsidRPr="00D03FD3">
        <w:rPr>
          <w:rFonts w:ascii="Times New Roman" w:eastAsiaTheme="minorHAnsi" w:hAnsi="Times New Roman" w:cs="Times New Roman"/>
          <w:b/>
          <w:bCs/>
          <w:color w:val="231F20"/>
          <w:sz w:val="24"/>
          <w:szCs w:val="24"/>
          <w14:ligatures w14:val="standardContextual"/>
        </w:rPr>
        <w:t>On-Campus Room</w:t>
      </w:r>
    </w:p>
    <w:p w14:paraId="70E1245C" w14:textId="5AE129FE" w:rsidR="00D03FD3" w:rsidRPr="00D03FD3" w:rsidRDefault="00D03FD3" w:rsidP="00BD0CD6">
      <w:pPr>
        <w:kinsoku w:val="0"/>
        <w:overflowPunct w:val="0"/>
        <w:autoSpaceDE w:val="0"/>
        <w:autoSpaceDN w:val="0"/>
        <w:adjustRightInd w:val="0"/>
        <w:spacing w:after="0" w:line="240" w:lineRule="auto"/>
        <w:ind w:left="39"/>
        <w:jc w:val="both"/>
        <w:rPr>
          <w:rFonts w:ascii="Times New Roman" w:eastAsiaTheme="minorHAnsi" w:hAnsi="Times New Roman" w:cs="Times New Roman"/>
          <w:color w:val="231F20"/>
          <w:sz w:val="24"/>
          <w:szCs w:val="24"/>
          <w14:ligatures w14:val="standardContextual"/>
        </w:rPr>
      </w:pPr>
      <w:proofErr w:type="spellStart"/>
      <w:r w:rsidRPr="00D03FD3">
        <w:rPr>
          <w:rFonts w:ascii="Times New Roman" w:eastAsiaTheme="minorHAnsi" w:hAnsi="Times New Roman" w:cs="Times New Roman"/>
          <w:color w:val="231F20"/>
          <w:sz w:val="24"/>
          <w:szCs w:val="24"/>
          <w14:ligatures w14:val="standardContextual"/>
        </w:rPr>
        <w:t>Greshman</w:t>
      </w:r>
      <w:proofErr w:type="spellEnd"/>
      <w:r w:rsidRPr="00D03FD3">
        <w:rPr>
          <w:rFonts w:ascii="Times New Roman" w:eastAsiaTheme="minorHAnsi" w:hAnsi="Times New Roman" w:cs="Times New Roman"/>
          <w:color w:val="231F20"/>
          <w:sz w:val="24"/>
          <w:szCs w:val="24"/>
          <w14:ligatures w14:val="standardContextual"/>
        </w:rPr>
        <w:t>/Rogers/Whitehurst Complex (Double)</w:t>
      </w:r>
      <w:r w:rsidR="003C3E0F">
        <w:rPr>
          <w:rFonts w:ascii="Times New Roman" w:eastAsiaTheme="minorHAnsi" w:hAnsi="Times New Roman" w:cs="Times New Roman"/>
          <w:color w:val="231F20"/>
          <w:sz w:val="24"/>
          <w:szCs w:val="24"/>
          <w14:ligatures w14:val="standardContextual"/>
        </w:rPr>
        <w:tab/>
      </w:r>
      <w:r w:rsidR="00BD0CD6">
        <w:rPr>
          <w:rFonts w:ascii="Times New Roman" w:eastAsiaTheme="minorHAnsi" w:hAnsi="Times New Roman" w:cs="Times New Roman"/>
          <w:color w:val="231F20"/>
          <w:sz w:val="24"/>
          <w:szCs w:val="24"/>
          <w14:ligatures w14:val="standardContextual"/>
        </w:rPr>
        <w:tab/>
      </w:r>
      <w:r w:rsidR="003C3E0F">
        <w:rPr>
          <w:rFonts w:ascii="Times New Roman" w:eastAsiaTheme="minorHAnsi" w:hAnsi="Times New Roman" w:cs="Times New Roman"/>
          <w:color w:val="231F20"/>
          <w:sz w:val="24"/>
          <w:szCs w:val="24"/>
          <w14:ligatures w14:val="standardContextual"/>
        </w:rPr>
        <w:t>$</w:t>
      </w:r>
      <w:r w:rsidR="00BD0CD6">
        <w:rPr>
          <w:rFonts w:ascii="Times New Roman" w:eastAsiaTheme="minorHAnsi" w:hAnsi="Times New Roman" w:cs="Times New Roman"/>
          <w:color w:val="231F20"/>
          <w:sz w:val="24"/>
          <w:szCs w:val="24"/>
          <w14:ligatures w14:val="standardContextual"/>
        </w:rPr>
        <w:t>7912</w:t>
      </w:r>
    </w:p>
    <w:p w14:paraId="1FCD4EF2" w14:textId="77777777" w:rsidR="00D03FD3" w:rsidRPr="00D03FD3" w:rsidRDefault="00D03FD3" w:rsidP="00BD0CD6">
      <w:pPr>
        <w:kinsoku w:val="0"/>
        <w:overflowPunct w:val="0"/>
        <w:autoSpaceDE w:val="0"/>
        <w:autoSpaceDN w:val="0"/>
        <w:adjustRightInd w:val="0"/>
        <w:spacing w:before="44" w:after="0" w:line="240" w:lineRule="auto"/>
        <w:jc w:val="both"/>
        <w:rPr>
          <w:rFonts w:ascii="Times New Roman" w:eastAsiaTheme="minorHAnsi" w:hAnsi="Times New Roman" w:cs="Times New Roman"/>
          <w:sz w:val="24"/>
          <w:szCs w:val="24"/>
          <w14:ligatures w14:val="standardContextual"/>
        </w:rPr>
      </w:pPr>
    </w:p>
    <w:p w14:paraId="225A4B38" w14:textId="055028CE" w:rsidR="00D03FD3" w:rsidRPr="00D03FD3" w:rsidRDefault="00D03FD3" w:rsidP="00BD0CD6">
      <w:pPr>
        <w:kinsoku w:val="0"/>
        <w:overflowPunct w:val="0"/>
        <w:autoSpaceDE w:val="0"/>
        <w:autoSpaceDN w:val="0"/>
        <w:adjustRightInd w:val="0"/>
        <w:spacing w:before="51" w:after="0" w:line="240" w:lineRule="auto"/>
        <w:ind w:left="39"/>
        <w:jc w:val="both"/>
        <w:rPr>
          <w:rFonts w:ascii="Times New Roman" w:eastAsiaTheme="minorHAnsi" w:hAnsi="Times New Roman" w:cs="Times New Roman"/>
          <w:color w:val="231F20"/>
          <w:sz w:val="24"/>
          <w:szCs w:val="24"/>
          <w14:ligatures w14:val="standardContextual"/>
        </w:rPr>
      </w:pPr>
      <w:proofErr w:type="spellStart"/>
      <w:r w:rsidRPr="00D03FD3">
        <w:rPr>
          <w:rFonts w:ascii="Times New Roman" w:eastAsiaTheme="minorHAnsi" w:hAnsi="Times New Roman" w:cs="Times New Roman"/>
          <w:color w:val="231F20"/>
          <w:sz w:val="24"/>
          <w:szCs w:val="24"/>
          <w14:ligatures w14:val="standardContextual"/>
        </w:rPr>
        <w:t>Greshman</w:t>
      </w:r>
      <w:proofErr w:type="spellEnd"/>
      <w:r w:rsidRPr="00D03FD3">
        <w:rPr>
          <w:rFonts w:ascii="Times New Roman" w:eastAsiaTheme="minorHAnsi" w:hAnsi="Times New Roman" w:cs="Times New Roman"/>
          <w:color w:val="231F20"/>
          <w:sz w:val="24"/>
          <w:szCs w:val="24"/>
          <w14:ligatures w14:val="standardContextual"/>
        </w:rPr>
        <w:t>/Rogers/Whitehurst</w:t>
      </w:r>
      <w:r w:rsidRPr="00D03FD3">
        <w:rPr>
          <w:rFonts w:ascii="Times New Roman" w:eastAsiaTheme="minorHAnsi" w:hAnsi="Times New Roman" w:cs="Times New Roman"/>
          <w:color w:val="231F20"/>
          <w:spacing w:val="-3"/>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Complex</w:t>
      </w:r>
      <w:r w:rsidRPr="00D03FD3">
        <w:rPr>
          <w:rFonts w:ascii="Times New Roman" w:eastAsiaTheme="minorHAnsi" w:hAnsi="Times New Roman" w:cs="Times New Roman"/>
          <w:color w:val="231F20"/>
          <w:spacing w:val="-6"/>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w:t>
      </w:r>
      <w:proofErr w:type="gramStart"/>
      <w:r w:rsidRPr="00D03FD3">
        <w:rPr>
          <w:rFonts w:ascii="Times New Roman" w:eastAsiaTheme="minorHAnsi" w:hAnsi="Times New Roman" w:cs="Times New Roman"/>
          <w:color w:val="231F20"/>
          <w:sz w:val="24"/>
          <w:szCs w:val="24"/>
          <w14:ligatures w14:val="standardContextual"/>
        </w:rPr>
        <w:t>Single)</w:t>
      </w:r>
      <w:r w:rsidRPr="00D03FD3">
        <w:rPr>
          <w:rFonts w:ascii="Times New Roman" w:eastAsiaTheme="minorHAnsi" w:hAnsi="Times New Roman" w:cs="Times New Roman"/>
          <w:color w:val="231F20"/>
          <w:spacing w:val="80"/>
          <w:w w:val="150"/>
          <w:sz w:val="24"/>
          <w:szCs w:val="24"/>
          <w14:ligatures w14:val="standardContextual"/>
        </w:rPr>
        <w:t xml:space="preserve">   </w:t>
      </w:r>
      <w:proofErr w:type="gramEnd"/>
      <w:r w:rsidRPr="00D03FD3">
        <w:rPr>
          <w:rFonts w:ascii="Times New Roman" w:eastAsiaTheme="minorHAnsi" w:hAnsi="Times New Roman" w:cs="Times New Roman"/>
          <w:color w:val="231F20"/>
          <w:spacing w:val="80"/>
          <w:w w:val="150"/>
          <w:sz w:val="24"/>
          <w:szCs w:val="24"/>
          <w14:ligatures w14:val="standardContextual"/>
        </w:rPr>
        <w:t xml:space="preserve">  </w:t>
      </w:r>
      <w:r w:rsidR="00BD0CD6">
        <w:rPr>
          <w:rFonts w:ascii="Times New Roman" w:eastAsiaTheme="minorHAnsi" w:hAnsi="Times New Roman" w:cs="Times New Roman"/>
          <w:color w:val="231F20"/>
          <w:spacing w:val="80"/>
          <w:w w:val="150"/>
          <w:sz w:val="24"/>
          <w:szCs w:val="24"/>
          <w14:ligatures w14:val="standardContextual"/>
        </w:rPr>
        <w:tab/>
        <w:t>$</w:t>
      </w:r>
      <w:r w:rsidRPr="00D03FD3">
        <w:rPr>
          <w:rFonts w:ascii="Times New Roman" w:eastAsiaTheme="minorHAnsi" w:hAnsi="Times New Roman" w:cs="Times New Roman"/>
          <w:color w:val="231F20"/>
          <w:sz w:val="24"/>
          <w:szCs w:val="24"/>
          <w14:ligatures w14:val="standardContextual"/>
        </w:rPr>
        <w:t>9,016</w:t>
      </w:r>
    </w:p>
    <w:p w14:paraId="7D046ABF" w14:textId="77777777" w:rsidR="00D03FD3" w:rsidRPr="00D03FD3" w:rsidRDefault="00D03FD3" w:rsidP="00BD0CD6">
      <w:pPr>
        <w:kinsoku w:val="0"/>
        <w:overflowPunct w:val="0"/>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p>
    <w:p w14:paraId="2D802590" w14:textId="77777777" w:rsidR="00D03FD3" w:rsidRPr="00D03FD3" w:rsidRDefault="00D03FD3" w:rsidP="00BD0CD6">
      <w:pPr>
        <w:kinsoku w:val="0"/>
        <w:overflowPunct w:val="0"/>
        <w:autoSpaceDE w:val="0"/>
        <w:autoSpaceDN w:val="0"/>
        <w:adjustRightInd w:val="0"/>
        <w:spacing w:after="0" w:line="195" w:lineRule="exact"/>
        <w:jc w:val="both"/>
        <w:rPr>
          <w:rFonts w:ascii="Times New Roman" w:eastAsiaTheme="minorHAnsi" w:hAnsi="Times New Roman" w:cs="Times New Roman"/>
          <w:color w:val="231F20"/>
          <w:spacing w:val="-2"/>
          <w:sz w:val="24"/>
          <w:szCs w:val="24"/>
          <w14:ligatures w14:val="standardContextual"/>
        </w:rPr>
      </w:pPr>
      <w:r w:rsidRPr="00D03FD3">
        <w:rPr>
          <w:rFonts w:ascii="Times New Roman" w:eastAsiaTheme="minorHAnsi" w:hAnsi="Times New Roman" w:cs="Times New Roman"/>
          <w:color w:val="231F20"/>
          <w:spacing w:val="-2"/>
          <w:sz w:val="24"/>
          <w:szCs w:val="24"/>
          <w14:ligatures w14:val="standardContextual"/>
        </w:rPr>
        <w:t>Scotland/France/England/Owens/Ireland/Virginia/</w:t>
      </w:r>
    </w:p>
    <w:p w14:paraId="282DC8AD" w14:textId="4A710E90" w:rsidR="00D03FD3" w:rsidRPr="00D03FD3" w:rsidRDefault="00D03FD3" w:rsidP="00BD0CD6">
      <w:pPr>
        <w:kinsoku w:val="0"/>
        <w:overflowPunct w:val="0"/>
        <w:autoSpaceDE w:val="0"/>
        <w:autoSpaceDN w:val="0"/>
        <w:adjustRightInd w:val="0"/>
        <w:spacing w:before="26" w:after="0" w:line="240" w:lineRule="auto"/>
        <w:jc w:val="both"/>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color w:val="231F20"/>
          <w:sz w:val="24"/>
          <w:szCs w:val="24"/>
          <w14:ligatures w14:val="standardContextual"/>
        </w:rPr>
        <w:t>Dominion House (Double)</w:t>
      </w:r>
      <w:r w:rsidR="00BD0CD6">
        <w:rPr>
          <w:rFonts w:ascii="Times New Roman" w:eastAsiaTheme="minorHAnsi" w:hAnsi="Times New Roman" w:cs="Times New Roman"/>
          <w:color w:val="231F20"/>
          <w:sz w:val="24"/>
          <w:szCs w:val="24"/>
          <w14:ligatures w14:val="standardContextual"/>
        </w:rPr>
        <w:tab/>
      </w:r>
      <w:r w:rsidR="00BD0CD6">
        <w:rPr>
          <w:rFonts w:ascii="Times New Roman" w:eastAsiaTheme="minorHAnsi" w:hAnsi="Times New Roman" w:cs="Times New Roman"/>
          <w:color w:val="231F20"/>
          <w:sz w:val="24"/>
          <w:szCs w:val="24"/>
          <w14:ligatures w14:val="standardContextual"/>
        </w:rPr>
        <w:tab/>
      </w:r>
      <w:r w:rsidR="00BD0CD6">
        <w:rPr>
          <w:rFonts w:ascii="Times New Roman" w:eastAsiaTheme="minorHAnsi" w:hAnsi="Times New Roman" w:cs="Times New Roman"/>
          <w:color w:val="231F20"/>
          <w:sz w:val="24"/>
          <w:szCs w:val="24"/>
          <w14:ligatures w14:val="standardContextual"/>
        </w:rPr>
        <w:tab/>
      </w:r>
      <w:r w:rsidR="00BD0CD6">
        <w:rPr>
          <w:rFonts w:ascii="Times New Roman" w:eastAsiaTheme="minorHAnsi" w:hAnsi="Times New Roman" w:cs="Times New Roman"/>
          <w:color w:val="231F20"/>
          <w:sz w:val="24"/>
          <w:szCs w:val="24"/>
          <w14:ligatures w14:val="standardContextual"/>
        </w:rPr>
        <w:tab/>
      </w:r>
      <w:r w:rsidR="00BD0CD6">
        <w:rPr>
          <w:rFonts w:ascii="Times New Roman" w:eastAsiaTheme="minorHAnsi" w:hAnsi="Times New Roman" w:cs="Times New Roman"/>
          <w:color w:val="231F20"/>
          <w:sz w:val="24"/>
          <w:szCs w:val="24"/>
          <w14:ligatures w14:val="standardContextual"/>
        </w:rPr>
        <w:tab/>
        <w:t>$8782</w:t>
      </w:r>
    </w:p>
    <w:p w14:paraId="462D764C" w14:textId="77777777" w:rsidR="00D03FD3" w:rsidRPr="00D03FD3" w:rsidRDefault="00D03FD3" w:rsidP="00BD0CD6">
      <w:pPr>
        <w:kinsoku w:val="0"/>
        <w:overflowPunct w:val="0"/>
        <w:autoSpaceDE w:val="0"/>
        <w:autoSpaceDN w:val="0"/>
        <w:adjustRightInd w:val="0"/>
        <w:spacing w:after="0" w:line="240" w:lineRule="auto"/>
        <w:jc w:val="both"/>
        <w:rPr>
          <w:rFonts w:ascii="Times New Roman" w:eastAsiaTheme="minorHAnsi" w:hAnsi="Times New Roman" w:cs="Times New Roman"/>
          <w:sz w:val="24"/>
          <w:szCs w:val="24"/>
          <w14:ligatures w14:val="standardContextual"/>
        </w:rPr>
      </w:pPr>
    </w:p>
    <w:p w14:paraId="5920129B" w14:textId="77777777" w:rsidR="00D03FD3" w:rsidRPr="00D03FD3" w:rsidRDefault="00D03FD3" w:rsidP="00BD0CD6">
      <w:pPr>
        <w:kinsoku w:val="0"/>
        <w:overflowPunct w:val="0"/>
        <w:autoSpaceDE w:val="0"/>
        <w:autoSpaceDN w:val="0"/>
        <w:adjustRightInd w:val="0"/>
        <w:spacing w:before="51" w:after="0" w:line="261" w:lineRule="auto"/>
        <w:ind w:left="257" w:right="1019"/>
        <w:jc w:val="both"/>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color w:val="231F20"/>
          <w:sz w:val="24"/>
          <w:szCs w:val="24"/>
          <w14:ligatures w14:val="standardContextual"/>
        </w:rPr>
        <w:t>Owens/Dominion/Ireland/Virginia/</w:t>
      </w:r>
      <w:r w:rsidRPr="00D03FD3">
        <w:rPr>
          <w:rFonts w:ascii="Times New Roman" w:eastAsiaTheme="minorHAnsi" w:hAnsi="Times New Roman" w:cs="Times New Roman"/>
          <w:color w:val="231F20"/>
          <w:spacing w:val="-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House (</w:t>
      </w:r>
      <w:proofErr w:type="gramStart"/>
      <w:r w:rsidRPr="00D03FD3">
        <w:rPr>
          <w:rFonts w:ascii="Times New Roman" w:eastAsiaTheme="minorHAnsi" w:hAnsi="Times New Roman" w:cs="Times New Roman"/>
          <w:color w:val="231F20"/>
          <w:sz w:val="24"/>
          <w:szCs w:val="24"/>
          <w14:ligatures w14:val="standardContextual"/>
        </w:rPr>
        <w:t>Single)</w:t>
      </w:r>
      <w:r w:rsidRPr="00D03FD3">
        <w:rPr>
          <w:rFonts w:ascii="Times New Roman" w:eastAsiaTheme="minorHAnsi" w:hAnsi="Times New Roman" w:cs="Times New Roman"/>
          <w:color w:val="231F20"/>
          <w:spacing w:val="80"/>
          <w:w w:val="150"/>
          <w:sz w:val="24"/>
          <w:szCs w:val="24"/>
          <w14:ligatures w14:val="standardContextual"/>
        </w:rPr>
        <w:t xml:space="preserve">   </w:t>
      </w:r>
      <w:proofErr w:type="gramEnd"/>
      <w:r w:rsidRPr="00D03FD3">
        <w:rPr>
          <w:rFonts w:ascii="Times New Roman" w:eastAsiaTheme="minorHAnsi" w:hAnsi="Times New Roman" w:cs="Times New Roman"/>
          <w:color w:val="231F20"/>
          <w:spacing w:val="80"/>
          <w:w w:val="150"/>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10,015 Ireland/Dominion/Virginia</w:t>
      </w:r>
      <w:r w:rsidRPr="00D03FD3">
        <w:rPr>
          <w:rFonts w:ascii="Times New Roman" w:eastAsiaTheme="minorHAnsi" w:hAnsi="Times New Roman" w:cs="Times New Roman"/>
          <w:color w:val="231F20"/>
          <w:spacing w:val="-12"/>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House Deluxe (Single)</w:t>
      </w:r>
      <w:r w:rsidRPr="00D03FD3">
        <w:rPr>
          <w:rFonts w:ascii="Times New Roman" w:eastAsiaTheme="minorHAnsi" w:hAnsi="Times New Roman" w:cs="Times New Roman"/>
          <w:color w:val="231F20"/>
          <w:spacing w:val="80"/>
          <w:w w:val="150"/>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10,707</w:t>
      </w:r>
    </w:p>
    <w:p w14:paraId="3E76ABB6" w14:textId="77777777" w:rsidR="00D03FD3" w:rsidRPr="00D03FD3" w:rsidRDefault="00D03FD3" w:rsidP="00BD0CD6">
      <w:pPr>
        <w:kinsoku w:val="0"/>
        <w:overflowPunct w:val="0"/>
        <w:autoSpaceDE w:val="0"/>
        <w:autoSpaceDN w:val="0"/>
        <w:adjustRightInd w:val="0"/>
        <w:spacing w:before="28" w:after="0" w:line="240" w:lineRule="auto"/>
        <w:jc w:val="both"/>
        <w:rPr>
          <w:rFonts w:ascii="Times New Roman" w:eastAsiaTheme="minorHAnsi" w:hAnsi="Times New Roman" w:cs="Times New Roman"/>
          <w:sz w:val="24"/>
          <w:szCs w:val="24"/>
          <w14:ligatures w14:val="standardContextual"/>
        </w:rPr>
      </w:pPr>
    </w:p>
    <w:p w14:paraId="69A63211" w14:textId="77777777" w:rsidR="00D03FD3" w:rsidRPr="00D03FD3" w:rsidRDefault="00D03FD3" w:rsidP="00BD0CD6">
      <w:pPr>
        <w:kinsoku w:val="0"/>
        <w:overflowPunct w:val="0"/>
        <w:autoSpaceDE w:val="0"/>
        <w:autoSpaceDN w:val="0"/>
        <w:adjustRightInd w:val="0"/>
        <w:spacing w:after="36" w:line="240" w:lineRule="auto"/>
        <w:ind w:left="139"/>
        <w:jc w:val="both"/>
        <w:rPr>
          <w:rFonts w:ascii="Times New Roman" w:eastAsiaTheme="minorHAnsi" w:hAnsi="Times New Roman" w:cs="Times New Roman"/>
          <w:b/>
          <w:bCs/>
          <w:color w:val="231F20"/>
          <w:sz w:val="24"/>
          <w:szCs w:val="24"/>
          <w14:ligatures w14:val="standardContextual"/>
        </w:rPr>
      </w:pPr>
      <w:r w:rsidRPr="00D03FD3">
        <w:rPr>
          <w:rFonts w:ascii="Times New Roman" w:eastAsiaTheme="minorHAnsi" w:hAnsi="Times New Roman" w:cs="Times New Roman"/>
          <w:b/>
          <w:bCs/>
          <w:color w:val="231F20"/>
          <w:sz w:val="24"/>
          <w:szCs w:val="24"/>
          <w14:ligatures w14:val="standardContextual"/>
        </w:rPr>
        <w:t>University Apartments</w:t>
      </w:r>
    </w:p>
    <w:tbl>
      <w:tblPr>
        <w:tblW w:w="0" w:type="auto"/>
        <w:tblInd w:w="1368" w:type="dxa"/>
        <w:tblLayout w:type="fixed"/>
        <w:tblCellMar>
          <w:left w:w="0" w:type="dxa"/>
          <w:right w:w="0" w:type="dxa"/>
        </w:tblCellMar>
        <w:tblLook w:val="0000" w:firstRow="0" w:lastRow="0" w:firstColumn="0" w:lastColumn="0" w:noHBand="0" w:noVBand="0"/>
      </w:tblPr>
      <w:tblGrid>
        <w:gridCol w:w="4650"/>
        <w:gridCol w:w="2645"/>
      </w:tblGrid>
      <w:tr w:rsidR="00D03FD3" w:rsidRPr="00D03FD3" w14:paraId="7044FB82" w14:textId="77777777">
        <w:tblPrEx>
          <w:tblCellMar>
            <w:top w:w="0" w:type="dxa"/>
            <w:left w:w="0" w:type="dxa"/>
            <w:bottom w:w="0" w:type="dxa"/>
            <w:right w:w="0" w:type="dxa"/>
          </w:tblCellMar>
        </w:tblPrEx>
        <w:trPr>
          <w:trHeight w:val="296"/>
        </w:trPr>
        <w:tc>
          <w:tcPr>
            <w:tcW w:w="4650" w:type="dxa"/>
            <w:tcBorders>
              <w:top w:val="none" w:sz="6" w:space="0" w:color="auto"/>
              <w:left w:val="none" w:sz="6" w:space="0" w:color="auto"/>
              <w:bottom w:val="none" w:sz="6" w:space="0" w:color="auto"/>
              <w:right w:val="none" w:sz="6" w:space="0" w:color="auto"/>
            </w:tcBorders>
          </w:tcPr>
          <w:p w14:paraId="27DBA4EC" w14:textId="77777777" w:rsidR="00D03FD3" w:rsidRPr="00D03FD3" w:rsidRDefault="00D03FD3" w:rsidP="00BD0CD6">
            <w:pPr>
              <w:kinsoku w:val="0"/>
              <w:overflowPunct w:val="0"/>
              <w:autoSpaceDE w:val="0"/>
              <w:autoSpaceDN w:val="0"/>
              <w:adjustRightInd w:val="0"/>
              <w:spacing w:after="0" w:line="276" w:lineRule="exact"/>
              <w:ind w:left="50"/>
              <w:jc w:val="both"/>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color w:val="231F20"/>
                <w:sz w:val="24"/>
                <w:szCs w:val="24"/>
                <w14:ligatures w14:val="standardContextual"/>
              </w:rPr>
              <w:t>Powhatan I &amp; II (Double)</w:t>
            </w:r>
          </w:p>
        </w:tc>
        <w:tc>
          <w:tcPr>
            <w:tcW w:w="2645" w:type="dxa"/>
            <w:tcBorders>
              <w:top w:val="none" w:sz="6" w:space="0" w:color="auto"/>
              <w:left w:val="none" w:sz="6" w:space="0" w:color="auto"/>
              <w:bottom w:val="none" w:sz="6" w:space="0" w:color="auto"/>
              <w:right w:val="none" w:sz="6" w:space="0" w:color="auto"/>
            </w:tcBorders>
          </w:tcPr>
          <w:p w14:paraId="3052B70B" w14:textId="77777777" w:rsidR="00D03FD3" w:rsidRPr="00D03FD3" w:rsidRDefault="00D03FD3" w:rsidP="00BD0CD6">
            <w:pPr>
              <w:kinsoku w:val="0"/>
              <w:overflowPunct w:val="0"/>
              <w:autoSpaceDE w:val="0"/>
              <w:autoSpaceDN w:val="0"/>
              <w:adjustRightInd w:val="0"/>
              <w:spacing w:after="0" w:line="276" w:lineRule="exact"/>
              <w:ind w:right="48"/>
              <w:jc w:val="both"/>
              <w:rPr>
                <w:rFonts w:ascii="Times New Roman" w:eastAsiaTheme="minorHAnsi" w:hAnsi="Times New Roman" w:cs="Times New Roman"/>
                <w:color w:val="231F20"/>
                <w:spacing w:val="-2"/>
                <w:sz w:val="24"/>
                <w:szCs w:val="24"/>
                <w14:ligatures w14:val="standardContextual"/>
              </w:rPr>
            </w:pPr>
            <w:r w:rsidRPr="00D03FD3">
              <w:rPr>
                <w:rFonts w:ascii="Times New Roman" w:eastAsiaTheme="minorHAnsi" w:hAnsi="Times New Roman" w:cs="Times New Roman"/>
                <w:color w:val="231F20"/>
                <w:spacing w:val="-2"/>
                <w:sz w:val="24"/>
                <w:szCs w:val="24"/>
                <w14:ligatures w14:val="standardContextual"/>
              </w:rPr>
              <w:t>$8,268</w:t>
            </w:r>
          </w:p>
        </w:tc>
      </w:tr>
      <w:tr w:rsidR="00D03FD3" w:rsidRPr="00D03FD3" w14:paraId="4F91037A" w14:textId="77777777">
        <w:tblPrEx>
          <w:tblCellMar>
            <w:top w:w="0" w:type="dxa"/>
            <w:left w:w="0" w:type="dxa"/>
            <w:bottom w:w="0" w:type="dxa"/>
            <w:right w:w="0" w:type="dxa"/>
          </w:tblCellMar>
        </w:tblPrEx>
        <w:trPr>
          <w:trHeight w:val="314"/>
        </w:trPr>
        <w:tc>
          <w:tcPr>
            <w:tcW w:w="4650" w:type="dxa"/>
            <w:tcBorders>
              <w:top w:val="none" w:sz="6" w:space="0" w:color="auto"/>
              <w:left w:val="none" w:sz="6" w:space="0" w:color="auto"/>
              <w:bottom w:val="none" w:sz="6" w:space="0" w:color="auto"/>
              <w:right w:val="none" w:sz="6" w:space="0" w:color="auto"/>
            </w:tcBorders>
          </w:tcPr>
          <w:p w14:paraId="21719441" w14:textId="77777777" w:rsidR="00D03FD3" w:rsidRPr="00D03FD3" w:rsidRDefault="00D03FD3" w:rsidP="00BD0CD6">
            <w:pPr>
              <w:kinsoku w:val="0"/>
              <w:overflowPunct w:val="0"/>
              <w:autoSpaceDE w:val="0"/>
              <w:autoSpaceDN w:val="0"/>
              <w:adjustRightInd w:val="0"/>
              <w:spacing w:before="9" w:after="0" w:line="285" w:lineRule="exact"/>
              <w:ind w:left="50"/>
              <w:jc w:val="both"/>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color w:val="231F20"/>
                <w:sz w:val="24"/>
                <w:szCs w:val="24"/>
                <w14:ligatures w14:val="standardContextual"/>
              </w:rPr>
              <w:t>Village Apartment - 1 bed</w:t>
            </w:r>
          </w:p>
        </w:tc>
        <w:tc>
          <w:tcPr>
            <w:tcW w:w="2645" w:type="dxa"/>
            <w:tcBorders>
              <w:top w:val="none" w:sz="6" w:space="0" w:color="auto"/>
              <w:left w:val="none" w:sz="6" w:space="0" w:color="auto"/>
              <w:bottom w:val="none" w:sz="6" w:space="0" w:color="auto"/>
              <w:right w:val="none" w:sz="6" w:space="0" w:color="auto"/>
            </w:tcBorders>
          </w:tcPr>
          <w:p w14:paraId="1D5135FE" w14:textId="77777777" w:rsidR="00D03FD3" w:rsidRPr="00D03FD3" w:rsidRDefault="00D03FD3" w:rsidP="00BD0CD6">
            <w:pPr>
              <w:kinsoku w:val="0"/>
              <w:overflowPunct w:val="0"/>
              <w:autoSpaceDE w:val="0"/>
              <w:autoSpaceDN w:val="0"/>
              <w:adjustRightInd w:val="0"/>
              <w:spacing w:before="9" w:after="0" w:line="285" w:lineRule="exact"/>
              <w:ind w:right="54"/>
              <w:jc w:val="both"/>
              <w:rPr>
                <w:rFonts w:ascii="Times New Roman" w:eastAsiaTheme="minorHAnsi" w:hAnsi="Times New Roman" w:cs="Times New Roman"/>
                <w:color w:val="231F20"/>
                <w:spacing w:val="-2"/>
                <w:sz w:val="24"/>
                <w:szCs w:val="24"/>
                <w14:ligatures w14:val="standardContextual"/>
              </w:rPr>
            </w:pPr>
            <w:r w:rsidRPr="00D03FD3">
              <w:rPr>
                <w:rFonts w:ascii="Times New Roman" w:eastAsiaTheme="minorHAnsi" w:hAnsi="Times New Roman" w:cs="Times New Roman"/>
                <w:color w:val="231F20"/>
                <w:spacing w:val="-2"/>
                <w:sz w:val="24"/>
                <w:szCs w:val="24"/>
                <w14:ligatures w14:val="standardContextual"/>
              </w:rPr>
              <w:t>15,366</w:t>
            </w:r>
          </w:p>
        </w:tc>
      </w:tr>
      <w:tr w:rsidR="00D03FD3" w:rsidRPr="00D03FD3" w14:paraId="61E6FFE7" w14:textId="77777777">
        <w:tblPrEx>
          <w:tblCellMar>
            <w:top w:w="0" w:type="dxa"/>
            <w:left w:w="0" w:type="dxa"/>
            <w:bottom w:w="0" w:type="dxa"/>
            <w:right w:w="0" w:type="dxa"/>
          </w:tblCellMar>
        </w:tblPrEx>
        <w:trPr>
          <w:trHeight w:val="314"/>
        </w:trPr>
        <w:tc>
          <w:tcPr>
            <w:tcW w:w="4650" w:type="dxa"/>
            <w:tcBorders>
              <w:top w:val="none" w:sz="6" w:space="0" w:color="auto"/>
              <w:left w:val="none" w:sz="6" w:space="0" w:color="auto"/>
              <w:bottom w:val="none" w:sz="6" w:space="0" w:color="auto"/>
              <w:right w:val="none" w:sz="6" w:space="0" w:color="auto"/>
            </w:tcBorders>
          </w:tcPr>
          <w:p w14:paraId="093F2DA0" w14:textId="77777777" w:rsidR="00D03FD3" w:rsidRPr="00D03FD3" w:rsidRDefault="00D03FD3" w:rsidP="00BD0CD6">
            <w:pPr>
              <w:kinsoku w:val="0"/>
              <w:overflowPunct w:val="0"/>
              <w:autoSpaceDE w:val="0"/>
              <w:autoSpaceDN w:val="0"/>
              <w:adjustRightInd w:val="0"/>
              <w:spacing w:before="8" w:after="0" w:line="285" w:lineRule="exact"/>
              <w:ind w:left="50"/>
              <w:jc w:val="both"/>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color w:val="231F20"/>
                <w:sz w:val="24"/>
                <w:szCs w:val="24"/>
                <w14:ligatures w14:val="standardContextual"/>
              </w:rPr>
              <w:t>Village Apartment - 2 bed</w:t>
            </w:r>
          </w:p>
        </w:tc>
        <w:tc>
          <w:tcPr>
            <w:tcW w:w="2645" w:type="dxa"/>
            <w:tcBorders>
              <w:top w:val="none" w:sz="6" w:space="0" w:color="auto"/>
              <w:left w:val="none" w:sz="6" w:space="0" w:color="auto"/>
              <w:bottom w:val="none" w:sz="6" w:space="0" w:color="auto"/>
              <w:right w:val="none" w:sz="6" w:space="0" w:color="auto"/>
            </w:tcBorders>
          </w:tcPr>
          <w:p w14:paraId="57C5FF7B" w14:textId="77777777" w:rsidR="00D03FD3" w:rsidRPr="00D03FD3" w:rsidRDefault="00D03FD3" w:rsidP="00BD0CD6">
            <w:pPr>
              <w:kinsoku w:val="0"/>
              <w:overflowPunct w:val="0"/>
              <w:autoSpaceDE w:val="0"/>
              <w:autoSpaceDN w:val="0"/>
              <w:adjustRightInd w:val="0"/>
              <w:spacing w:before="8" w:after="0" w:line="285" w:lineRule="exact"/>
              <w:ind w:right="54"/>
              <w:jc w:val="both"/>
              <w:rPr>
                <w:rFonts w:ascii="Times New Roman" w:eastAsiaTheme="minorHAnsi" w:hAnsi="Times New Roman" w:cs="Times New Roman"/>
                <w:color w:val="231F20"/>
                <w:spacing w:val="-2"/>
                <w:sz w:val="24"/>
                <w:szCs w:val="24"/>
                <w14:ligatures w14:val="standardContextual"/>
              </w:rPr>
            </w:pPr>
            <w:r w:rsidRPr="00D03FD3">
              <w:rPr>
                <w:rFonts w:ascii="Times New Roman" w:eastAsiaTheme="minorHAnsi" w:hAnsi="Times New Roman" w:cs="Times New Roman"/>
                <w:color w:val="231F20"/>
                <w:spacing w:val="-2"/>
                <w:sz w:val="24"/>
                <w:szCs w:val="24"/>
                <w14:ligatures w14:val="standardContextual"/>
              </w:rPr>
              <w:t>13,038</w:t>
            </w:r>
          </w:p>
        </w:tc>
      </w:tr>
      <w:tr w:rsidR="00D03FD3" w:rsidRPr="00D03FD3" w14:paraId="1037BC73" w14:textId="77777777">
        <w:tblPrEx>
          <w:tblCellMar>
            <w:top w:w="0" w:type="dxa"/>
            <w:left w:w="0" w:type="dxa"/>
            <w:bottom w:w="0" w:type="dxa"/>
            <w:right w:w="0" w:type="dxa"/>
          </w:tblCellMar>
        </w:tblPrEx>
        <w:trPr>
          <w:trHeight w:val="296"/>
        </w:trPr>
        <w:tc>
          <w:tcPr>
            <w:tcW w:w="4650" w:type="dxa"/>
            <w:tcBorders>
              <w:top w:val="none" w:sz="6" w:space="0" w:color="auto"/>
              <w:left w:val="none" w:sz="6" w:space="0" w:color="auto"/>
              <w:bottom w:val="none" w:sz="6" w:space="0" w:color="auto"/>
              <w:right w:val="none" w:sz="6" w:space="0" w:color="auto"/>
            </w:tcBorders>
          </w:tcPr>
          <w:p w14:paraId="75F4222C" w14:textId="77777777" w:rsidR="00D03FD3" w:rsidRPr="00D03FD3" w:rsidRDefault="00D03FD3" w:rsidP="00BD0CD6">
            <w:pPr>
              <w:kinsoku w:val="0"/>
              <w:overflowPunct w:val="0"/>
              <w:autoSpaceDE w:val="0"/>
              <w:autoSpaceDN w:val="0"/>
              <w:adjustRightInd w:val="0"/>
              <w:spacing w:before="9" w:after="0" w:line="267" w:lineRule="exact"/>
              <w:ind w:left="50"/>
              <w:jc w:val="both"/>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color w:val="231F20"/>
                <w:sz w:val="24"/>
                <w:szCs w:val="24"/>
                <w14:ligatures w14:val="standardContextual"/>
              </w:rPr>
              <w:t>Village Apartment - 4 bed</w:t>
            </w:r>
          </w:p>
        </w:tc>
        <w:tc>
          <w:tcPr>
            <w:tcW w:w="2645" w:type="dxa"/>
            <w:tcBorders>
              <w:top w:val="none" w:sz="6" w:space="0" w:color="auto"/>
              <w:left w:val="none" w:sz="6" w:space="0" w:color="auto"/>
              <w:bottom w:val="none" w:sz="6" w:space="0" w:color="auto"/>
              <w:right w:val="none" w:sz="6" w:space="0" w:color="auto"/>
            </w:tcBorders>
          </w:tcPr>
          <w:p w14:paraId="31CFE959" w14:textId="77777777" w:rsidR="00D03FD3" w:rsidRPr="00D03FD3" w:rsidRDefault="00D03FD3" w:rsidP="00BD0CD6">
            <w:pPr>
              <w:kinsoku w:val="0"/>
              <w:overflowPunct w:val="0"/>
              <w:autoSpaceDE w:val="0"/>
              <w:autoSpaceDN w:val="0"/>
              <w:adjustRightInd w:val="0"/>
              <w:spacing w:before="9" w:after="0" w:line="267" w:lineRule="exact"/>
              <w:ind w:right="54"/>
              <w:jc w:val="both"/>
              <w:rPr>
                <w:rFonts w:ascii="Times New Roman" w:eastAsiaTheme="minorHAnsi" w:hAnsi="Times New Roman" w:cs="Times New Roman"/>
                <w:color w:val="231F20"/>
                <w:spacing w:val="-2"/>
                <w:sz w:val="24"/>
                <w:szCs w:val="24"/>
                <w14:ligatures w14:val="standardContextual"/>
              </w:rPr>
            </w:pPr>
            <w:r w:rsidRPr="00D03FD3">
              <w:rPr>
                <w:rFonts w:ascii="Times New Roman" w:eastAsiaTheme="minorHAnsi" w:hAnsi="Times New Roman" w:cs="Times New Roman"/>
                <w:color w:val="231F20"/>
                <w:spacing w:val="-2"/>
                <w:sz w:val="24"/>
                <w:szCs w:val="24"/>
                <w14:ligatures w14:val="standardContextual"/>
              </w:rPr>
              <w:t>10,343</w:t>
            </w:r>
          </w:p>
        </w:tc>
      </w:tr>
    </w:tbl>
    <w:p w14:paraId="45453555" w14:textId="77777777" w:rsidR="00D03FD3" w:rsidRPr="00D03FD3" w:rsidRDefault="00D03FD3" w:rsidP="00BD0CD6">
      <w:pPr>
        <w:kinsoku w:val="0"/>
        <w:overflowPunct w:val="0"/>
        <w:autoSpaceDE w:val="0"/>
        <w:autoSpaceDN w:val="0"/>
        <w:adjustRightInd w:val="0"/>
        <w:spacing w:before="53" w:after="0" w:line="240" w:lineRule="auto"/>
        <w:jc w:val="both"/>
        <w:rPr>
          <w:rFonts w:ascii="Times New Roman" w:eastAsiaTheme="minorHAnsi" w:hAnsi="Times New Roman" w:cs="Times New Roman"/>
          <w:b/>
          <w:bCs/>
          <w:sz w:val="24"/>
          <w:szCs w:val="24"/>
          <w14:ligatures w14:val="standardContextual"/>
        </w:rPr>
      </w:pPr>
    </w:p>
    <w:p w14:paraId="0B1BE881" w14:textId="77777777" w:rsidR="00D03FD3" w:rsidRPr="00D03FD3" w:rsidRDefault="00D03FD3" w:rsidP="00BD0CD6">
      <w:pPr>
        <w:kinsoku w:val="0"/>
        <w:overflowPunct w:val="0"/>
        <w:autoSpaceDE w:val="0"/>
        <w:autoSpaceDN w:val="0"/>
        <w:adjustRightInd w:val="0"/>
        <w:spacing w:after="36" w:line="240" w:lineRule="auto"/>
        <w:ind w:left="139"/>
        <w:jc w:val="both"/>
        <w:rPr>
          <w:rFonts w:ascii="Times New Roman" w:eastAsiaTheme="minorHAnsi" w:hAnsi="Times New Roman" w:cs="Times New Roman"/>
          <w:b/>
          <w:bCs/>
          <w:color w:val="231F20"/>
          <w:sz w:val="24"/>
          <w:szCs w:val="24"/>
          <w14:ligatures w14:val="standardContextual"/>
        </w:rPr>
      </w:pPr>
      <w:r w:rsidRPr="00D03FD3">
        <w:rPr>
          <w:rFonts w:ascii="Times New Roman" w:eastAsiaTheme="minorHAnsi" w:hAnsi="Times New Roman" w:cs="Times New Roman"/>
          <w:b/>
          <w:bCs/>
          <w:color w:val="231F20"/>
          <w:sz w:val="24"/>
          <w:szCs w:val="24"/>
          <w14:ligatures w14:val="standardContextual"/>
        </w:rPr>
        <w:t>On-Campus Meal Plans - Resident Students</w:t>
      </w:r>
    </w:p>
    <w:tbl>
      <w:tblPr>
        <w:tblW w:w="0" w:type="auto"/>
        <w:tblInd w:w="1368" w:type="dxa"/>
        <w:tblLayout w:type="fixed"/>
        <w:tblCellMar>
          <w:left w:w="0" w:type="dxa"/>
          <w:right w:w="0" w:type="dxa"/>
        </w:tblCellMar>
        <w:tblLook w:val="0000" w:firstRow="0" w:lastRow="0" w:firstColumn="0" w:lastColumn="0" w:noHBand="0" w:noVBand="0"/>
      </w:tblPr>
      <w:tblGrid>
        <w:gridCol w:w="4417"/>
        <w:gridCol w:w="2879"/>
      </w:tblGrid>
      <w:tr w:rsidR="00D03FD3" w:rsidRPr="00D03FD3" w14:paraId="1DAE5F9E" w14:textId="77777777">
        <w:tblPrEx>
          <w:tblCellMar>
            <w:top w:w="0" w:type="dxa"/>
            <w:left w:w="0" w:type="dxa"/>
            <w:bottom w:w="0" w:type="dxa"/>
            <w:right w:w="0" w:type="dxa"/>
          </w:tblCellMar>
        </w:tblPrEx>
        <w:trPr>
          <w:trHeight w:val="295"/>
        </w:trPr>
        <w:tc>
          <w:tcPr>
            <w:tcW w:w="4417" w:type="dxa"/>
            <w:tcBorders>
              <w:top w:val="none" w:sz="6" w:space="0" w:color="auto"/>
              <w:left w:val="none" w:sz="6" w:space="0" w:color="auto"/>
              <w:bottom w:val="none" w:sz="6" w:space="0" w:color="auto"/>
              <w:right w:val="none" w:sz="6" w:space="0" w:color="auto"/>
            </w:tcBorders>
          </w:tcPr>
          <w:p w14:paraId="48B3628C" w14:textId="77777777" w:rsidR="00D03FD3" w:rsidRPr="00D03FD3" w:rsidRDefault="00D03FD3" w:rsidP="00BD0CD6">
            <w:pPr>
              <w:kinsoku w:val="0"/>
              <w:overflowPunct w:val="0"/>
              <w:autoSpaceDE w:val="0"/>
              <w:autoSpaceDN w:val="0"/>
              <w:adjustRightInd w:val="0"/>
              <w:spacing w:after="0" w:line="276" w:lineRule="exact"/>
              <w:ind w:left="50"/>
              <w:jc w:val="both"/>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color w:val="231F20"/>
                <w:sz w:val="24"/>
                <w:szCs w:val="24"/>
                <w14:ligatures w14:val="standardContextual"/>
              </w:rPr>
              <w:t>All Access - Platinum</w:t>
            </w:r>
          </w:p>
        </w:tc>
        <w:tc>
          <w:tcPr>
            <w:tcW w:w="2879" w:type="dxa"/>
            <w:tcBorders>
              <w:top w:val="none" w:sz="6" w:space="0" w:color="auto"/>
              <w:left w:val="none" w:sz="6" w:space="0" w:color="auto"/>
              <w:bottom w:val="none" w:sz="6" w:space="0" w:color="auto"/>
              <w:right w:val="none" w:sz="6" w:space="0" w:color="auto"/>
            </w:tcBorders>
          </w:tcPr>
          <w:p w14:paraId="24D86BDA" w14:textId="77777777" w:rsidR="00D03FD3" w:rsidRPr="00D03FD3" w:rsidRDefault="00D03FD3" w:rsidP="00BD0CD6">
            <w:pPr>
              <w:kinsoku w:val="0"/>
              <w:overflowPunct w:val="0"/>
              <w:autoSpaceDE w:val="0"/>
              <w:autoSpaceDN w:val="0"/>
              <w:adjustRightInd w:val="0"/>
              <w:spacing w:after="0" w:line="276" w:lineRule="exact"/>
              <w:ind w:right="48"/>
              <w:jc w:val="both"/>
              <w:rPr>
                <w:rFonts w:ascii="Times New Roman" w:eastAsiaTheme="minorHAnsi" w:hAnsi="Times New Roman" w:cs="Times New Roman"/>
                <w:color w:val="231F20"/>
                <w:spacing w:val="-2"/>
                <w:sz w:val="24"/>
                <w:szCs w:val="24"/>
                <w14:ligatures w14:val="standardContextual"/>
              </w:rPr>
            </w:pPr>
            <w:r w:rsidRPr="00D03FD3">
              <w:rPr>
                <w:rFonts w:ascii="Times New Roman" w:eastAsiaTheme="minorHAnsi" w:hAnsi="Times New Roman" w:cs="Times New Roman"/>
                <w:color w:val="231F20"/>
                <w:spacing w:val="-2"/>
                <w:sz w:val="24"/>
                <w:szCs w:val="24"/>
                <w14:ligatures w14:val="standardContextual"/>
              </w:rPr>
              <w:t>$6,838</w:t>
            </w:r>
          </w:p>
        </w:tc>
      </w:tr>
      <w:tr w:rsidR="00D03FD3" w:rsidRPr="00D03FD3" w14:paraId="4590BBD0" w14:textId="77777777">
        <w:tblPrEx>
          <w:tblCellMar>
            <w:top w:w="0" w:type="dxa"/>
            <w:left w:w="0" w:type="dxa"/>
            <w:bottom w:w="0" w:type="dxa"/>
            <w:right w:w="0" w:type="dxa"/>
          </w:tblCellMar>
        </w:tblPrEx>
        <w:trPr>
          <w:trHeight w:val="314"/>
        </w:trPr>
        <w:tc>
          <w:tcPr>
            <w:tcW w:w="4417" w:type="dxa"/>
            <w:tcBorders>
              <w:top w:val="none" w:sz="6" w:space="0" w:color="auto"/>
              <w:left w:val="none" w:sz="6" w:space="0" w:color="auto"/>
              <w:bottom w:val="none" w:sz="6" w:space="0" w:color="auto"/>
              <w:right w:val="none" w:sz="6" w:space="0" w:color="auto"/>
            </w:tcBorders>
          </w:tcPr>
          <w:p w14:paraId="4596E692" w14:textId="77777777" w:rsidR="00D03FD3" w:rsidRPr="00D03FD3" w:rsidRDefault="00D03FD3" w:rsidP="00BD0CD6">
            <w:pPr>
              <w:kinsoku w:val="0"/>
              <w:overflowPunct w:val="0"/>
              <w:autoSpaceDE w:val="0"/>
              <w:autoSpaceDN w:val="0"/>
              <w:adjustRightInd w:val="0"/>
              <w:spacing w:before="8" w:after="0" w:line="285" w:lineRule="exact"/>
              <w:ind w:left="50"/>
              <w:jc w:val="both"/>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color w:val="231F20"/>
                <w:sz w:val="24"/>
                <w:szCs w:val="24"/>
                <w14:ligatures w14:val="standardContextual"/>
              </w:rPr>
              <w:t>All Access - Gold</w:t>
            </w:r>
          </w:p>
        </w:tc>
        <w:tc>
          <w:tcPr>
            <w:tcW w:w="2879" w:type="dxa"/>
            <w:tcBorders>
              <w:top w:val="none" w:sz="6" w:space="0" w:color="auto"/>
              <w:left w:val="none" w:sz="6" w:space="0" w:color="auto"/>
              <w:bottom w:val="none" w:sz="6" w:space="0" w:color="auto"/>
              <w:right w:val="none" w:sz="6" w:space="0" w:color="auto"/>
            </w:tcBorders>
          </w:tcPr>
          <w:p w14:paraId="49185564" w14:textId="77777777" w:rsidR="00D03FD3" w:rsidRPr="00D03FD3" w:rsidRDefault="00D03FD3" w:rsidP="00BD0CD6">
            <w:pPr>
              <w:kinsoku w:val="0"/>
              <w:overflowPunct w:val="0"/>
              <w:autoSpaceDE w:val="0"/>
              <w:autoSpaceDN w:val="0"/>
              <w:adjustRightInd w:val="0"/>
              <w:spacing w:before="8" w:after="0" w:line="285" w:lineRule="exact"/>
              <w:ind w:right="48"/>
              <w:jc w:val="both"/>
              <w:rPr>
                <w:rFonts w:ascii="Times New Roman" w:eastAsiaTheme="minorHAnsi" w:hAnsi="Times New Roman" w:cs="Times New Roman"/>
                <w:color w:val="231F20"/>
                <w:spacing w:val="-4"/>
                <w:sz w:val="24"/>
                <w:szCs w:val="24"/>
                <w14:ligatures w14:val="standardContextual"/>
              </w:rPr>
            </w:pPr>
            <w:r w:rsidRPr="00D03FD3">
              <w:rPr>
                <w:rFonts w:ascii="Times New Roman" w:eastAsiaTheme="minorHAnsi" w:hAnsi="Times New Roman" w:cs="Times New Roman"/>
                <w:color w:val="231F20"/>
                <w:spacing w:val="-4"/>
                <w:sz w:val="24"/>
                <w:szCs w:val="24"/>
                <w14:ligatures w14:val="standardContextual"/>
              </w:rPr>
              <w:t>6,616</w:t>
            </w:r>
          </w:p>
        </w:tc>
      </w:tr>
      <w:tr w:rsidR="00D03FD3" w:rsidRPr="00D03FD3" w14:paraId="0A06D404" w14:textId="77777777">
        <w:tblPrEx>
          <w:tblCellMar>
            <w:top w:w="0" w:type="dxa"/>
            <w:left w:w="0" w:type="dxa"/>
            <w:bottom w:w="0" w:type="dxa"/>
            <w:right w:w="0" w:type="dxa"/>
          </w:tblCellMar>
        </w:tblPrEx>
        <w:trPr>
          <w:trHeight w:val="314"/>
        </w:trPr>
        <w:tc>
          <w:tcPr>
            <w:tcW w:w="4417" w:type="dxa"/>
            <w:tcBorders>
              <w:top w:val="none" w:sz="6" w:space="0" w:color="auto"/>
              <w:left w:val="none" w:sz="6" w:space="0" w:color="auto"/>
              <w:bottom w:val="none" w:sz="6" w:space="0" w:color="auto"/>
              <w:right w:val="none" w:sz="6" w:space="0" w:color="auto"/>
            </w:tcBorders>
          </w:tcPr>
          <w:p w14:paraId="5C81F646" w14:textId="77777777" w:rsidR="00D03FD3" w:rsidRPr="00D03FD3" w:rsidRDefault="00D03FD3" w:rsidP="00BD0CD6">
            <w:pPr>
              <w:kinsoku w:val="0"/>
              <w:overflowPunct w:val="0"/>
              <w:autoSpaceDE w:val="0"/>
              <w:autoSpaceDN w:val="0"/>
              <w:adjustRightInd w:val="0"/>
              <w:spacing w:before="9" w:after="0" w:line="285" w:lineRule="exact"/>
              <w:ind w:left="50"/>
              <w:jc w:val="both"/>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color w:val="231F20"/>
                <w:sz w:val="24"/>
                <w:szCs w:val="24"/>
                <w14:ligatures w14:val="standardContextual"/>
              </w:rPr>
              <w:t>All Access - Silver</w:t>
            </w:r>
          </w:p>
        </w:tc>
        <w:tc>
          <w:tcPr>
            <w:tcW w:w="2879" w:type="dxa"/>
            <w:tcBorders>
              <w:top w:val="none" w:sz="6" w:space="0" w:color="auto"/>
              <w:left w:val="none" w:sz="6" w:space="0" w:color="auto"/>
              <w:bottom w:val="none" w:sz="6" w:space="0" w:color="auto"/>
              <w:right w:val="none" w:sz="6" w:space="0" w:color="auto"/>
            </w:tcBorders>
          </w:tcPr>
          <w:p w14:paraId="00D1C1DC" w14:textId="77777777" w:rsidR="00D03FD3" w:rsidRPr="00D03FD3" w:rsidRDefault="00D03FD3" w:rsidP="00BD0CD6">
            <w:pPr>
              <w:kinsoku w:val="0"/>
              <w:overflowPunct w:val="0"/>
              <w:autoSpaceDE w:val="0"/>
              <w:autoSpaceDN w:val="0"/>
              <w:adjustRightInd w:val="0"/>
              <w:spacing w:before="9" w:after="0" w:line="285" w:lineRule="exact"/>
              <w:ind w:right="48"/>
              <w:jc w:val="both"/>
              <w:rPr>
                <w:rFonts w:ascii="Times New Roman" w:eastAsiaTheme="minorHAnsi" w:hAnsi="Times New Roman" w:cs="Times New Roman"/>
                <w:color w:val="231F20"/>
                <w:spacing w:val="-4"/>
                <w:sz w:val="24"/>
                <w:szCs w:val="24"/>
                <w14:ligatures w14:val="standardContextual"/>
              </w:rPr>
            </w:pPr>
            <w:r w:rsidRPr="00D03FD3">
              <w:rPr>
                <w:rFonts w:ascii="Times New Roman" w:eastAsiaTheme="minorHAnsi" w:hAnsi="Times New Roman" w:cs="Times New Roman"/>
                <w:color w:val="231F20"/>
                <w:spacing w:val="-4"/>
                <w:sz w:val="24"/>
                <w:szCs w:val="24"/>
                <w14:ligatures w14:val="standardContextual"/>
              </w:rPr>
              <w:t>6,394</w:t>
            </w:r>
          </w:p>
        </w:tc>
      </w:tr>
      <w:tr w:rsidR="00D03FD3" w:rsidRPr="00D03FD3" w14:paraId="49DEA122" w14:textId="77777777">
        <w:tblPrEx>
          <w:tblCellMar>
            <w:top w:w="0" w:type="dxa"/>
            <w:left w:w="0" w:type="dxa"/>
            <w:bottom w:w="0" w:type="dxa"/>
            <w:right w:w="0" w:type="dxa"/>
          </w:tblCellMar>
        </w:tblPrEx>
        <w:trPr>
          <w:trHeight w:val="314"/>
        </w:trPr>
        <w:tc>
          <w:tcPr>
            <w:tcW w:w="4417" w:type="dxa"/>
            <w:tcBorders>
              <w:top w:val="none" w:sz="6" w:space="0" w:color="auto"/>
              <w:left w:val="none" w:sz="6" w:space="0" w:color="auto"/>
              <w:bottom w:val="none" w:sz="6" w:space="0" w:color="auto"/>
              <w:right w:val="none" w:sz="6" w:space="0" w:color="auto"/>
            </w:tcBorders>
          </w:tcPr>
          <w:p w14:paraId="43004EAF" w14:textId="77777777" w:rsidR="00D03FD3" w:rsidRPr="00D03FD3" w:rsidRDefault="00D03FD3" w:rsidP="00BD0CD6">
            <w:pPr>
              <w:kinsoku w:val="0"/>
              <w:overflowPunct w:val="0"/>
              <w:autoSpaceDE w:val="0"/>
              <w:autoSpaceDN w:val="0"/>
              <w:adjustRightInd w:val="0"/>
              <w:spacing w:before="8" w:after="0" w:line="285" w:lineRule="exact"/>
              <w:ind w:left="50"/>
              <w:jc w:val="both"/>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color w:val="231F20"/>
                <w:sz w:val="24"/>
                <w:szCs w:val="24"/>
                <w14:ligatures w14:val="standardContextual"/>
              </w:rPr>
              <w:t>Weekly 10 - Platinum</w:t>
            </w:r>
          </w:p>
        </w:tc>
        <w:tc>
          <w:tcPr>
            <w:tcW w:w="2879" w:type="dxa"/>
            <w:tcBorders>
              <w:top w:val="none" w:sz="6" w:space="0" w:color="auto"/>
              <w:left w:val="none" w:sz="6" w:space="0" w:color="auto"/>
              <w:bottom w:val="none" w:sz="6" w:space="0" w:color="auto"/>
              <w:right w:val="none" w:sz="6" w:space="0" w:color="auto"/>
            </w:tcBorders>
          </w:tcPr>
          <w:p w14:paraId="7DD75B83" w14:textId="77777777" w:rsidR="00D03FD3" w:rsidRPr="00D03FD3" w:rsidRDefault="00D03FD3" w:rsidP="00BD0CD6">
            <w:pPr>
              <w:kinsoku w:val="0"/>
              <w:overflowPunct w:val="0"/>
              <w:autoSpaceDE w:val="0"/>
              <w:autoSpaceDN w:val="0"/>
              <w:adjustRightInd w:val="0"/>
              <w:spacing w:before="8" w:after="0" w:line="285" w:lineRule="exact"/>
              <w:ind w:right="49"/>
              <w:jc w:val="both"/>
              <w:rPr>
                <w:rFonts w:ascii="Times New Roman" w:eastAsiaTheme="minorHAnsi" w:hAnsi="Times New Roman" w:cs="Times New Roman"/>
                <w:color w:val="231F20"/>
                <w:spacing w:val="-4"/>
                <w:sz w:val="24"/>
                <w:szCs w:val="24"/>
                <w14:ligatures w14:val="standardContextual"/>
              </w:rPr>
            </w:pPr>
            <w:r w:rsidRPr="00D03FD3">
              <w:rPr>
                <w:rFonts w:ascii="Times New Roman" w:eastAsiaTheme="minorHAnsi" w:hAnsi="Times New Roman" w:cs="Times New Roman"/>
                <w:color w:val="231F20"/>
                <w:spacing w:val="-4"/>
                <w:sz w:val="24"/>
                <w:szCs w:val="24"/>
                <w14:ligatures w14:val="standardContextual"/>
              </w:rPr>
              <w:t>6,420</w:t>
            </w:r>
          </w:p>
        </w:tc>
      </w:tr>
      <w:tr w:rsidR="00D03FD3" w:rsidRPr="00D03FD3" w14:paraId="2835A11F" w14:textId="77777777">
        <w:tblPrEx>
          <w:tblCellMar>
            <w:top w:w="0" w:type="dxa"/>
            <w:left w:w="0" w:type="dxa"/>
            <w:bottom w:w="0" w:type="dxa"/>
            <w:right w:w="0" w:type="dxa"/>
          </w:tblCellMar>
        </w:tblPrEx>
        <w:trPr>
          <w:trHeight w:val="314"/>
        </w:trPr>
        <w:tc>
          <w:tcPr>
            <w:tcW w:w="4417" w:type="dxa"/>
            <w:tcBorders>
              <w:top w:val="none" w:sz="6" w:space="0" w:color="auto"/>
              <w:left w:val="none" w:sz="6" w:space="0" w:color="auto"/>
              <w:bottom w:val="none" w:sz="6" w:space="0" w:color="auto"/>
              <w:right w:val="none" w:sz="6" w:space="0" w:color="auto"/>
            </w:tcBorders>
          </w:tcPr>
          <w:p w14:paraId="7CD86898" w14:textId="77777777" w:rsidR="00D03FD3" w:rsidRPr="00D03FD3" w:rsidRDefault="00D03FD3" w:rsidP="00BD0CD6">
            <w:pPr>
              <w:kinsoku w:val="0"/>
              <w:overflowPunct w:val="0"/>
              <w:autoSpaceDE w:val="0"/>
              <w:autoSpaceDN w:val="0"/>
              <w:adjustRightInd w:val="0"/>
              <w:spacing w:before="9" w:after="0" w:line="285" w:lineRule="exact"/>
              <w:ind w:left="50"/>
              <w:jc w:val="both"/>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color w:val="231F20"/>
                <w:sz w:val="24"/>
                <w:szCs w:val="24"/>
                <w14:ligatures w14:val="standardContextual"/>
              </w:rPr>
              <w:t>Weekly 10 - Gold</w:t>
            </w:r>
          </w:p>
        </w:tc>
        <w:tc>
          <w:tcPr>
            <w:tcW w:w="2879" w:type="dxa"/>
            <w:tcBorders>
              <w:top w:val="none" w:sz="6" w:space="0" w:color="auto"/>
              <w:left w:val="none" w:sz="6" w:space="0" w:color="auto"/>
              <w:bottom w:val="none" w:sz="6" w:space="0" w:color="auto"/>
              <w:right w:val="none" w:sz="6" w:space="0" w:color="auto"/>
            </w:tcBorders>
          </w:tcPr>
          <w:p w14:paraId="153187DB" w14:textId="77777777" w:rsidR="00D03FD3" w:rsidRPr="00D03FD3" w:rsidRDefault="00D03FD3" w:rsidP="00BD0CD6">
            <w:pPr>
              <w:kinsoku w:val="0"/>
              <w:overflowPunct w:val="0"/>
              <w:autoSpaceDE w:val="0"/>
              <w:autoSpaceDN w:val="0"/>
              <w:adjustRightInd w:val="0"/>
              <w:spacing w:before="9" w:after="0" w:line="285" w:lineRule="exact"/>
              <w:ind w:right="48"/>
              <w:jc w:val="both"/>
              <w:rPr>
                <w:rFonts w:ascii="Times New Roman" w:eastAsiaTheme="minorHAnsi" w:hAnsi="Times New Roman" w:cs="Times New Roman"/>
                <w:color w:val="231F20"/>
                <w:spacing w:val="-4"/>
                <w:sz w:val="24"/>
                <w:szCs w:val="24"/>
                <w14:ligatures w14:val="standardContextual"/>
              </w:rPr>
            </w:pPr>
            <w:r w:rsidRPr="00D03FD3">
              <w:rPr>
                <w:rFonts w:ascii="Times New Roman" w:eastAsiaTheme="minorHAnsi" w:hAnsi="Times New Roman" w:cs="Times New Roman"/>
                <w:color w:val="231F20"/>
                <w:spacing w:val="-4"/>
                <w:sz w:val="24"/>
                <w:szCs w:val="24"/>
                <w14:ligatures w14:val="standardContextual"/>
              </w:rPr>
              <w:t>6,198</w:t>
            </w:r>
          </w:p>
        </w:tc>
      </w:tr>
      <w:tr w:rsidR="00D03FD3" w:rsidRPr="00D03FD3" w14:paraId="0B228203" w14:textId="77777777">
        <w:tblPrEx>
          <w:tblCellMar>
            <w:top w:w="0" w:type="dxa"/>
            <w:left w:w="0" w:type="dxa"/>
            <w:bottom w:w="0" w:type="dxa"/>
            <w:right w:w="0" w:type="dxa"/>
          </w:tblCellMar>
        </w:tblPrEx>
        <w:trPr>
          <w:trHeight w:val="295"/>
        </w:trPr>
        <w:tc>
          <w:tcPr>
            <w:tcW w:w="4417" w:type="dxa"/>
            <w:tcBorders>
              <w:top w:val="none" w:sz="6" w:space="0" w:color="auto"/>
              <w:left w:val="none" w:sz="6" w:space="0" w:color="auto"/>
              <w:bottom w:val="none" w:sz="6" w:space="0" w:color="auto"/>
              <w:right w:val="none" w:sz="6" w:space="0" w:color="auto"/>
            </w:tcBorders>
          </w:tcPr>
          <w:p w14:paraId="2C72DD75" w14:textId="77777777" w:rsidR="00D03FD3" w:rsidRPr="00D03FD3" w:rsidRDefault="00D03FD3" w:rsidP="00BD0CD6">
            <w:pPr>
              <w:kinsoku w:val="0"/>
              <w:overflowPunct w:val="0"/>
              <w:autoSpaceDE w:val="0"/>
              <w:autoSpaceDN w:val="0"/>
              <w:adjustRightInd w:val="0"/>
              <w:spacing w:before="8" w:after="0" w:line="267" w:lineRule="exact"/>
              <w:ind w:left="50"/>
              <w:jc w:val="both"/>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color w:val="231F20"/>
                <w:sz w:val="24"/>
                <w:szCs w:val="24"/>
                <w14:ligatures w14:val="standardContextual"/>
              </w:rPr>
              <w:t>Weekly 10 - Silver</w:t>
            </w:r>
          </w:p>
        </w:tc>
        <w:tc>
          <w:tcPr>
            <w:tcW w:w="2879" w:type="dxa"/>
            <w:tcBorders>
              <w:top w:val="none" w:sz="6" w:space="0" w:color="auto"/>
              <w:left w:val="none" w:sz="6" w:space="0" w:color="auto"/>
              <w:bottom w:val="none" w:sz="6" w:space="0" w:color="auto"/>
              <w:right w:val="none" w:sz="6" w:space="0" w:color="auto"/>
            </w:tcBorders>
          </w:tcPr>
          <w:p w14:paraId="4DA69803" w14:textId="77777777" w:rsidR="00D03FD3" w:rsidRPr="00D03FD3" w:rsidRDefault="00D03FD3" w:rsidP="00BD0CD6">
            <w:pPr>
              <w:kinsoku w:val="0"/>
              <w:overflowPunct w:val="0"/>
              <w:autoSpaceDE w:val="0"/>
              <w:autoSpaceDN w:val="0"/>
              <w:adjustRightInd w:val="0"/>
              <w:spacing w:before="8" w:after="0" w:line="267" w:lineRule="exact"/>
              <w:ind w:right="48"/>
              <w:jc w:val="both"/>
              <w:rPr>
                <w:rFonts w:ascii="Times New Roman" w:eastAsiaTheme="minorHAnsi" w:hAnsi="Times New Roman" w:cs="Times New Roman"/>
                <w:color w:val="231F20"/>
                <w:spacing w:val="-4"/>
                <w:sz w:val="24"/>
                <w:szCs w:val="24"/>
                <w14:ligatures w14:val="standardContextual"/>
              </w:rPr>
            </w:pPr>
            <w:r w:rsidRPr="00D03FD3">
              <w:rPr>
                <w:rFonts w:ascii="Times New Roman" w:eastAsiaTheme="minorHAnsi" w:hAnsi="Times New Roman" w:cs="Times New Roman"/>
                <w:color w:val="231F20"/>
                <w:spacing w:val="-4"/>
                <w:sz w:val="24"/>
                <w:szCs w:val="24"/>
                <w14:ligatures w14:val="standardContextual"/>
              </w:rPr>
              <w:t>2,988</w:t>
            </w:r>
          </w:p>
        </w:tc>
      </w:tr>
    </w:tbl>
    <w:p w14:paraId="45E2552D" w14:textId="77777777" w:rsidR="00D03FD3" w:rsidRPr="00D03FD3" w:rsidRDefault="00D03FD3" w:rsidP="00BD0CD6">
      <w:pPr>
        <w:kinsoku w:val="0"/>
        <w:overflowPunct w:val="0"/>
        <w:autoSpaceDE w:val="0"/>
        <w:autoSpaceDN w:val="0"/>
        <w:adjustRightInd w:val="0"/>
        <w:spacing w:before="55" w:after="0" w:line="240" w:lineRule="auto"/>
        <w:jc w:val="both"/>
        <w:rPr>
          <w:rFonts w:ascii="Times New Roman" w:eastAsiaTheme="minorHAnsi" w:hAnsi="Times New Roman" w:cs="Times New Roman"/>
          <w:b/>
          <w:bCs/>
          <w:sz w:val="24"/>
          <w:szCs w:val="24"/>
          <w14:ligatures w14:val="standardContextual"/>
        </w:rPr>
      </w:pPr>
    </w:p>
    <w:p w14:paraId="16EA8002" w14:textId="77777777" w:rsidR="00D03FD3" w:rsidRPr="00D03FD3" w:rsidRDefault="00D03FD3" w:rsidP="00BD0CD6">
      <w:pPr>
        <w:kinsoku w:val="0"/>
        <w:overflowPunct w:val="0"/>
        <w:autoSpaceDE w:val="0"/>
        <w:autoSpaceDN w:val="0"/>
        <w:adjustRightInd w:val="0"/>
        <w:spacing w:after="0" w:line="240" w:lineRule="auto"/>
        <w:ind w:left="139"/>
        <w:jc w:val="both"/>
        <w:rPr>
          <w:rFonts w:ascii="Times New Roman" w:eastAsiaTheme="minorHAnsi" w:hAnsi="Times New Roman" w:cs="Times New Roman"/>
          <w:b/>
          <w:bCs/>
          <w:color w:val="231F20"/>
          <w:sz w:val="24"/>
          <w:szCs w:val="24"/>
          <w14:ligatures w14:val="standardContextual"/>
        </w:rPr>
      </w:pPr>
      <w:r w:rsidRPr="00D03FD3">
        <w:rPr>
          <w:rFonts w:ascii="Times New Roman" w:eastAsiaTheme="minorHAnsi" w:hAnsi="Times New Roman" w:cs="Times New Roman"/>
          <w:b/>
          <w:bCs/>
          <w:color w:val="231F20"/>
          <w:sz w:val="24"/>
          <w:szCs w:val="24"/>
          <w14:ligatures w14:val="standardContextual"/>
        </w:rPr>
        <w:t>Non-Residential Meal Plan (optional)</w:t>
      </w:r>
    </w:p>
    <w:p w14:paraId="3D3D8C57" w14:textId="77777777" w:rsidR="00D03FD3" w:rsidRPr="00D03FD3" w:rsidRDefault="00D03FD3" w:rsidP="00BD0CD6">
      <w:pPr>
        <w:kinsoku w:val="0"/>
        <w:overflowPunct w:val="0"/>
        <w:autoSpaceDE w:val="0"/>
        <w:autoSpaceDN w:val="0"/>
        <w:adjustRightInd w:val="0"/>
        <w:spacing w:before="27" w:after="0" w:line="240" w:lineRule="auto"/>
        <w:ind w:left="257"/>
        <w:jc w:val="both"/>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color w:val="231F20"/>
          <w:sz w:val="24"/>
          <w:szCs w:val="24"/>
          <w14:ligatures w14:val="standardContextual"/>
        </w:rPr>
        <w:t>Block</w:t>
      </w:r>
      <w:r w:rsidRPr="00D03FD3">
        <w:rPr>
          <w:rFonts w:ascii="Times New Roman" w:eastAsiaTheme="minorHAnsi" w:hAnsi="Times New Roman" w:cs="Times New Roman"/>
          <w:color w:val="231F20"/>
          <w:spacing w:val="-9"/>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80</w:t>
      </w:r>
      <w:r w:rsidRPr="00D03FD3">
        <w:rPr>
          <w:rFonts w:ascii="Times New Roman" w:eastAsiaTheme="minorHAnsi" w:hAnsi="Times New Roman" w:cs="Times New Roman"/>
          <w:color w:val="231F20"/>
          <w:spacing w:val="80"/>
          <w:w w:val="150"/>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$3,416</w:t>
      </w:r>
    </w:p>
    <w:p w14:paraId="7D3DC79C" w14:textId="77777777" w:rsidR="00D03FD3" w:rsidRPr="00D03FD3" w:rsidRDefault="00D03FD3" w:rsidP="00BD0CD6">
      <w:pPr>
        <w:kinsoku w:val="0"/>
        <w:overflowPunct w:val="0"/>
        <w:autoSpaceDE w:val="0"/>
        <w:autoSpaceDN w:val="0"/>
        <w:adjustRightInd w:val="0"/>
        <w:spacing w:before="26" w:after="0" w:line="240" w:lineRule="auto"/>
        <w:ind w:left="257"/>
        <w:jc w:val="both"/>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color w:val="231F20"/>
          <w:sz w:val="24"/>
          <w:szCs w:val="24"/>
          <w14:ligatures w14:val="standardContextual"/>
        </w:rPr>
        <w:t>Block</w:t>
      </w:r>
      <w:r w:rsidRPr="00D03FD3">
        <w:rPr>
          <w:rFonts w:ascii="Times New Roman" w:eastAsiaTheme="minorHAnsi" w:hAnsi="Times New Roman" w:cs="Times New Roman"/>
          <w:color w:val="231F20"/>
          <w:spacing w:val="-10"/>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50</w:t>
      </w:r>
      <w:r w:rsidRPr="00D03FD3">
        <w:rPr>
          <w:rFonts w:ascii="Times New Roman" w:eastAsiaTheme="minorHAnsi" w:hAnsi="Times New Roman" w:cs="Times New Roman"/>
          <w:color w:val="231F20"/>
          <w:spacing w:val="80"/>
          <w:w w:val="150"/>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2,296</w:t>
      </w:r>
    </w:p>
    <w:p w14:paraId="461F9BFD" w14:textId="77777777" w:rsidR="00D03FD3" w:rsidRPr="00D03FD3" w:rsidRDefault="00D03FD3" w:rsidP="00BD0CD6">
      <w:pPr>
        <w:kinsoku w:val="0"/>
        <w:overflowPunct w:val="0"/>
        <w:autoSpaceDE w:val="0"/>
        <w:autoSpaceDN w:val="0"/>
        <w:adjustRightInd w:val="0"/>
        <w:spacing w:before="27" w:after="0" w:line="240" w:lineRule="auto"/>
        <w:ind w:left="257"/>
        <w:jc w:val="both"/>
        <w:rPr>
          <w:rFonts w:ascii="Times New Roman" w:eastAsiaTheme="minorHAnsi" w:hAnsi="Times New Roman" w:cs="Times New Roman"/>
          <w:color w:val="231F20"/>
          <w:sz w:val="24"/>
          <w:szCs w:val="24"/>
          <w14:ligatures w14:val="standardContextual"/>
        </w:rPr>
      </w:pPr>
      <w:r w:rsidRPr="00D03FD3">
        <w:rPr>
          <w:rFonts w:ascii="Times New Roman" w:eastAsiaTheme="minorHAnsi" w:hAnsi="Times New Roman" w:cs="Times New Roman"/>
          <w:color w:val="231F20"/>
          <w:sz w:val="24"/>
          <w:szCs w:val="24"/>
          <w14:ligatures w14:val="standardContextual"/>
        </w:rPr>
        <w:t>Commuter</w:t>
      </w:r>
      <w:r w:rsidRPr="00D03FD3">
        <w:rPr>
          <w:rFonts w:ascii="Times New Roman" w:eastAsiaTheme="minorHAnsi" w:hAnsi="Times New Roman" w:cs="Times New Roman"/>
          <w:color w:val="231F20"/>
          <w:spacing w:val="-8"/>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10</w:t>
      </w:r>
      <w:r w:rsidRPr="00D03FD3">
        <w:rPr>
          <w:rFonts w:ascii="Times New Roman" w:eastAsiaTheme="minorHAnsi" w:hAnsi="Times New Roman" w:cs="Times New Roman"/>
          <w:color w:val="231F20"/>
          <w:spacing w:val="80"/>
          <w:w w:val="150"/>
          <w:sz w:val="24"/>
          <w:szCs w:val="24"/>
          <w14:ligatures w14:val="standardContextual"/>
        </w:rPr>
        <w:t xml:space="preserve">                            </w:t>
      </w:r>
      <w:r w:rsidRPr="00D03FD3">
        <w:rPr>
          <w:rFonts w:ascii="Times New Roman" w:eastAsiaTheme="minorHAnsi" w:hAnsi="Times New Roman" w:cs="Times New Roman"/>
          <w:color w:val="231F20"/>
          <w:sz w:val="24"/>
          <w:szCs w:val="24"/>
          <w14:ligatures w14:val="standardContextual"/>
        </w:rPr>
        <w:t>994</w:t>
      </w:r>
    </w:p>
    <w:p w14:paraId="45B01D8A" w14:textId="77777777" w:rsidR="00D03FD3" w:rsidRPr="00D03FD3" w:rsidRDefault="00D03FD3" w:rsidP="00BD0CD6">
      <w:pPr>
        <w:kinsoku w:val="0"/>
        <w:overflowPunct w:val="0"/>
        <w:autoSpaceDE w:val="0"/>
        <w:autoSpaceDN w:val="0"/>
        <w:adjustRightInd w:val="0"/>
        <w:spacing w:before="66" w:after="0" w:line="240" w:lineRule="auto"/>
        <w:ind w:left="40"/>
        <w:jc w:val="both"/>
        <w:rPr>
          <w:rFonts w:ascii="Times New Roman" w:eastAsiaTheme="minorHAnsi" w:hAnsi="Times New Roman" w:cs="Times New Roman"/>
          <w:b/>
          <w:bCs/>
          <w:color w:val="231F20"/>
          <w:spacing w:val="-2"/>
          <w:w w:val="105"/>
          <w:sz w:val="24"/>
          <w:szCs w:val="24"/>
          <w14:ligatures w14:val="standardContextual"/>
        </w:rPr>
      </w:pPr>
      <w:r w:rsidRPr="00D03FD3">
        <w:rPr>
          <w:rFonts w:ascii="Times New Roman" w:eastAsiaTheme="minorHAnsi" w:hAnsi="Times New Roman" w:cs="Times New Roman"/>
          <w:b/>
          <w:bCs/>
          <w:color w:val="231F20"/>
          <w:spacing w:val="-2"/>
          <w:w w:val="105"/>
          <w:sz w:val="24"/>
          <w:szCs w:val="24"/>
          <w14:ligatures w14:val="standardContextual"/>
        </w:rPr>
        <w:t>Note:</w:t>
      </w:r>
    </w:p>
    <w:p w14:paraId="106A0ECD" w14:textId="77777777" w:rsidR="00D03FD3" w:rsidRPr="00D03FD3" w:rsidRDefault="00D03FD3" w:rsidP="00BD0CD6">
      <w:pPr>
        <w:kinsoku w:val="0"/>
        <w:overflowPunct w:val="0"/>
        <w:autoSpaceDE w:val="0"/>
        <w:autoSpaceDN w:val="0"/>
        <w:adjustRightInd w:val="0"/>
        <w:spacing w:before="66" w:after="0" w:line="240" w:lineRule="auto"/>
        <w:ind w:left="40"/>
        <w:jc w:val="both"/>
        <w:rPr>
          <w:rFonts w:ascii="Times New Roman" w:eastAsiaTheme="minorHAnsi" w:hAnsi="Times New Roman" w:cs="Times New Roman"/>
          <w:color w:val="231F20"/>
          <w:w w:val="105"/>
          <w:sz w:val="24"/>
          <w:szCs w:val="24"/>
          <w14:ligatures w14:val="standardContextual"/>
        </w:rPr>
      </w:pPr>
      <w:r w:rsidRPr="00D03FD3">
        <w:rPr>
          <w:rFonts w:ascii="Times New Roman" w:eastAsiaTheme="minorHAnsi" w:hAnsi="Times New Roman" w:cs="Times New Roman"/>
          <w:color w:val="231F20"/>
          <w:w w:val="105"/>
          <w:sz w:val="24"/>
          <w:szCs w:val="24"/>
          <w14:ligatures w14:val="standardContextual"/>
        </w:rPr>
        <w:t>Rates listed</w:t>
      </w:r>
      <w:r w:rsidRPr="00D03FD3">
        <w:rPr>
          <w:rFonts w:ascii="Times New Roman" w:eastAsiaTheme="minorHAnsi" w:hAnsi="Times New Roman" w:cs="Times New Roman"/>
          <w:color w:val="231F20"/>
          <w:spacing w:val="-7"/>
          <w:w w:val="105"/>
          <w:sz w:val="24"/>
          <w:szCs w:val="24"/>
          <w14:ligatures w14:val="standardContextual"/>
        </w:rPr>
        <w:t xml:space="preserve"> </w:t>
      </w:r>
      <w:r w:rsidRPr="00D03FD3">
        <w:rPr>
          <w:rFonts w:ascii="Times New Roman" w:eastAsiaTheme="minorHAnsi" w:hAnsi="Times New Roman" w:cs="Times New Roman"/>
          <w:color w:val="231F20"/>
          <w:w w:val="105"/>
          <w:sz w:val="24"/>
          <w:szCs w:val="24"/>
          <w14:ligatures w14:val="standardContextual"/>
        </w:rPr>
        <w:t>on</w:t>
      </w:r>
      <w:r w:rsidRPr="00D03FD3">
        <w:rPr>
          <w:rFonts w:ascii="Times New Roman" w:eastAsiaTheme="minorHAnsi" w:hAnsi="Times New Roman" w:cs="Times New Roman"/>
          <w:color w:val="231F20"/>
          <w:spacing w:val="-7"/>
          <w:w w:val="105"/>
          <w:sz w:val="24"/>
          <w:szCs w:val="24"/>
          <w14:ligatures w14:val="standardContextual"/>
        </w:rPr>
        <w:t xml:space="preserve"> </w:t>
      </w:r>
      <w:r w:rsidRPr="00D03FD3">
        <w:rPr>
          <w:rFonts w:ascii="Times New Roman" w:eastAsiaTheme="minorHAnsi" w:hAnsi="Times New Roman" w:cs="Times New Roman"/>
          <w:color w:val="231F20"/>
          <w:w w:val="105"/>
          <w:sz w:val="24"/>
          <w:szCs w:val="24"/>
          <w14:ligatures w14:val="standardContextual"/>
        </w:rPr>
        <w:t>a</w:t>
      </w:r>
      <w:r w:rsidRPr="00D03FD3">
        <w:rPr>
          <w:rFonts w:ascii="Times New Roman" w:eastAsiaTheme="minorHAnsi" w:hAnsi="Times New Roman" w:cs="Times New Roman"/>
          <w:color w:val="231F20"/>
          <w:spacing w:val="-7"/>
          <w:w w:val="105"/>
          <w:sz w:val="24"/>
          <w:szCs w:val="24"/>
          <w14:ligatures w14:val="standardContextual"/>
        </w:rPr>
        <w:t xml:space="preserve"> </w:t>
      </w:r>
      <w:r w:rsidRPr="00D03FD3">
        <w:rPr>
          <w:rFonts w:ascii="Times New Roman" w:eastAsiaTheme="minorHAnsi" w:hAnsi="Times New Roman" w:cs="Times New Roman"/>
          <w:color w:val="231F20"/>
          <w:w w:val="105"/>
          <w:sz w:val="24"/>
          <w:szCs w:val="24"/>
          <w14:ligatures w14:val="standardContextual"/>
        </w:rPr>
        <w:t>per-student</w:t>
      </w:r>
      <w:r w:rsidRPr="00D03FD3">
        <w:rPr>
          <w:rFonts w:ascii="Times New Roman" w:eastAsiaTheme="minorHAnsi" w:hAnsi="Times New Roman" w:cs="Times New Roman"/>
          <w:color w:val="231F20"/>
          <w:spacing w:val="-4"/>
          <w:w w:val="105"/>
          <w:sz w:val="24"/>
          <w:szCs w:val="24"/>
          <w14:ligatures w14:val="standardContextual"/>
        </w:rPr>
        <w:t xml:space="preserve"> </w:t>
      </w:r>
      <w:r w:rsidRPr="00D03FD3">
        <w:rPr>
          <w:rFonts w:ascii="Times New Roman" w:eastAsiaTheme="minorHAnsi" w:hAnsi="Times New Roman" w:cs="Times New Roman"/>
          <w:color w:val="231F20"/>
          <w:w w:val="105"/>
          <w:sz w:val="24"/>
          <w:szCs w:val="24"/>
          <w14:ligatures w14:val="standardContextual"/>
        </w:rPr>
        <w:t>annual</w:t>
      </w:r>
      <w:r w:rsidRPr="00D03FD3">
        <w:rPr>
          <w:rFonts w:ascii="Times New Roman" w:eastAsiaTheme="minorHAnsi" w:hAnsi="Times New Roman" w:cs="Times New Roman"/>
          <w:color w:val="231F20"/>
          <w:spacing w:val="-7"/>
          <w:w w:val="105"/>
          <w:sz w:val="24"/>
          <w:szCs w:val="24"/>
          <w14:ligatures w14:val="standardContextual"/>
        </w:rPr>
        <w:t xml:space="preserve"> </w:t>
      </w:r>
      <w:r w:rsidRPr="00D03FD3">
        <w:rPr>
          <w:rFonts w:ascii="Times New Roman" w:eastAsiaTheme="minorHAnsi" w:hAnsi="Times New Roman" w:cs="Times New Roman"/>
          <w:color w:val="231F20"/>
          <w:w w:val="105"/>
          <w:sz w:val="24"/>
          <w:szCs w:val="24"/>
          <w14:ligatures w14:val="standardContextual"/>
        </w:rPr>
        <w:t>basis</w:t>
      </w:r>
    </w:p>
    <w:p w14:paraId="6CF5206A" w14:textId="77777777" w:rsidR="008F6F38" w:rsidRDefault="008F6F38" w:rsidP="00BD0CD6">
      <w:pPr>
        <w:spacing w:after="0"/>
        <w:jc w:val="both"/>
        <w:rPr>
          <w:rFonts w:ascii="Times New Roman" w:eastAsia="SimSun" w:hAnsi="Times New Roman" w:cs="Times New Roman"/>
          <w:sz w:val="24"/>
          <w:szCs w:val="24"/>
        </w:rPr>
      </w:pPr>
    </w:p>
    <w:p w14:paraId="1ED8E4E0" w14:textId="481550E8" w:rsidR="008F6F38" w:rsidRDefault="008F6F38" w:rsidP="00BD0CD6">
      <w:pPr>
        <w:spacing w:after="0"/>
        <w:jc w:val="both"/>
        <w:rPr>
          <w:rFonts w:ascii="Times New Roman" w:eastAsia="SimSun" w:hAnsi="Times New Roman" w:cs="Times New Roman"/>
          <w:sz w:val="24"/>
          <w:szCs w:val="24"/>
        </w:rPr>
      </w:pPr>
      <w:r w:rsidRPr="008F6F38">
        <w:rPr>
          <w:rFonts w:ascii="Times New Roman" w:eastAsia="SimSun" w:hAnsi="Times New Roman" w:cs="Times New Roman"/>
          <w:sz w:val="24"/>
          <w:szCs w:val="24"/>
        </w:rPr>
        <w:t xml:space="preserve">Executive Vice President Reed concluded by informing the committee that narratives for the Educational Foundation Investment Report and Public Safety Report presentation were included in the board materials. </w:t>
      </w:r>
    </w:p>
    <w:p w14:paraId="00042642" w14:textId="77777777" w:rsidR="00BD0CD6" w:rsidRDefault="00BD0CD6" w:rsidP="00BD0CD6">
      <w:pPr>
        <w:spacing w:after="0"/>
        <w:jc w:val="both"/>
        <w:rPr>
          <w:rFonts w:ascii="Times New Roman" w:eastAsia="SimSun" w:hAnsi="Times New Roman" w:cs="Times New Roman"/>
          <w:b/>
          <w:bCs/>
          <w:sz w:val="24"/>
          <w:szCs w:val="24"/>
          <w:u w:val="single"/>
        </w:rPr>
      </w:pPr>
    </w:p>
    <w:p w14:paraId="7F956BFE" w14:textId="77777777" w:rsidR="00BA50C1" w:rsidRDefault="00BA50C1" w:rsidP="00BD0CD6">
      <w:pPr>
        <w:spacing w:after="0"/>
        <w:jc w:val="both"/>
        <w:rPr>
          <w:rFonts w:ascii="Times New Roman" w:eastAsia="SimSun" w:hAnsi="Times New Roman" w:cs="Times New Roman"/>
          <w:b/>
          <w:bCs/>
          <w:sz w:val="24"/>
          <w:szCs w:val="24"/>
          <w:u w:val="single"/>
        </w:rPr>
      </w:pPr>
    </w:p>
    <w:p w14:paraId="64A9327A" w14:textId="77777777" w:rsidR="00BA50C1" w:rsidRDefault="00BA50C1" w:rsidP="00BD0CD6">
      <w:pPr>
        <w:spacing w:after="0"/>
        <w:jc w:val="both"/>
        <w:rPr>
          <w:rFonts w:ascii="Times New Roman" w:eastAsia="SimSun" w:hAnsi="Times New Roman" w:cs="Times New Roman"/>
          <w:b/>
          <w:bCs/>
          <w:sz w:val="24"/>
          <w:szCs w:val="24"/>
          <w:u w:val="single"/>
        </w:rPr>
      </w:pPr>
    </w:p>
    <w:p w14:paraId="5ABF728C" w14:textId="77777777" w:rsidR="00BA50C1" w:rsidRDefault="00BA50C1" w:rsidP="00BD0CD6">
      <w:pPr>
        <w:spacing w:after="0"/>
        <w:jc w:val="both"/>
        <w:rPr>
          <w:rFonts w:ascii="Times New Roman" w:eastAsia="SimSun" w:hAnsi="Times New Roman" w:cs="Times New Roman"/>
          <w:b/>
          <w:bCs/>
          <w:sz w:val="24"/>
          <w:szCs w:val="24"/>
          <w:u w:val="single"/>
        </w:rPr>
      </w:pPr>
    </w:p>
    <w:p w14:paraId="2612D4C6" w14:textId="77777777" w:rsidR="00BA50C1" w:rsidRDefault="00BA50C1" w:rsidP="00BD0CD6">
      <w:pPr>
        <w:spacing w:after="0"/>
        <w:jc w:val="both"/>
        <w:rPr>
          <w:rFonts w:ascii="Times New Roman" w:eastAsia="SimSun" w:hAnsi="Times New Roman" w:cs="Times New Roman"/>
          <w:b/>
          <w:bCs/>
          <w:sz w:val="24"/>
          <w:szCs w:val="24"/>
          <w:u w:val="single"/>
        </w:rPr>
      </w:pPr>
    </w:p>
    <w:p w14:paraId="3C06D185" w14:textId="77777777" w:rsidR="00BA50C1" w:rsidRDefault="00BA50C1" w:rsidP="00BD0CD6">
      <w:pPr>
        <w:spacing w:after="0"/>
        <w:jc w:val="both"/>
        <w:rPr>
          <w:rFonts w:ascii="Times New Roman" w:eastAsia="SimSun" w:hAnsi="Times New Roman" w:cs="Times New Roman"/>
          <w:b/>
          <w:bCs/>
          <w:sz w:val="24"/>
          <w:szCs w:val="24"/>
          <w:u w:val="single"/>
        </w:rPr>
      </w:pPr>
    </w:p>
    <w:p w14:paraId="6DBCC0E8" w14:textId="61F1C07E" w:rsidR="00BA50C1" w:rsidRPr="0064715F" w:rsidRDefault="00F52B15" w:rsidP="00BD0CD6">
      <w:pPr>
        <w:spacing w:after="0"/>
        <w:jc w:val="both"/>
        <w:rPr>
          <w:rFonts w:ascii="Times New Roman" w:eastAsia="SimSun" w:hAnsi="Times New Roman" w:cs="Times New Roman"/>
          <w:b/>
          <w:bCs/>
          <w:sz w:val="24"/>
          <w:szCs w:val="24"/>
          <w:u w:val="single"/>
        </w:rPr>
      </w:pPr>
      <w:r w:rsidRPr="00F52B15">
        <w:rPr>
          <w:rFonts w:ascii="Times New Roman" w:eastAsia="SimSun" w:hAnsi="Times New Roman" w:cs="Times New Roman"/>
          <w:b/>
          <w:bCs/>
          <w:sz w:val="24"/>
          <w:szCs w:val="24"/>
          <w:u w:val="single"/>
        </w:rPr>
        <w:lastRenderedPageBreak/>
        <w:t>UNIVERSITY ADVANCEMENT AND UNIVERSITY COMMUNICATIONS COMMITTEE</w:t>
      </w:r>
    </w:p>
    <w:p w14:paraId="2D2008BE" w14:textId="77777777" w:rsidR="0064715F" w:rsidRPr="00FD4D46" w:rsidRDefault="0064715F" w:rsidP="00FD4D46">
      <w:pPr>
        <w:spacing w:after="0"/>
        <w:jc w:val="both"/>
        <w:rPr>
          <w:rFonts w:ascii="Times New Roman" w:hAnsi="Times New Roman" w:cs="Times New Roman"/>
          <w:sz w:val="24"/>
          <w:szCs w:val="24"/>
        </w:rPr>
      </w:pPr>
    </w:p>
    <w:p w14:paraId="07C889F8" w14:textId="57A6A93A" w:rsidR="004957CD" w:rsidRDefault="00F52B15" w:rsidP="004957CD">
      <w:pPr>
        <w:spacing w:after="0"/>
        <w:jc w:val="both"/>
        <w:rPr>
          <w:rFonts w:ascii="Times New Roman" w:hAnsi="Times New Roman" w:cs="Times New Roman"/>
          <w:sz w:val="24"/>
          <w:szCs w:val="24"/>
        </w:rPr>
      </w:pPr>
      <w:r>
        <w:rPr>
          <w:rFonts w:ascii="Times New Roman" w:hAnsi="Times New Roman" w:cs="Times New Roman"/>
          <w:sz w:val="24"/>
          <w:szCs w:val="24"/>
        </w:rPr>
        <w:t>Mr. Holland reported</w:t>
      </w:r>
      <w:r w:rsidR="00E11FFD">
        <w:rPr>
          <w:rFonts w:ascii="Times New Roman" w:hAnsi="Times New Roman" w:cs="Times New Roman"/>
          <w:sz w:val="24"/>
          <w:szCs w:val="24"/>
        </w:rPr>
        <w:t xml:space="preserve"> that Alonzo Brandon, </w:t>
      </w:r>
      <w:r w:rsidR="004957CD" w:rsidRPr="004957CD">
        <w:rPr>
          <w:rFonts w:ascii="Times New Roman" w:hAnsi="Times New Roman" w:cs="Times New Roman"/>
          <w:sz w:val="24"/>
          <w:szCs w:val="24"/>
        </w:rPr>
        <w:t xml:space="preserve">Vice President for University Advancement, gave an update on the Capital Campaign. Fundraising progress for this fiscal year totaled $85.8 million, broken out into $75.4 million for the Educational Foundation and $10.4 million for the Athletic Foundation. The goal for this year is $38 million. Additionally, Vice President Brandon reported that the Capital Campaign is currently at $451.14 million, which represents approximately 90.23% of the $500 million goal. Mr. Brandon introduced Ms. Jena Virga, Assistant Vice President for Athletic Development, who presented the ODAF “Game Plan”, outlining giving levels, impact, and key timelines. She shared academic stats, football schedule, and hospitality areas. Additionally, Mr. Brandon introduced Ms. Michele A.W. McKinnon, Partner at McGuireWoods LLP and currently our ODU Educational Foundation attorney. Ms. McKinnon provided an update on current developments in Richmond and Washington, D.C., highlighting legislative and budget decisions. She discussed how these changes may affect higher education funding and policy. Ms. McKinnon also outlined the potential impact on the Foundation’s operations and strategic priorities. </w:t>
      </w:r>
    </w:p>
    <w:p w14:paraId="1A68F4F0" w14:textId="77777777" w:rsidR="004957CD" w:rsidRPr="004957CD" w:rsidRDefault="004957CD" w:rsidP="004957CD">
      <w:pPr>
        <w:spacing w:after="0"/>
        <w:jc w:val="both"/>
        <w:rPr>
          <w:rFonts w:ascii="Times New Roman" w:hAnsi="Times New Roman" w:cs="Times New Roman"/>
          <w:sz w:val="24"/>
          <w:szCs w:val="24"/>
        </w:rPr>
      </w:pPr>
    </w:p>
    <w:p w14:paraId="356FB278" w14:textId="3361A99D" w:rsidR="00E36764" w:rsidRDefault="004957CD" w:rsidP="004957CD">
      <w:pPr>
        <w:spacing w:after="0"/>
        <w:jc w:val="both"/>
        <w:rPr>
          <w:rFonts w:ascii="Times New Roman" w:hAnsi="Times New Roman" w:cs="Times New Roman"/>
          <w:sz w:val="24"/>
          <w:szCs w:val="24"/>
        </w:rPr>
      </w:pPr>
      <w:r w:rsidRPr="004957CD">
        <w:rPr>
          <w:rFonts w:ascii="Times New Roman" w:hAnsi="Times New Roman" w:cs="Times New Roman"/>
          <w:sz w:val="24"/>
          <w:szCs w:val="24"/>
        </w:rPr>
        <w:t xml:space="preserve">Mrs. Kimberly Osborne, Vice President for University Communications and Chief Marketing Officer, provided an update on the university’s brand project, which launched in late fall 2024 and is on track for completion by the end of June 2025. She highlighted the extensive research conducted by </w:t>
      </w:r>
      <w:proofErr w:type="spellStart"/>
      <w:r w:rsidRPr="004957CD">
        <w:rPr>
          <w:rFonts w:ascii="Times New Roman" w:hAnsi="Times New Roman" w:cs="Times New Roman"/>
          <w:sz w:val="24"/>
          <w:szCs w:val="24"/>
        </w:rPr>
        <w:t>Ologie</w:t>
      </w:r>
      <w:proofErr w:type="spellEnd"/>
      <w:r w:rsidRPr="004957CD">
        <w:rPr>
          <w:rFonts w:ascii="Times New Roman" w:hAnsi="Times New Roman" w:cs="Times New Roman"/>
          <w:sz w:val="24"/>
          <w:szCs w:val="24"/>
        </w:rPr>
        <w:t>, a nationally recognized branding and marketing firm specializing in higher education. This research has informed a comprehensive brand strategy. Mrs. Osborne also noted that the project has begun the creative phase.</w:t>
      </w:r>
    </w:p>
    <w:p w14:paraId="44103462" w14:textId="77777777" w:rsidR="008C2D8B" w:rsidRDefault="008C2D8B" w:rsidP="004957CD">
      <w:pPr>
        <w:spacing w:after="0"/>
        <w:jc w:val="both"/>
        <w:rPr>
          <w:rFonts w:ascii="Times New Roman" w:hAnsi="Times New Roman" w:cs="Times New Roman"/>
          <w:sz w:val="24"/>
          <w:szCs w:val="24"/>
        </w:rPr>
      </w:pPr>
    </w:p>
    <w:p w14:paraId="4843032D" w14:textId="77777777" w:rsidR="009D5A1C" w:rsidRPr="009D5A1C" w:rsidRDefault="009D5A1C" w:rsidP="009D5A1C">
      <w:pPr>
        <w:spacing w:after="0"/>
        <w:jc w:val="both"/>
        <w:rPr>
          <w:rFonts w:ascii="Times New Roman" w:hAnsi="Times New Roman" w:cs="Times New Roman"/>
          <w:b/>
          <w:sz w:val="24"/>
          <w:szCs w:val="24"/>
          <w:u w:val="single"/>
        </w:rPr>
      </w:pPr>
      <w:r w:rsidRPr="009D5A1C">
        <w:rPr>
          <w:rFonts w:ascii="Times New Roman" w:hAnsi="Times New Roman" w:cs="Times New Roman"/>
          <w:b/>
          <w:sz w:val="24"/>
          <w:szCs w:val="24"/>
          <w:u w:val="single"/>
        </w:rPr>
        <w:t>MOTION FOR CLOSED SESSION</w:t>
      </w:r>
    </w:p>
    <w:p w14:paraId="3E211342" w14:textId="77777777" w:rsidR="008C2D8B" w:rsidRDefault="008C2D8B" w:rsidP="004957CD">
      <w:pPr>
        <w:spacing w:after="0"/>
        <w:jc w:val="both"/>
        <w:rPr>
          <w:rFonts w:ascii="Times New Roman" w:hAnsi="Times New Roman" w:cs="Times New Roman"/>
          <w:sz w:val="24"/>
          <w:szCs w:val="24"/>
        </w:rPr>
      </w:pPr>
    </w:p>
    <w:p w14:paraId="04AD2160" w14:textId="77777777" w:rsidR="00D94527" w:rsidRDefault="00D94527" w:rsidP="00D94527">
      <w:pPr>
        <w:spacing w:after="0"/>
        <w:jc w:val="both"/>
        <w:rPr>
          <w:rFonts w:ascii="Times New Roman" w:hAnsi="Times New Roman" w:cs="Times New Roman"/>
          <w:sz w:val="24"/>
          <w:szCs w:val="24"/>
        </w:rPr>
      </w:pPr>
      <w:r>
        <w:rPr>
          <w:rFonts w:ascii="Times New Roman" w:hAnsi="Times New Roman" w:cs="Times New Roman"/>
          <w:sz w:val="24"/>
          <w:szCs w:val="24"/>
        </w:rPr>
        <w:t>The following was read by Mr. Wyatt: “</w:t>
      </w:r>
      <w:r w:rsidRPr="00D94527">
        <w:rPr>
          <w:rFonts w:ascii="Times New Roman" w:hAnsi="Times New Roman" w:cs="Times New Roman"/>
          <w:sz w:val="24"/>
          <w:szCs w:val="24"/>
        </w:rPr>
        <w:t>Mr. Rector, I move that this meeting be convened in closed session, as permitted by Virginia Code Section 2.2-3711(A), subsections (1), (3), (7), (8), (9), and (11) for the purposes of discussing the assignment and appointment of specific employees and appointees; discussion of the acquisition of real property where discussion in an open meeting would adversely affect the University’s bargaining position or negotiating strategy; consultation with legal counsel and briefings by staff members pertaining to actual or probable litigation because doing so in an open meeting would adversely affect the University’s negotiating or litigating posture; consultation with legal counsel on specific matters; discussion of matters relating to a gift; and discussion and consideration of honorary degrees</w:t>
      </w:r>
      <w:r>
        <w:rPr>
          <w:rFonts w:ascii="Times New Roman" w:hAnsi="Times New Roman" w:cs="Times New Roman"/>
          <w:sz w:val="24"/>
          <w:szCs w:val="24"/>
        </w:rPr>
        <w:t xml:space="preserve">.” The motion </w:t>
      </w:r>
      <w:r w:rsidRPr="00D94527">
        <w:rPr>
          <w:rFonts w:ascii="Times New Roman" w:hAnsi="Times New Roman" w:cs="Times New Roman"/>
          <w:sz w:val="24"/>
          <w:szCs w:val="24"/>
        </w:rPr>
        <w:t xml:space="preserve">was unanimously approved by roll call vote. </w:t>
      </w:r>
    </w:p>
    <w:p w14:paraId="65C8413D" w14:textId="77777777" w:rsidR="00502E66" w:rsidRDefault="00502E66" w:rsidP="00D94527">
      <w:pPr>
        <w:spacing w:after="0"/>
        <w:jc w:val="both"/>
        <w:rPr>
          <w:rFonts w:ascii="Times New Roman" w:hAnsi="Times New Roman" w:cs="Times New Roman"/>
          <w:sz w:val="24"/>
          <w:szCs w:val="24"/>
        </w:rPr>
      </w:pPr>
    </w:p>
    <w:p w14:paraId="0478184A" w14:textId="77777777" w:rsidR="00502E66" w:rsidRPr="00502E66" w:rsidRDefault="00502E66" w:rsidP="00502E66">
      <w:pPr>
        <w:spacing w:after="0" w:line="240" w:lineRule="auto"/>
        <w:jc w:val="both"/>
        <w:rPr>
          <w:rFonts w:ascii="Times New Roman" w:eastAsia="SimSun" w:hAnsi="Times New Roman" w:cs="Times New Roman"/>
          <w:sz w:val="24"/>
          <w:szCs w:val="24"/>
        </w:rPr>
      </w:pPr>
      <w:r w:rsidRPr="00502E66">
        <w:rPr>
          <w:rFonts w:ascii="Times New Roman" w:eastAsia="SimSun" w:hAnsi="Times New Roman" w:cs="Times New Roman"/>
          <w:sz w:val="24"/>
          <w:szCs w:val="24"/>
        </w:rPr>
        <w:t>In addition to the Board members in attendance, President Brian Hemphill asked the President’s Cabinet members to remain for part of the closed session agenda.</w:t>
      </w:r>
    </w:p>
    <w:p w14:paraId="7826D2F6" w14:textId="77777777" w:rsidR="00502E66" w:rsidRPr="00D94527" w:rsidRDefault="00502E66" w:rsidP="00D94527">
      <w:pPr>
        <w:spacing w:after="0"/>
        <w:jc w:val="both"/>
        <w:rPr>
          <w:rFonts w:ascii="Times New Roman" w:hAnsi="Times New Roman" w:cs="Times New Roman"/>
          <w:sz w:val="24"/>
          <w:szCs w:val="24"/>
        </w:rPr>
      </w:pPr>
    </w:p>
    <w:p w14:paraId="362F5DBA" w14:textId="362DE56A" w:rsidR="00D94527" w:rsidRPr="00D94527" w:rsidRDefault="00EC74B6" w:rsidP="00D94527">
      <w:pPr>
        <w:spacing w:after="0"/>
        <w:jc w:val="both"/>
        <w:rPr>
          <w:rFonts w:ascii="Times New Roman" w:hAnsi="Times New Roman" w:cs="Times New Roman"/>
          <w:sz w:val="24"/>
          <w:szCs w:val="24"/>
        </w:rPr>
      </w:pPr>
      <w:r w:rsidRPr="00EC74B6">
        <w:rPr>
          <w:rFonts w:ascii="Times New Roman" w:hAnsi="Times New Roman" w:cs="Times New Roman"/>
          <w:b/>
          <w:bCs/>
          <w:sz w:val="24"/>
          <w:szCs w:val="24"/>
          <w:u w:val="single"/>
        </w:rPr>
        <w:lastRenderedPageBreak/>
        <w:t>RECONVENE IN OPEN SESSION AND FOIA CERTIFICATION</w:t>
      </w:r>
    </w:p>
    <w:p w14:paraId="5C474BAF" w14:textId="77777777" w:rsidR="00D94527" w:rsidRPr="00E55D5C" w:rsidRDefault="00D94527" w:rsidP="004957CD">
      <w:pPr>
        <w:spacing w:after="0"/>
        <w:jc w:val="both"/>
        <w:rPr>
          <w:rFonts w:ascii="Times New Roman" w:hAnsi="Times New Roman" w:cs="Times New Roman"/>
          <w:sz w:val="24"/>
          <w:szCs w:val="24"/>
        </w:rPr>
      </w:pPr>
    </w:p>
    <w:p w14:paraId="33928534" w14:textId="77777777" w:rsidR="00FB2BF1" w:rsidRPr="00FB2BF1" w:rsidRDefault="00FB2BF1" w:rsidP="00FB2BF1">
      <w:pPr>
        <w:spacing w:after="0"/>
        <w:jc w:val="both"/>
        <w:rPr>
          <w:rFonts w:ascii="Times New Roman" w:hAnsi="Times New Roman" w:cs="Times New Roman"/>
          <w:sz w:val="24"/>
          <w:szCs w:val="24"/>
        </w:rPr>
      </w:pPr>
      <w:r w:rsidRPr="00FB2BF1">
        <w:rPr>
          <w:rFonts w:ascii="Times New Roman" w:hAnsi="Times New Roman" w:cs="Times New Roman"/>
          <w:sz w:val="24"/>
          <w:szCs w:val="24"/>
        </w:rPr>
        <w:t>Any person who believes that the Committee discussed items, which were not specifically exempted by law or not included in the motion, must now state where they believe there was a departure from the law or a departure in the discussion of matters other than that stated in the motion convening the closed meeting.</w:t>
      </w:r>
    </w:p>
    <w:p w14:paraId="170CDE5B" w14:textId="77777777" w:rsidR="00FB2BF1" w:rsidRPr="00FB2BF1" w:rsidRDefault="00FB2BF1" w:rsidP="00FB2BF1">
      <w:pPr>
        <w:spacing w:after="0"/>
        <w:jc w:val="both"/>
        <w:rPr>
          <w:rFonts w:ascii="Times New Roman" w:hAnsi="Times New Roman" w:cs="Times New Roman"/>
          <w:sz w:val="24"/>
          <w:szCs w:val="24"/>
        </w:rPr>
      </w:pPr>
    </w:p>
    <w:p w14:paraId="63BB00F4" w14:textId="1F1D69D9" w:rsidR="00FB2BF1" w:rsidRDefault="00FB2BF1" w:rsidP="00FB2BF1">
      <w:pPr>
        <w:spacing w:after="0"/>
        <w:jc w:val="both"/>
        <w:rPr>
          <w:rFonts w:ascii="Times New Roman" w:hAnsi="Times New Roman" w:cs="Times New Roman"/>
          <w:sz w:val="24"/>
          <w:szCs w:val="24"/>
        </w:rPr>
      </w:pPr>
      <w:r w:rsidRPr="00FB2BF1">
        <w:rPr>
          <w:rFonts w:ascii="Times New Roman" w:hAnsi="Times New Roman" w:cs="Times New Roman"/>
          <w:sz w:val="24"/>
          <w:szCs w:val="24"/>
        </w:rPr>
        <w:t xml:space="preserve">I shall now take a roll call vote of the Committee. All those who agree that only lawfully exempted matters and specifically only the business matter stated in the motion convening the closed meeting were discussed in the closed meeting say “aye.” All those who disagree say “nay.”  </w:t>
      </w:r>
      <w:r>
        <w:rPr>
          <w:rFonts w:ascii="Times New Roman" w:hAnsi="Times New Roman" w:cs="Times New Roman"/>
          <w:sz w:val="24"/>
          <w:szCs w:val="24"/>
        </w:rPr>
        <w:t xml:space="preserve">The certification was approved </w:t>
      </w:r>
      <w:r w:rsidR="003B3147">
        <w:rPr>
          <w:rFonts w:ascii="Times New Roman" w:hAnsi="Times New Roman" w:cs="Times New Roman"/>
          <w:sz w:val="24"/>
          <w:szCs w:val="24"/>
        </w:rPr>
        <w:t xml:space="preserve">by roll call vote. </w:t>
      </w:r>
    </w:p>
    <w:p w14:paraId="309441C8" w14:textId="77777777" w:rsidR="003B3147" w:rsidRDefault="003B3147" w:rsidP="00FB2BF1">
      <w:pPr>
        <w:spacing w:after="0"/>
        <w:jc w:val="both"/>
        <w:rPr>
          <w:rFonts w:ascii="Times New Roman" w:hAnsi="Times New Roman" w:cs="Times New Roman"/>
          <w:sz w:val="24"/>
          <w:szCs w:val="24"/>
        </w:rPr>
      </w:pPr>
    </w:p>
    <w:p w14:paraId="35220054" w14:textId="3F4925AC" w:rsidR="00717036" w:rsidRDefault="00717036" w:rsidP="00717036">
      <w:pPr>
        <w:spacing w:after="0"/>
        <w:jc w:val="both"/>
        <w:rPr>
          <w:rFonts w:ascii="Times New Roman" w:hAnsi="Times New Roman" w:cs="Times New Roman"/>
          <w:b/>
          <w:bCs/>
          <w:sz w:val="24"/>
          <w:szCs w:val="24"/>
          <w:u w:val="single"/>
        </w:rPr>
      </w:pPr>
      <w:r w:rsidRPr="00717036">
        <w:rPr>
          <w:rFonts w:ascii="Times New Roman" w:hAnsi="Times New Roman" w:cs="Times New Roman"/>
          <w:b/>
          <w:bCs/>
          <w:sz w:val="24"/>
          <w:szCs w:val="24"/>
          <w:u w:val="single"/>
        </w:rPr>
        <w:t>ACTION ITEM</w:t>
      </w:r>
      <w:r w:rsidR="007A7F46">
        <w:rPr>
          <w:rFonts w:ascii="Times New Roman" w:hAnsi="Times New Roman" w:cs="Times New Roman"/>
          <w:b/>
          <w:bCs/>
          <w:sz w:val="24"/>
          <w:szCs w:val="24"/>
          <w:u w:val="single"/>
        </w:rPr>
        <w:t>S:</w:t>
      </w:r>
    </w:p>
    <w:p w14:paraId="7D13EC2E" w14:textId="77777777" w:rsidR="007A7F46" w:rsidRDefault="007A7F46" w:rsidP="00717036">
      <w:pPr>
        <w:spacing w:after="0"/>
        <w:jc w:val="both"/>
        <w:rPr>
          <w:rFonts w:ascii="Times New Roman" w:hAnsi="Times New Roman" w:cs="Times New Roman"/>
          <w:b/>
          <w:bCs/>
          <w:sz w:val="24"/>
          <w:szCs w:val="24"/>
          <w:u w:val="single"/>
        </w:rPr>
      </w:pPr>
    </w:p>
    <w:p w14:paraId="5F8A2C23" w14:textId="36C33152" w:rsidR="007A7F46" w:rsidRPr="007A7F46" w:rsidRDefault="000045CD" w:rsidP="00717036">
      <w:pPr>
        <w:spacing w:after="0"/>
        <w:jc w:val="both"/>
        <w:rPr>
          <w:rFonts w:ascii="Times New Roman" w:hAnsi="Times New Roman" w:cs="Times New Roman"/>
          <w:i/>
          <w:iCs/>
          <w:sz w:val="24"/>
          <w:szCs w:val="24"/>
          <w:u w:val="single"/>
        </w:rPr>
      </w:pPr>
      <w:r>
        <w:rPr>
          <w:rFonts w:ascii="Times New Roman" w:hAnsi="Times New Roman" w:cs="Times New Roman"/>
          <w:b/>
          <w:bCs/>
          <w:i/>
          <w:iCs/>
          <w:sz w:val="24"/>
          <w:szCs w:val="24"/>
          <w:u w:val="single"/>
        </w:rPr>
        <w:t>The following R</w:t>
      </w:r>
      <w:r w:rsidRPr="000045CD">
        <w:rPr>
          <w:rFonts w:ascii="Times New Roman" w:hAnsi="Times New Roman" w:cs="Times New Roman"/>
          <w:b/>
          <w:bCs/>
          <w:i/>
          <w:iCs/>
          <w:sz w:val="24"/>
          <w:szCs w:val="24"/>
          <w:u w:val="single"/>
        </w:rPr>
        <w:t>esolution</w:t>
      </w:r>
      <w:r>
        <w:rPr>
          <w:rFonts w:ascii="Times New Roman" w:hAnsi="Times New Roman" w:cs="Times New Roman"/>
          <w:b/>
          <w:bCs/>
          <w:i/>
          <w:iCs/>
          <w:sz w:val="24"/>
          <w:szCs w:val="24"/>
          <w:u w:val="single"/>
        </w:rPr>
        <w:t xml:space="preserve">s, numbered </w:t>
      </w:r>
      <w:r w:rsidRPr="000045CD">
        <w:rPr>
          <w:rFonts w:ascii="Times New Roman" w:hAnsi="Times New Roman" w:cs="Times New Roman"/>
          <w:b/>
          <w:bCs/>
          <w:i/>
          <w:iCs/>
          <w:sz w:val="24"/>
          <w:szCs w:val="24"/>
          <w:u w:val="single"/>
        </w:rPr>
        <w:t xml:space="preserve">1-6 </w:t>
      </w:r>
      <w:r w:rsidR="003B6683">
        <w:rPr>
          <w:rFonts w:ascii="Times New Roman" w:hAnsi="Times New Roman" w:cs="Times New Roman"/>
          <w:b/>
          <w:bCs/>
          <w:i/>
          <w:iCs/>
          <w:sz w:val="24"/>
          <w:szCs w:val="24"/>
          <w:u w:val="single"/>
        </w:rPr>
        <w:t xml:space="preserve">below, </w:t>
      </w:r>
      <w:r>
        <w:rPr>
          <w:rFonts w:ascii="Times New Roman" w:hAnsi="Times New Roman" w:cs="Times New Roman"/>
          <w:b/>
          <w:bCs/>
          <w:i/>
          <w:iCs/>
          <w:sz w:val="24"/>
          <w:szCs w:val="24"/>
          <w:u w:val="single"/>
        </w:rPr>
        <w:t>we</w:t>
      </w:r>
      <w:r w:rsidR="00F14129">
        <w:rPr>
          <w:rFonts w:ascii="Times New Roman" w:hAnsi="Times New Roman" w:cs="Times New Roman"/>
          <w:b/>
          <w:bCs/>
          <w:i/>
          <w:iCs/>
          <w:sz w:val="24"/>
          <w:szCs w:val="24"/>
          <w:u w:val="single"/>
        </w:rPr>
        <w:t>re a</w:t>
      </w:r>
      <w:r w:rsidRPr="000045CD">
        <w:rPr>
          <w:rFonts w:ascii="Times New Roman" w:hAnsi="Times New Roman" w:cs="Times New Roman"/>
          <w:b/>
          <w:bCs/>
          <w:i/>
          <w:iCs/>
          <w:sz w:val="24"/>
          <w:szCs w:val="24"/>
          <w:u w:val="single"/>
        </w:rPr>
        <w:t xml:space="preserve">pproved </w:t>
      </w:r>
      <w:r w:rsidR="00F14129">
        <w:rPr>
          <w:rFonts w:ascii="Times New Roman" w:hAnsi="Times New Roman" w:cs="Times New Roman"/>
          <w:b/>
          <w:bCs/>
          <w:i/>
          <w:iCs/>
          <w:sz w:val="24"/>
          <w:szCs w:val="24"/>
          <w:u w:val="single"/>
        </w:rPr>
        <w:t xml:space="preserve">unanimously </w:t>
      </w:r>
      <w:r w:rsidRPr="000045CD">
        <w:rPr>
          <w:rFonts w:ascii="Times New Roman" w:hAnsi="Times New Roman" w:cs="Times New Roman"/>
          <w:b/>
          <w:bCs/>
          <w:i/>
          <w:iCs/>
          <w:sz w:val="24"/>
          <w:szCs w:val="24"/>
          <w:u w:val="single"/>
        </w:rPr>
        <w:t>as a block with one vote/single roll call</w:t>
      </w:r>
      <w:r w:rsidR="00F14129">
        <w:rPr>
          <w:rFonts w:ascii="Times New Roman" w:hAnsi="Times New Roman" w:cs="Times New Roman"/>
          <w:b/>
          <w:bCs/>
          <w:i/>
          <w:iCs/>
          <w:sz w:val="24"/>
          <w:szCs w:val="24"/>
          <w:u w:val="single"/>
        </w:rPr>
        <w:t>.</w:t>
      </w:r>
    </w:p>
    <w:p w14:paraId="702B052A" w14:textId="77777777" w:rsidR="007A7F46" w:rsidRDefault="007A7F46" w:rsidP="00717036">
      <w:pPr>
        <w:spacing w:after="0"/>
        <w:jc w:val="both"/>
        <w:rPr>
          <w:rFonts w:ascii="Times New Roman" w:hAnsi="Times New Roman" w:cs="Times New Roman"/>
          <w:b/>
          <w:bCs/>
          <w:sz w:val="24"/>
          <w:szCs w:val="24"/>
          <w:u w:val="single"/>
        </w:rPr>
      </w:pPr>
    </w:p>
    <w:p w14:paraId="49D0F655" w14:textId="77777777" w:rsidR="007A7F46" w:rsidRPr="007A7F46" w:rsidRDefault="007A7F46" w:rsidP="007A7F46">
      <w:pPr>
        <w:spacing w:after="0"/>
        <w:jc w:val="both"/>
        <w:rPr>
          <w:rFonts w:ascii="Times New Roman" w:hAnsi="Times New Roman" w:cs="Times New Roman"/>
          <w:i/>
          <w:iCs/>
          <w:sz w:val="24"/>
          <w:szCs w:val="24"/>
          <w:u w:val="single"/>
        </w:rPr>
      </w:pPr>
      <w:r w:rsidRPr="007A7F46">
        <w:rPr>
          <w:rFonts w:ascii="Times New Roman" w:hAnsi="Times New Roman" w:cs="Times New Roman"/>
          <w:i/>
          <w:iCs/>
          <w:sz w:val="24"/>
          <w:szCs w:val="24"/>
          <w:u w:val="single"/>
        </w:rPr>
        <w:t>Resolution 1: Student Representatives</w:t>
      </w:r>
    </w:p>
    <w:p w14:paraId="7086ED72" w14:textId="77777777" w:rsidR="007A7F46" w:rsidRPr="007A7F46" w:rsidRDefault="007A7F46" w:rsidP="007A7F46">
      <w:pPr>
        <w:spacing w:after="0"/>
        <w:jc w:val="both"/>
        <w:rPr>
          <w:rFonts w:ascii="Times New Roman" w:hAnsi="Times New Roman" w:cs="Times New Roman"/>
          <w:sz w:val="24"/>
          <w:szCs w:val="24"/>
        </w:rPr>
      </w:pPr>
      <w:r w:rsidRPr="007A7F46">
        <w:rPr>
          <w:rFonts w:ascii="Times New Roman" w:hAnsi="Times New Roman" w:cs="Times New Roman"/>
          <w:b/>
          <w:bCs/>
          <w:sz w:val="24"/>
          <w:szCs w:val="24"/>
        </w:rPr>
        <w:t>Now Therefore Be it Resolved</w:t>
      </w:r>
      <w:r w:rsidRPr="007A7F46">
        <w:rPr>
          <w:rFonts w:ascii="Times New Roman" w:hAnsi="Times New Roman" w:cs="Times New Roman"/>
          <w:sz w:val="24"/>
          <w:szCs w:val="24"/>
        </w:rPr>
        <w:t xml:space="preserve">, that for the 2025-2026 academic year, the Board of Visitors approves the selection of Darcy Judd as the Student Representative to the Board of Visitors and </w:t>
      </w:r>
      <w:proofErr w:type="spellStart"/>
      <w:r w:rsidRPr="007A7F46">
        <w:rPr>
          <w:rFonts w:ascii="Times New Roman" w:hAnsi="Times New Roman" w:cs="Times New Roman"/>
          <w:sz w:val="24"/>
          <w:szCs w:val="24"/>
        </w:rPr>
        <w:t>Akellia</w:t>
      </w:r>
      <w:proofErr w:type="spellEnd"/>
      <w:r w:rsidRPr="007A7F46">
        <w:rPr>
          <w:rFonts w:ascii="Times New Roman" w:hAnsi="Times New Roman" w:cs="Times New Roman"/>
          <w:sz w:val="24"/>
          <w:szCs w:val="24"/>
        </w:rPr>
        <w:t xml:space="preserve"> “Lila” Francis as the University’s representative to the State Council of Higher Education for Virginia’s Student Advisory Committee.</w:t>
      </w:r>
    </w:p>
    <w:p w14:paraId="03503510" w14:textId="77777777" w:rsidR="007A7F46" w:rsidRPr="007A7F46" w:rsidRDefault="007A7F46" w:rsidP="007A7F46">
      <w:pPr>
        <w:spacing w:after="0"/>
        <w:jc w:val="both"/>
        <w:rPr>
          <w:rFonts w:ascii="Times New Roman" w:hAnsi="Times New Roman" w:cs="Times New Roman"/>
          <w:sz w:val="24"/>
          <w:szCs w:val="24"/>
        </w:rPr>
      </w:pPr>
    </w:p>
    <w:p w14:paraId="37106A06" w14:textId="77777777" w:rsidR="007A7F46" w:rsidRPr="007A7F46" w:rsidRDefault="007A7F46" w:rsidP="007A7F46">
      <w:pPr>
        <w:spacing w:after="0"/>
        <w:jc w:val="both"/>
        <w:rPr>
          <w:rFonts w:ascii="Times New Roman" w:hAnsi="Times New Roman" w:cs="Times New Roman"/>
          <w:i/>
          <w:iCs/>
          <w:sz w:val="24"/>
          <w:szCs w:val="24"/>
          <w:u w:val="single"/>
        </w:rPr>
      </w:pPr>
      <w:r w:rsidRPr="007A7F46">
        <w:rPr>
          <w:rFonts w:ascii="Times New Roman" w:hAnsi="Times New Roman" w:cs="Times New Roman"/>
          <w:i/>
          <w:iCs/>
          <w:sz w:val="24"/>
          <w:szCs w:val="24"/>
          <w:u w:val="single"/>
        </w:rPr>
        <w:t>Resolution 2: Honorary Degrees</w:t>
      </w:r>
    </w:p>
    <w:p w14:paraId="0BC03F67" w14:textId="77777777" w:rsidR="007A7F46" w:rsidRPr="007A7F46" w:rsidRDefault="007A7F46" w:rsidP="007A7F46">
      <w:pPr>
        <w:spacing w:after="0"/>
        <w:jc w:val="both"/>
        <w:rPr>
          <w:rFonts w:ascii="Times New Roman" w:hAnsi="Times New Roman" w:cs="Times New Roman"/>
          <w:sz w:val="24"/>
          <w:szCs w:val="24"/>
        </w:rPr>
      </w:pPr>
      <w:r w:rsidRPr="007A7F46">
        <w:rPr>
          <w:rFonts w:ascii="Times New Roman" w:hAnsi="Times New Roman" w:cs="Times New Roman"/>
          <w:b/>
          <w:bCs/>
          <w:sz w:val="24"/>
          <w:szCs w:val="24"/>
        </w:rPr>
        <w:t>Now Therefore Be it Resolved</w:t>
      </w:r>
      <w:r w:rsidRPr="007A7F46">
        <w:rPr>
          <w:rFonts w:ascii="Times New Roman" w:hAnsi="Times New Roman" w:cs="Times New Roman"/>
          <w:sz w:val="24"/>
          <w:szCs w:val="24"/>
        </w:rPr>
        <w:t xml:space="preserve">, the Board of Visitors approves the awarding of </w:t>
      </w:r>
      <w:bookmarkStart w:id="8" w:name="_Hlk132388051"/>
      <w:r w:rsidRPr="007A7F46">
        <w:rPr>
          <w:rFonts w:ascii="Times New Roman" w:hAnsi="Times New Roman" w:cs="Times New Roman"/>
          <w:sz w:val="24"/>
          <w:szCs w:val="24"/>
        </w:rPr>
        <w:t xml:space="preserve">honorary degrees </w:t>
      </w:r>
      <w:bookmarkEnd w:id="8"/>
      <w:r w:rsidRPr="007A7F46">
        <w:rPr>
          <w:rFonts w:ascii="Times New Roman" w:hAnsi="Times New Roman" w:cs="Times New Roman"/>
          <w:sz w:val="24"/>
          <w:szCs w:val="24"/>
        </w:rPr>
        <w:t xml:space="preserve">as discussed in closed session and as recommended by the Honorary Degree Committee to be presented during the May 10, </w:t>
      </w:r>
      <w:proofErr w:type="gramStart"/>
      <w:r w:rsidRPr="007A7F46">
        <w:rPr>
          <w:rFonts w:ascii="Times New Roman" w:hAnsi="Times New Roman" w:cs="Times New Roman"/>
          <w:sz w:val="24"/>
          <w:szCs w:val="24"/>
        </w:rPr>
        <w:t>2025</w:t>
      </w:r>
      <w:proofErr w:type="gramEnd"/>
      <w:r w:rsidRPr="007A7F46">
        <w:rPr>
          <w:rFonts w:ascii="Times New Roman" w:hAnsi="Times New Roman" w:cs="Times New Roman"/>
          <w:sz w:val="24"/>
          <w:szCs w:val="24"/>
        </w:rPr>
        <w:t xml:space="preserve"> Main Undergraduate Ceremony with the names and notes to be included in the minutes of this meeting.</w:t>
      </w:r>
    </w:p>
    <w:p w14:paraId="694D0704" w14:textId="77777777" w:rsidR="007A7F46" w:rsidRPr="007A7F46" w:rsidRDefault="007A7F46" w:rsidP="007A7F46">
      <w:pPr>
        <w:spacing w:after="0"/>
        <w:jc w:val="both"/>
        <w:rPr>
          <w:rFonts w:ascii="Times New Roman" w:hAnsi="Times New Roman" w:cs="Times New Roman"/>
          <w:sz w:val="24"/>
          <w:szCs w:val="24"/>
        </w:rPr>
      </w:pPr>
    </w:p>
    <w:p w14:paraId="4B1311EC" w14:textId="77777777" w:rsidR="007A7F46" w:rsidRPr="007A7F46" w:rsidRDefault="007A7F46" w:rsidP="007A7F46">
      <w:pPr>
        <w:spacing w:after="0"/>
        <w:jc w:val="both"/>
        <w:rPr>
          <w:rFonts w:ascii="Times New Roman" w:hAnsi="Times New Roman" w:cs="Times New Roman"/>
          <w:b/>
          <w:bCs/>
          <w:sz w:val="24"/>
          <w:szCs w:val="24"/>
        </w:rPr>
      </w:pPr>
      <w:r w:rsidRPr="007A7F46">
        <w:rPr>
          <w:rFonts w:ascii="Times New Roman" w:hAnsi="Times New Roman" w:cs="Times New Roman"/>
          <w:b/>
          <w:bCs/>
          <w:sz w:val="24"/>
          <w:szCs w:val="24"/>
        </w:rPr>
        <w:t>NAMES AND NOTES</w:t>
      </w:r>
    </w:p>
    <w:p w14:paraId="35A37309" w14:textId="77777777" w:rsidR="007A7F46" w:rsidRPr="007A7F46" w:rsidRDefault="007A7F46" w:rsidP="007A7F46">
      <w:pPr>
        <w:numPr>
          <w:ilvl w:val="0"/>
          <w:numId w:val="12"/>
        </w:numPr>
        <w:spacing w:after="0"/>
        <w:jc w:val="both"/>
        <w:rPr>
          <w:rFonts w:ascii="Times New Roman" w:hAnsi="Times New Roman" w:cs="Times New Roman"/>
          <w:sz w:val="24"/>
          <w:szCs w:val="24"/>
        </w:rPr>
      </w:pPr>
      <w:r w:rsidRPr="007A7F46">
        <w:rPr>
          <w:rFonts w:ascii="Times New Roman" w:hAnsi="Times New Roman" w:cs="Times New Roman"/>
          <w:sz w:val="24"/>
          <w:szCs w:val="24"/>
        </w:rPr>
        <w:t>The Honorable Don Scott</w:t>
      </w:r>
    </w:p>
    <w:p w14:paraId="5A80F41D" w14:textId="77777777" w:rsidR="007A7F46" w:rsidRPr="007A7F46" w:rsidRDefault="007A7F46" w:rsidP="007A7F46">
      <w:pPr>
        <w:numPr>
          <w:ilvl w:val="1"/>
          <w:numId w:val="12"/>
        </w:numPr>
        <w:spacing w:after="0"/>
        <w:jc w:val="both"/>
        <w:rPr>
          <w:rFonts w:ascii="Times New Roman" w:hAnsi="Times New Roman" w:cs="Times New Roman"/>
          <w:sz w:val="24"/>
          <w:szCs w:val="24"/>
        </w:rPr>
      </w:pPr>
      <w:r w:rsidRPr="007A7F46">
        <w:rPr>
          <w:rFonts w:ascii="Times New Roman" w:hAnsi="Times New Roman" w:cs="Times New Roman"/>
          <w:sz w:val="24"/>
          <w:szCs w:val="24"/>
        </w:rPr>
        <w:t>Doctor of Public Service</w:t>
      </w:r>
    </w:p>
    <w:p w14:paraId="2021E031" w14:textId="77777777" w:rsidR="007A7F46" w:rsidRPr="007A7F46" w:rsidRDefault="007A7F46" w:rsidP="007A7F46">
      <w:pPr>
        <w:numPr>
          <w:ilvl w:val="0"/>
          <w:numId w:val="12"/>
        </w:numPr>
        <w:spacing w:after="0"/>
        <w:jc w:val="both"/>
        <w:rPr>
          <w:rFonts w:ascii="Times New Roman" w:hAnsi="Times New Roman" w:cs="Times New Roman"/>
          <w:sz w:val="24"/>
          <w:szCs w:val="24"/>
        </w:rPr>
      </w:pPr>
      <w:r w:rsidRPr="007A7F46">
        <w:rPr>
          <w:rFonts w:ascii="Times New Roman" w:hAnsi="Times New Roman" w:cs="Times New Roman"/>
          <w:sz w:val="24"/>
          <w:szCs w:val="24"/>
        </w:rPr>
        <w:t>Meagan Good</w:t>
      </w:r>
    </w:p>
    <w:p w14:paraId="4EA2819B" w14:textId="77777777" w:rsidR="007A7F46" w:rsidRPr="007A7F46" w:rsidRDefault="007A7F46" w:rsidP="007A7F46">
      <w:pPr>
        <w:numPr>
          <w:ilvl w:val="1"/>
          <w:numId w:val="12"/>
        </w:numPr>
        <w:spacing w:after="0"/>
        <w:jc w:val="both"/>
        <w:rPr>
          <w:rFonts w:ascii="Times New Roman" w:hAnsi="Times New Roman" w:cs="Times New Roman"/>
          <w:sz w:val="24"/>
          <w:szCs w:val="24"/>
        </w:rPr>
      </w:pPr>
      <w:r w:rsidRPr="007A7F46">
        <w:rPr>
          <w:rFonts w:ascii="Times New Roman" w:hAnsi="Times New Roman" w:cs="Times New Roman"/>
          <w:sz w:val="24"/>
          <w:szCs w:val="24"/>
        </w:rPr>
        <w:t>Doctor of Humane Letters</w:t>
      </w:r>
    </w:p>
    <w:p w14:paraId="4B52EDED" w14:textId="77777777" w:rsidR="007A7F46" w:rsidRPr="007A7F46" w:rsidRDefault="007A7F46" w:rsidP="007A7F46">
      <w:pPr>
        <w:spacing w:after="0"/>
        <w:jc w:val="both"/>
        <w:rPr>
          <w:rFonts w:ascii="Times New Roman" w:hAnsi="Times New Roman" w:cs="Times New Roman"/>
          <w:i/>
          <w:iCs/>
          <w:sz w:val="24"/>
          <w:szCs w:val="24"/>
          <w:u w:val="single"/>
        </w:rPr>
      </w:pPr>
    </w:p>
    <w:p w14:paraId="477E760A" w14:textId="77777777" w:rsidR="007A7F46" w:rsidRPr="007A7F46" w:rsidRDefault="007A7F46" w:rsidP="007A7F46">
      <w:pPr>
        <w:spacing w:after="0"/>
        <w:jc w:val="both"/>
        <w:rPr>
          <w:rFonts w:ascii="Times New Roman" w:hAnsi="Times New Roman" w:cs="Times New Roman"/>
          <w:i/>
          <w:iCs/>
          <w:sz w:val="24"/>
          <w:szCs w:val="24"/>
          <w:u w:val="single"/>
        </w:rPr>
      </w:pPr>
      <w:r w:rsidRPr="007A7F46">
        <w:rPr>
          <w:rFonts w:ascii="Times New Roman" w:hAnsi="Times New Roman" w:cs="Times New Roman"/>
          <w:i/>
          <w:iCs/>
          <w:sz w:val="24"/>
          <w:szCs w:val="24"/>
          <w:u w:val="single"/>
        </w:rPr>
        <w:t>Resolution 3: Gift Acceptance and Building Naming</w:t>
      </w:r>
    </w:p>
    <w:p w14:paraId="59832869" w14:textId="77777777" w:rsidR="007A7F46" w:rsidRPr="007A7F46" w:rsidRDefault="007A7F46" w:rsidP="007A7F46">
      <w:pPr>
        <w:spacing w:after="0"/>
        <w:jc w:val="both"/>
        <w:rPr>
          <w:rFonts w:ascii="Times New Roman" w:hAnsi="Times New Roman" w:cs="Times New Roman"/>
          <w:sz w:val="24"/>
          <w:szCs w:val="24"/>
          <w:vertAlign w:val="superscript"/>
        </w:rPr>
      </w:pPr>
      <w:r w:rsidRPr="007A7F46">
        <w:rPr>
          <w:rFonts w:ascii="Times New Roman" w:hAnsi="Times New Roman" w:cs="Times New Roman"/>
          <w:b/>
          <w:bCs/>
          <w:sz w:val="24"/>
          <w:szCs w:val="24"/>
        </w:rPr>
        <w:t>Now Therefore Be it Resolved</w:t>
      </w:r>
      <w:r w:rsidRPr="007A7F46">
        <w:rPr>
          <w:rFonts w:ascii="Times New Roman" w:hAnsi="Times New Roman" w:cs="Times New Roman"/>
          <w:sz w:val="24"/>
          <w:szCs w:val="24"/>
        </w:rPr>
        <w:t xml:space="preserve">, the Board of Visitors accepts the gift and approves the associated building naming as discussed in closed session and as submitted by President Brian O. Hemphill, Ph.D. following a recommendation by Vice President for University Advancement Alonzo </w:t>
      </w:r>
      <w:r w:rsidRPr="007A7F46">
        <w:rPr>
          <w:rFonts w:ascii="Times New Roman" w:hAnsi="Times New Roman" w:cs="Times New Roman"/>
          <w:sz w:val="24"/>
          <w:szCs w:val="24"/>
        </w:rPr>
        <w:lastRenderedPageBreak/>
        <w:t>Brandon and authorizes President Hemphill to proceed in accordance with the Board’s discussion and the Donor’s request with a follow-up to be provided at a future Board meeting.</w:t>
      </w:r>
    </w:p>
    <w:p w14:paraId="17B228A0" w14:textId="77777777" w:rsidR="007A7F46" w:rsidRPr="007A7F46" w:rsidRDefault="007A7F46" w:rsidP="007A7F46">
      <w:pPr>
        <w:spacing w:after="0"/>
        <w:jc w:val="both"/>
        <w:rPr>
          <w:rFonts w:ascii="Times New Roman" w:hAnsi="Times New Roman" w:cs="Times New Roman"/>
          <w:i/>
          <w:iCs/>
          <w:sz w:val="24"/>
          <w:szCs w:val="24"/>
          <w:u w:val="single"/>
        </w:rPr>
      </w:pPr>
    </w:p>
    <w:p w14:paraId="28CD4BDB" w14:textId="77777777" w:rsidR="007A7F46" w:rsidRPr="007A7F46" w:rsidRDefault="007A7F46" w:rsidP="007A7F46">
      <w:pPr>
        <w:spacing w:after="0"/>
        <w:jc w:val="both"/>
        <w:rPr>
          <w:rFonts w:ascii="Times New Roman" w:hAnsi="Times New Roman" w:cs="Times New Roman"/>
          <w:i/>
          <w:iCs/>
          <w:sz w:val="24"/>
          <w:szCs w:val="24"/>
          <w:u w:val="single"/>
        </w:rPr>
      </w:pPr>
      <w:r w:rsidRPr="007A7F46">
        <w:rPr>
          <w:rFonts w:ascii="Times New Roman" w:hAnsi="Times New Roman" w:cs="Times New Roman"/>
          <w:i/>
          <w:iCs/>
          <w:sz w:val="24"/>
          <w:szCs w:val="24"/>
          <w:u w:val="single"/>
        </w:rPr>
        <w:t>Resolution 4: Provost Appointment</w:t>
      </w:r>
    </w:p>
    <w:p w14:paraId="66E3E035" w14:textId="77777777" w:rsidR="007A7F46" w:rsidRPr="007A7F46" w:rsidRDefault="007A7F46" w:rsidP="007A7F46">
      <w:pPr>
        <w:spacing w:after="0"/>
        <w:jc w:val="both"/>
        <w:rPr>
          <w:rFonts w:ascii="Times New Roman" w:hAnsi="Times New Roman" w:cs="Times New Roman"/>
          <w:sz w:val="24"/>
          <w:szCs w:val="24"/>
        </w:rPr>
      </w:pPr>
      <w:r w:rsidRPr="007A7F46">
        <w:rPr>
          <w:rFonts w:ascii="Times New Roman" w:hAnsi="Times New Roman" w:cs="Times New Roman"/>
          <w:b/>
          <w:bCs/>
          <w:sz w:val="24"/>
          <w:szCs w:val="24"/>
        </w:rPr>
        <w:t>Now Therefore Be it Resolved</w:t>
      </w:r>
      <w:r w:rsidRPr="007A7F46">
        <w:rPr>
          <w:rFonts w:ascii="Times New Roman" w:hAnsi="Times New Roman" w:cs="Times New Roman"/>
          <w:sz w:val="24"/>
          <w:szCs w:val="24"/>
        </w:rPr>
        <w:t>, the Board of Visitors hereby approves the appointment of Old Dominion University’s Provost and Executive Vice President for Academic Affairs under the terms and conditions determined by President Brian O. Hemphill, Ph.D. and communicated to the Board with a campus and public announcement forthcoming.</w:t>
      </w:r>
    </w:p>
    <w:p w14:paraId="4F1D2E50" w14:textId="77777777" w:rsidR="007A7F46" w:rsidRPr="007A7F46" w:rsidRDefault="007A7F46" w:rsidP="007A7F46">
      <w:pPr>
        <w:spacing w:after="0"/>
        <w:jc w:val="both"/>
        <w:rPr>
          <w:rFonts w:ascii="Times New Roman" w:hAnsi="Times New Roman" w:cs="Times New Roman"/>
          <w:i/>
          <w:iCs/>
          <w:sz w:val="24"/>
          <w:szCs w:val="24"/>
          <w:u w:val="single"/>
        </w:rPr>
      </w:pPr>
    </w:p>
    <w:p w14:paraId="2D86A3D5" w14:textId="77777777" w:rsidR="007A7F46" w:rsidRPr="007A7F46" w:rsidRDefault="007A7F46" w:rsidP="007A7F46">
      <w:pPr>
        <w:spacing w:after="0"/>
        <w:jc w:val="both"/>
        <w:rPr>
          <w:rFonts w:ascii="Times New Roman" w:hAnsi="Times New Roman" w:cs="Times New Roman"/>
          <w:i/>
          <w:iCs/>
          <w:sz w:val="24"/>
          <w:szCs w:val="24"/>
          <w:u w:val="single"/>
        </w:rPr>
      </w:pPr>
      <w:r w:rsidRPr="007A7F46">
        <w:rPr>
          <w:rFonts w:ascii="Times New Roman" w:hAnsi="Times New Roman" w:cs="Times New Roman"/>
          <w:i/>
          <w:iCs/>
          <w:sz w:val="24"/>
          <w:szCs w:val="24"/>
          <w:u w:val="single"/>
        </w:rPr>
        <w:t xml:space="preserve">Resolution 5: </w:t>
      </w:r>
      <w:proofErr w:type="gramStart"/>
      <w:r w:rsidRPr="007A7F46">
        <w:rPr>
          <w:rFonts w:ascii="Times New Roman" w:hAnsi="Times New Roman" w:cs="Times New Roman"/>
          <w:i/>
          <w:iCs/>
          <w:sz w:val="24"/>
          <w:szCs w:val="24"/>
          <w:u w:val="single"/>
        </w:rPr>
        <w:t>Forward-Focused</w:t>
      </w:r>
      <w:proofErr w:type="gramEnd"/>
    </w:p>
    <w:p w14:paraId="2147E405" w14:textId="22636C4F" w:rsidR="007A7F46" w:rsidRPr="007A7F46" w:rsidRDefault="007A7F46" w:rsidP="007A7F46">
      <w:pPr>
        <w:spacing w:after="0"/>
        <w:jc w:val="both"/>
        <w:rPr>
          <w:rFonts w:ascii="Times New Roman" w:hAnsi="Times New Roman" w:cs="Times New Roman"/>
          <w:sz w:val="24"/>
          <w:szCs w:val="24"/>
        </w:rPr>
      </w:pPr>
      <w:r w:rsidRPr="007A7F46">
        <w:rPr>
          <w:rFonts w:ascii="Times New Roman" w:hAnsi="Times New Roman" w:cs="Times New Roman"/>
          <w:b/>
          <w:bCs/>
          <w:sz w:val="24"/>
          <w:szCs w:val="24"/>
        </w:rPr>
        <w:t>Now Therefore Be it Resolved</w:t>
      </w:r>
      <w:r w:rsidRPr="007A7F46">
        <w:rPr>
          <w:rFonts w:ascii="Times New Roman" w:hAnsi="Times New Roman" w:cs="Times New Roman"/>
          <w:sz w:val="24"/>
          <w:szCs w:val="24"/>
        </w:rPr>
        <w:t xml:space="preserve">, the Board of Visitors acknowledges President Brian O. Hemphill, Ph.D. for his visionary leadership in developing the Forward-Focused initiative as shared with the campus community during the February 13, </w:t>
      </w:r>
      <w:r w:rsidR="00BC58DB" w:rsidRPr="007A7F46">
        <w:rPr>
          <w:rFonts w:ascii="Times New Roman" w:hAnsi="Times New Roman" w:cs="Times New Roman"/>
          <w:sz w:val="24"/>
          <w:szCs w:val="24"/>
        </w:rPr>
        <w:t>2025,</w:t>
      </w:r>
      <w:r w:rsidRPr="007A7F46">
        <w:rPr>
          <w:rFonts w:ascii="Times New Roman" w:hAnsi="Times New Roman" w:cs="Times New Roman"/>
          <w:sz w:val="24"/>
          <w:szCs w:val="24"/>
        </w:rPr>
        <w:t xml:space="preserve"> inaugural event and offers its full support and formal approval to proceed as planned.</w:t>
      </w:r>
    </w:p>
    <w:p w14:paraId="5E034BC9" w14:textId="77777777" w:rsidR="007A7F46" w:rsidRPr="007A7F46" w:rsidRDefault="007A7F46" w:rsidP="007A7F46">
      <w:pPr>
        <w:spacing w:after="0"/>
        <w:jc w:val="both"/>
        <w:rPr>
          <w:rFonts w:ascii="Times New Roman" w:hAnsi="Times New Roman" w:cs="Times New Roman"/>
          <w:i/>
          <w:iCs/>
          <w:sz w:val="24"/>
          <w:szCs w:val="24"/>
          <w:u w:val="single"/>
        </w:rPr>
      </w:pPr>
    </w:p>
    <w:p w14:paraId="3F7F5229" w14:textId="77777777" w:rsidR="007A7F46" w:rsidRPr="007A7F46" w:rsidRDefault="007A7F46" w:rsidP="007A7F46">
      <w:pPr>
        <w:spacing w:after="0"/>
        <w:jc w:val="both"/>
        <w:rPr>
          <w:rFonts w:ascii="Times New Roman" w:hAnsi="Times New Roman" w:cs="Times New Roman"/>
          <w:i/>
          <w:iCs/>
          <w:sz w:val="24"/>
          <w:szCs w:val="24"/>
          <w:u w:val="single"/>
        </w:rPr>
      </w:pPr>
      <w:r w:rsidRPr="007A7F46">
        <w:rPr>
          <w:rFonts w:ascii="Times New Roman" w:hAnsi="Times New Roman" w:cs="Times New Roman"/>
          <w:i/>
          <w:iCs/>
          <w:sz w:val="24"/>
          <w:szCs w:val="24"/>
          <w:u w:val="single"/>
        </w:rPr>
        <w:t>Resolution 6: Second Amendment</w:t>
      </w:r>
    </w:p>
    <w:p w14:paraId="127FB734" w14:textId="77777777" w:rsidR="007A7F46" w:rsidRPr="007A7F46" w:rsidRDefault="007A7F46" w:rsidP="007A7F46">
      <w:pPr>
        <w:spacing w:after="0"/>
        <w:jc w:val="both"/>
        <w:rPr>
          <w:rFonts w:ascii="Times New Roman" w:hAnsi="Times New Roman" w:cs="Times New Roman"/>
          <w:sz w:val="24"/>
          <w:szCs w:val="24"/>
        </w:rPr>
      </w:pPr>
      <w:bookmarkStart w:id="9" w:name="_Hlk152087047"/>
      <w:r w:rsidRPr="007A7F46">
        <w:rPr>
          <w:rFonts w:ascii="Times New Roman" w:hAnsi="Times New Roman" w:cs="Times New Roman"/>
          <w:b/>
          <w:bCs/>
          <w:sz w:val="24"/>
          <w:szCs w:val="24"/>
        </w:rPr>
        <w:t>Now Therefore Be it Resolved</w:t>
      </w:r>
      <w:r w:rsidRPr="007A7F46">
        <w:rPr>
          <w:rFonts w:ascii="Times New Roman" w:hAnsi="Times New Roman" w:cs="Times New Roman"/>
          <w:sz w:val="24"/>
          <w:szCs w:val="24"/>
        </w:rPr>
        <w:t>, the Board of Visitors approves the contract amendment for President Brian O. Hemphill, Ph.D. as discussed by the Board in closed session and delegates to the Rector the authority to execute said contract amendment between the Board and President Hemphill consistent with that discussion</w:t>
      </w:r>
      <w:bookmarkEnd w:id="9"/>
      <w:r w:rsidRPr="007A7F46">
        <w:rPr>
          <w:rFonts w:ascii="Times New Roman" w:hAnsi="Times New Roman" w:cs="Times New Roman"/>
          <w:sz w:val="24"/>
          <w:szCs w:val="24"/>
        </w:rPr>
        <w:t>.</w:t>
      </w:r>
    </w:p>
    <w:p w14:paraId="691F10C2" w14:textId="77777777" w:rsidR="003B3147" w:rsidRPr="00FB2BF1" w:rsidRDefault="003B3147" w:rsidP="00FB2BF1">
      <w:pPr>
        <w:spacing w:after="0"/>
        <w:jc w:val="both"/>
        <w:rPr>
          <w:rFonts w:ascii="Times New Roman" w:hAnsi="Times New Roman" w:cs="Times New Roman"/>
          <w:sz w:val="24"/>
          <w:szCs w:val="24"/>
        </w:rPr>
      </w:pPr>
    </w:p>
    <w:p w14:paraId="262C9D1D" w14:textId="77777777" w:rsidR="007431BE" w:rsidRPr="007431BE" w:rsidRDefault="007431BE" w:rsidP="007431BE">
      <w:pPr>
        <w:spacing w:after="0"/>
        <w:jc w:val="both"/>
        <w:rPr>
          <w:rFonts w:ascii="Times New Roman" w:hAnsi="Times New Roman" w:cs="Times New Roman"/>
          <w:i/>
          <w:iCs/>
          <w:sz w:val="24"/>
          <w:szCs w:val="24"/>
          <w:u w:val="single"/>
        </w:rPr>
      </w:pPr>
      <w:r w:rsidRPr="007431BE">
        <w:rPr>
          <w:rFonts w:ascii="Times New Roman" w:hAnsi="Times New Roman" w:cs="Times New Roman"/>
          <w:i/>
          <w:iCs/>
          <w:sz w:val="24"/>
          <w:szCs w:val="24"/>
          <w:u w:val="single"/>
        </w:rPr>
        <w:t>Resolution 7: Federal Compliance</w:t>
      </w:r>
    </w:p>
    <w:p w14:paraId="4B4D4406" w14:textId="77777777" w:rsidR="00E55D5C" w:rsidRDefault="00E55D5C" w:rsidP="00CA1186">
      <w:pPr>
        <w:spacing w:after="0"/>
        <w:jc w:val="both"/>
        <w:rPr>
          <w:rFonts w:ascii="Times New Roman" w:hAnsi="Times New Roman" w:cs="Times New Roman"/>
          <w:sz w:val="24"/>
          <w:szCs w:val="24"/>
        </w:rPr>
      </w:pPr>
    </w:p>
    <w:p w14:paraId="18A0B1BE" w14:textId="392006B2" w:rsidR="00DE5D5A" w:rsidRPr="00014A4F" w:rsidRDefault="005F5EFF" w:rsidP="00CA1186">
      <w:pPr>
        <w:spacing w:after="0"/>
        <w:jc w:val="both"/>
        <w:rPr>
          <w:rFonts w:ascii="Times New Roman" w:hAnsi="Times New Roman" w:cs="Times New Roman"/>
          <w:i/>
          <w:iCs/>
          <w:sz w:val="24"/>
          <w:szCs w:val="24"/>
        </w:rPr>
      </w:pPr>
      <w:r>
        <w:rPr>
          <w:rFonts w:ascii="Times New Roman" w:hAnsi="Times New Roman" w:cs="Times New Roman"/>
          <w:sz w:val="24"/>
          <w:szCs w:val="24"/>
        </w:rPr>
        <w:t xml:space="preserve">After a discussion in which </w:t>
      </w:r>
      <w:r w:rsidR="000731B0">
        <w:rPr>
          <w:rFonts w:ascii="Times New Roman" w:hAnsi="Times New Roman" w:cs="Times New Roman"/>
          <w:sz w:val="24"/>
          <w:szCs w:val="24"/>
        </w:rPr>
        <w:t xml:space="preserve">a Board member </w:t>
      </w:r>
      <w:r w:rsidR="00CD0F1A">
        <w:rPr>
          <w:rFonts w:ascii="Times New Roman" w:hAnsi="Times New Roman" w:cs="Times New Roman"/>
          <w:sz w:val="24"/>
          <w:szCs w:val="24"/>
        </w:rPr>
        <w:t xml:space="preserve">expressed </w:t>
      </w:r>
      <w:r w:rsidR="00262612">
        <w:rPr>
          <w:rFonts w:ascii="Times New Roman" w:hAnsi="Times New Roman" w:cs="Times New Roman"/>
          <w:sz w:val="24"/>
          <w:szCs w:val="24"/>
        </w:rPr>
        <w:t xml:space="preserve">dissent, </w:t>
      </w:r>
      <w:r w:rsidR="000731B0">
        <w:rPr>
          <w:rFonts w:ascii="Times New Roman" w:hAnsi="Times New Roman" w:cs="Times New Roman"/>
          <w:sz w:val="24"/>
          <w:szCs w:val="24"/>
        </w:rPr>
        <w:t xml:space="preserve">the Board </w:t>
      </w:r>
      <w:r w:rsidR="0045110B">
        <w:rPr>
          <w:rFonts w:ascii="Times New Roman" w:hAnsi="Times New Roman" w:cs="Times New Roman"/>
          <w:sz w:val="24"/>
          <w:szCs w:val="24"/>
        </w:rPr>
        <w:t>approved</w:t>
      </w:r>
      <w:r w:rsidR="003C2164">
        <w:rPr>
          <w:rFonts w:ascii="Times New Roman" w:hAnsi="Times New Roman" w:cs="Times New Roman"/>
          <w:sz w:val="24"/>
          <w:szCs w:val="24"/>
        </w:rPr>
        <w:t xml:space="preserve"> </w:t>
      </w:r>
      <w:r w:rsidR="0045110B">
        <w:rPr>
          <w:rFonts w:ascii="Times New Roman" w:hAnsi="Times New Roman" w:cs="Times New Roman"/>
          <w:sz w:val="24"/>
          <w:szCs w:val="24"/>
        </w:rPr>
        <w:t>t</w:t>
      </w:r>
      <w:r w:rsidR="00DE5D5A">
        <w:rPr>
          <w:rFonts w:ascii="Times New Roman" w:hAnsi="Times New Roman" w:cs="Times New Roman"/>
          <w:sz w:val="24"/>
          <w:szCs w:val="24"/>
        </w:rPr>
        <w:t>he following</w:t>
      </w:r>
      <w:r w:rsidR="00262612">
        <w:rPr>
          <w:rFonts w:ascii="Times New Roman" w:hAnsi="Times New Roman" w:cs="Times New Roman"/>
          <w:sz w:val="24"/>
          <w:szCs w:val="24"/>
        </w:rPr>
        <w:t xml:space="preserve"> resolution</w:t>
      </w:r>
      <w:r w:rsidR="00DE5D5A">
        <w:rPr>
          <w:rFonts w:ascii="Times New Roman" w:hAnsi="Times New Roman" w:cs="Times New Roman"/>
          <w:sz w:val="24"/>
          <w:szCs w:val="24"/>
        </w:rPr>
        <w:t xml:space="preserve"> </w:t>
      </w:r>
      <w:r w:rsidR="000731B0">
        <w:rPr>
          <w:rFonts w:ascii="Times New Roman" w:hAnsi="Times New Roman" w:cs="Times New Roman"/>
          <w:sz w:val="24"/>
          <w:szCs w:val="24"/>
        </w:rPr>
        <w:t>by roll call vote</w:t>
      </w:r>
      <w:r w:rsidR="00014A4F">
        <w:rPr>
          <w:rFonts w:ascii="Times New Roman" w:hAnsi="Times New Roman" w:cs="Times New Roman"/>
          <w:sz w:val="24"/>
          <w:szCs w:val="24"/>
        </w:rPr>
        <w:t xml:space="preserve">. </w:t>
      </w:r>
      <w:r w:rsidR="00014A4F">
        <w:rPr>
          <w:rFonts w:ascii="Times New Roman" w:hAnsi="Times New Roman" w:cs="Times New Roman"/>
          <w:i/>
          <w:iCs/>
          <w:sz w:val="24"/>
          <w:szCs w:val="24"/>
        </w:rPr>
        <w:t>(</w:t>
      </w:r>
      <w:r w:rsidR="000379EF">
        <w:rPr>
          <w:rFonts w:ascii="Times New Roman" w:hAnsi="Times New Roman" w:cs="Times New Roman"/>
          <w:i/>
          <w:iCs/>
          <w:sz w:val="24"/>
          <w:szCs w:val="24"/>
        </w:rPr>
        <w:t>Corn</w:t>
      </w:r>
      <w:r w:rsidR="0045110B">
        <w:rPr>
          <w:rFonts w:ascii="Times New Roman" w:hAnsi="Times New Roman" w:cs="Times New Roman"/>
          <w:i/>
          <w:iCs/>
          <w:sz w:val="24"/>
          <w:szCs w:val="24"/>
        </w:rPr>
        <w:t>: Nay, Dicksesk</w:t>
      </w:r>
      <w:r w:rsidR="00BC580D">
        <w:rPr>
          <w:rFonts w:ascii="Times New Roman" w:hAnsi="Times New Roman" w:cs="Times New Roman"/>
          <w:i/>
          <w:iCs/>
          <w:sz w:val="24"/>
          <w:szCs w:val="24"/>
        </w:rPr>
        <w:t>i: Aye, Hodge: Aye, Holland:</w:t>
      </w:r>
      <w:r w:rsidR="00334CDC">
        <w:rPr>
          <w:rFonts w:ascii="Times New Roman" w:hAnsi="Times New Roman" w:cs="Times New Roman"/>
          <w:i/>
          <w:iCs/>
          <w:sz w:val="24"/>
          <w:szCs w:val="24"/>
        </w:rPr>
        <w:t xml:space="preserve"> Aye, Middleton: Aye, Mitchum: Aye, Montero: Aye, Mugler: Nay, </w:t>
      </w:r>
      <w:r w:rsidR="00B43709">
        <w:rPr>
          <w:rFonts w:ascii="Times New Roman" w:hAnsi="Times New Roman" w:cs="Times New Roman"/>
          <w:i/>
          <w:iCs/>
          <w:sz w:val="24"/>
          <w:szCs w:val="24"/>
        </w:rPr>
        <w:t xml:space="preserve">Pitts: Aye, Segura: Aye, Thompson: Aye, </w:t>
      </w:r>
      <w:r w:rsidR="00FC745B">
        <w:rPr>
          <w:rFonts w:ascii="Times New Roman" w:hAnsi="Times New Roman" w:cs="Times New Roman"/>
          <w:i/>
          <w:iCs/>
          <w:sz w:val="24"/>
          <w:szCs w:val="24"/>
        </w:rPr>
        <w:t xml:space="preserve">Wulf-Winiarek: Absent from the vote, </w:t>
      </w:r>
      <w:r w:rsidR="00020C52">
        <w:rPr>
          <w:rFonts w:ascii="Times New Roman" w:hAnsi="Times New Roman" w:cs="Times New Roman"/>
          <w:i/>
          <w:iCs/>
          <w:sz w:val="24"/>
          <w:szCs w:val="24"/>
        </w:rPr>
        <w:t>and Wyatt: Aye)</w:t>
      </w:r>
    </w:p>
    <w:p w14:paraId="4FDAC11B" w14:textId="77777777" w:rsidR="00474259" w:rsidRDefault="00474259" w:rsidP="00CA1186">
      <w:pPr>
        <w:spacing w:after="0"/>
        <w:jc w:val="both"/>
        <w:rPr>
          <w:rFonts w:ascii="Times New Roman" w:hAnsi="Times New Roman" w:cs="Times New Roman"/>
          <w:sz w:val="24"/>
          <w:szCs w:val="24"/>
        </w:rPr>
      </w:pPr>
    </w:p>
    <w:p w14:paraId="132A12D6" w14:textId="5EE29E07" w:rsidR="007431BE" w:rsidRPr="00867679" w:rsidRDefault="007431BE" w:rsidP="00867679">
      <w:pPr>
        <w:spacing w:after="0"/>
        <w:jc w:val="center"/>
        <w:rPr>
          <w:rFonts w:ascii="Times New Roman" w:hAnsi="Times New Roman" w:cs="Times New Roman"/>
          <w:b/>
          <w:bCs/>
          <w:sz w:val="24"/>
          <w:szCs w:val="24"/>
        </w:rPr>
      </w:pPr>
      <w:r w:rsidRPr="00867679">
        <w:rPr>
          <w:rFonts w:ascii="Times New Roman" w:hAnsi="Times New Roman" w:cs="Times New Roman"/>
          <w:b/>
          <w:bCs/>
          <w:sz w:val="24"/>
          <w:szCs w:val="24"/>
        </w:rPr>
        <w:t>Old Dominion University Board of Visitors</w:t>
      </w:r>
    </w:p>
    <w:p w14:paraId="50215DAE" w14:textId="36D56735" w:rsidR="007431BE" w:rsidRDefault="007431BE" w:rsidP="00867679">
      <w:pPr>
        <w:spacing w:after="0"/>
        <w:jc w:val="center"/>
        <w:rPr>
          <w:rFonts w:ascii="Times New Roman" w:hAnsi="Times New Roman" w:cs="Times New Roman"/>
          <w:b/>
          <w:bCs/>
          <w:sz w:val="24"/>
          <w:szCs w:val="24"/>
        </w:rPr>
      </w:pPr>
      <w:r w:rsidRPr="00867679">
        <w:rPr>
          <w:rFonts w:ascii="Times New Roman" w:hAnsi="Times New Roman" w:cs="Times New Roman"/>
          <w:b/>
          <w:bCs/>
          <w:sz w:val="24"/>
          <w:szCs w:val="24"/>
        </w:rPr>
        <w:t>RESOLUTION</w:t>
      </w:r>
    </w:p>
    <w:p w14:paraId="7A47F4AC" w14:textId="77777777" w:rsidR="00867679" w:rsidRPr="00867679" w:rsidRDefault="00867679" w:rsidP="00867679">
      <w:pPr>
        <w:spacing w:after="0"/>
        <w:jc w:val="center"/>
        <w:rPr>
          <w:rFonts w:ascii="Times New Roman" w:hAnsi="Times New Roman" w:cs="Times New Roman"/>
          <w:b/>
          <w:bCs/>
          <w:sz w:val="24"/>
          <w:szCs w:val="24"/>
        </w:rPr>
      </w:pPr>
    </w:p>
    <w:p w14:paraId="2B13B00F" w14:textId="77777777" w:rsidR="007431BE" w:rsidRDefault="007431BE" w:rsidP="007431BE">
      <w:pPr>
        <w:spacing w:after="0"/>
        <w:jc w:val="both"/>
        <w:rPr>
          <w:rFonts w:ascii="Times New Roman" w:hAnsi="Times New Roman" w:cs="Times New Roman"/>
          <w:sz w:val="24"/>
          <w:szCs w:val="24"/>
        </w:rPr>
      </w:pPr>
      <w:proofErr w:type="gramStart"/>
      <w:r w:rsidRPr="007431BE">
        <w:rPr>
          <w:rFonts w:ascii="Times New Roman" w:hAnsi="Times New Roman" w:cs="Times New Roman"/>
          <w:sz w:val="24"/>
          <w:szCs w:val="24"/>
        </w:rPr>
        <w:t>WHEREAS,</w:t>
      </w:r>
      <w:proofErr w:type="gramEnd"/>
      <w:r w:rsidRPr="007431BE">
        <w:rPr>
          <w:rFonts w:ascii="Times New Roman" w:hAnsi="Times New Roman" w:cs="Times New Roman"/>
          <w:sz w:val="24"/>
          <w:szCs w:val="24"/>
        </w:rPr>
        <w:t xml:space="preserve"> Old Dominion University highly values diversity, including diversity of thought and experience, and fosters an inclusive environment, encouraging a culture of opportunity for all, which immensely enriches our campus, and is committed to providing every student an education that is free from discrimination and grounded in merit; and </w:t>
      </w:r>
    </w:p>
    <w:p w14:paraId="686046F4" w14:textId="77777777" w:rsidR="00867679" w:rsidRPr="007431BE" w:rsidRDefault="00867679" w:rsidP="007431BE">
      <w:pPr>
        <w:spacing w:after="0"/>
        <w:jc w:val="both"/>
        <w:rPr>
          <w:rFonts w:ascii="Times New Roman" w:hAnsi="Times New Roman" w:cs="Times New Roman"/>
          <w:sz w:val="24"/>
          <w:szCs w:val="24"/>
        </w:rPr>
      </w:pPr>
    </w:p>
    <w:p w14:paraId="2D55ECBE" w14:textId="77777777" w:rsidR="007431BE" w:rsidRDefault="007431BE" w:rsidP="007431BE">
      <w:pPr>
        <w:spacing w:after="0"/>
        <w:jc w:val="both"/>
        <w:rPr>
          <w:rFonts w:ascii="Times New Roman" w:hAnsi="Times New Roman" w:cs="Times New Roman"/>
          <w:sz w:val="24"/>
          <w:szCs w:val="24"/>
        </w:rPr>
      </w:pPr>
      <w:proofErr w:type="gramStart"/>
      <w:r w:rsidRPr="007431BE">
        <w:rPr>
          <w:rFonts w:ascii="Times New Roman" w:hAnsi="Times New Roman" w:cs="Times New Roman"/>
          <w:sz w:val="24"/>
          <w:szCs w:val="24"/>
        </w:rPr>
        <w:t>WHEREAS,</w:t>
      </w:r>
      <w:proofErr w:type="gramEnd"/>
      <w:r w:rsidRPr="007431BE">
        <w:rPr>
          <w:rFonts w:ascii="Times New Roman" w:hAnsi="Times New Roman" w:cs="Times New Roman"/>
          <w:sz w:val="24"/>
          <w:szCs w:val="24"/>
        </w:rPr>
        <w:t xml:space="preserve"> Old Dominion University’s mission statement outlines an institutional commitment to “collaborate with strategic partners to address challenges and propose solutions that impact the economy, environment, health and wellness, and social justice,” while also providing </w:t>
      </w:r>
      <w:r w:rsidRPr="007431BE">
        <w:rPr>
          <w:rFonts w:ascii="Times New Roman" w:hAnsi="Times New Roman" w:cs="Times New Roman"/>
          <w:sz w:val="24"/>
          <w:szCs w:val="24"/>
        </w:rPr>
        <w:lastRenderedPageBreak/>
        <w:t xml:space="preserve">“opportunities for educational, artistic, and professional growth to our diverse Monarch community:” and </w:t>
      </w:r>
    </w:p>
    <w:p w14:paraId="1732A8E5" w14:textId="77777777" w:rsidR="00867679" w:rsidRPr="007431BE" w:rsidRDefault="00867679" w:rsidP="007431BE">
      <w:pPr>
        <w:spacing w:after="0"/>
        <w:jc w:val="both"/>
        <w:rPr>
          <w:rFonts w:ascii="Times New Roman" w:hAnsi="Times New Roman" w:cs="Times New Roman"/>
          <w:sz w:val="24"/>
          <w:szCs w:val="24"/>
        </w:rPr>
      </w:pPr>
    </w:p>
    <w:p w14:paraId="5467FED4" w14:textId="77777777" w:rsidR="007431BE" w:rsidRPr="007431BE" w:rsidRDefault="007431BE" w:rsidP="007431BE">
      <w:pPr>
        <w:spacing w:after="0"/>
        <w:jc w:val="both"/>
        <w:rPr>
          <w:rFonts w:ascii="Times New Roman" w:hAnsi="Times New Roman" w:cs="Times New Roman"/>
          <w:sz w:val="24"/>
          <w:szCs w:val="24"/>
        </w:rPr>
      </w:pPr>
      <w:r w:rsidRPr="007431BE">
        <w:rPr>
          <w:rFonts w:ascii="Times New Roman" w:hAnsi="Times New Roman" w:cs="Times New Roman"/>
          <w:sz w:val="24"/>
          <w:szCs w:val="24"/>
        </w:rPr>
        <w:t xml:space="preserve">WHEREAS, on January 21, 2025, President Donald J. Trump signed the Executive Order, titled "Ending Illegal Discrimination and Restoring Merit-Based Opportunity;" and </w:t>
      </w:r>
    </w:p>
    <w:p w14:paraId="34A7E1A2" w14:textId="77777777" w:rsidR="007431BE" w:rsidRDefault="007431BE" w:rsidP="007431BE">
      <w:pPr>
        <w:spacing w:after="0"/>
        <w:jc w:val="both"/>
        <w:rPr>
          <w:rFonts w:ascii="Times New Roman" w:hAnsi="Times New Roman" w:cs="Times New Roman"/>
          <w:sz w:val="24"/>
          <w:szCs w:val="24"/>
        </w:rPr>
      </w:pPr>
      <w:r w:rsidRPr="007431BE">
        <w:rPr>
          <w:rFonts w:ascii="Times New Roman" w:hAnsi="Times New Roman" w:cs="Times New Roman"/>
          <w:sz w:val="24"/>
          <w:szCs w:val="24"/>
        </w:rPr>
        <w:t xml:space="preserve">WHEREAS, the U.S. Department of Education issued a Dear Colleague Letter on February 14, 2025, to clarify and affirm the nondiscrimination obligations of institutions receiving federal funds by explaining and reiterating existing legal requirements under Title VI of the Civil Rights Act of 1964, the Equal Protection Clause of the U.S. Constitution, and other federal civil rights laws; and </w:t>
      </w:r>
    </w:p>
    <w:p w14:paraId="6DDF886A" w14:textId="77777777" w:rsidR="00867679" w:rsidRPr="007431BE" w:rsidRDefault="00867679" w:rsidP="007431BE">
      <w:pPr>
        <w:spacing w:after="0"/>
        <w:jc w:val="both"/>
        <w:rPr>
          <w:rFonts w:ascii="Times New Roman" w:hAnsi="Times New Roman" w:cs="Times New Roman"/>
          <w:sz w:val="24"/>
          <w:szCs w:val="24"/>
        </w:rPr>
      </w:pPr>
    </w:p>
    <w:p w14:paraId="2787DCCB" w14:textId="77777777" w:rsidR="007431BE" w:rsidRDefault="007431BE" w:rsidP="007431BE">
      <w:pPr>
        <w:spacing w:after="0"/>
        <w:jc w:val="both"/>
        <w:rPr>
          <w:rFonts w:ascii="Times New Roman" w:hAnsi="Times New Roman" w:cs="Times New Roman"/>
          <w:sz w:val="24"/>
          <w:szCs w:val="24"/>
        </w:rPr>
      </w:pPr>
      <w:proofErr w:type="gramStart"/>
      <w:r w:rsidRPr="007431BE">
        <w:rPr>
          <w:rFonts w:ascii="Times New Roman" w:hAnsi="Times New Roman" w:cs="Times New Roman"/>
          <w:sz w:val="24"/>
          <w:szCs w:val="24"/>
        </w:rPr>
        <w:t>WHEREAS,</w:t>
      </w:r>
      <w:proofErr w:type="gramEnd"/>
      <w:r w:rsidRPr="007431BE">
        <w:rPr>
          <w:rFonts w:ascii="Times New Roman" w:hAnsi="Times New Roman" w:cs="Times New Roman"/>
          <w:sz w:val="24"/>
          <w:szCs w:val="24"/>
        </w:rPr>
        <w:t xml:space="preserve"> the U.S. Department of Education released Frequently Asked Questions on March 1, 2025, to anticipate and answer questions that might be raised by the Dear Colleague Letter and to facilitate compliance with Title VI of the Civil Rights Act of 1964, the Equal Protection Clause of the U.S. Constitution, and Students for Fair Admissions v. Harvard; and </w:t>
      </w:r>
    </w:p>
    <w:p w14:paraId="01C89DB2" w14:textId="77777777" w:rsidR="00867679" w:rsidRPr="007431BE" w:rsidRDefault="00867679" w:rsidP="007431BE">
      <w:pPr>
        <w:spacing w:after="0"/>
        <w:jc w:val="both"/>
        <w:rPr>
          <w:rFonts w:ascii="Times New Roman" w:hAnsi="Times New Roman" w:cs="Times New Roman"/>
          <w:sz w:val="24"/>
          <w:szCs w:val="24"/>
        </w:rPr>
      </w:pPr>
    </w:p>
    <w:p w14:paraId="222E2287" w14:textId="77777777" w:rsidR="007431BE" w:rsidRDefault="007431BE" w:rsidP="007431BE">
      <w:pPr>
        <w:spacing w:after="0"/>
        <w:jc w:val="both"/>
        <w:rPr>
          <w:rFonts w:ascii="Times New Roman" w:hAnsi="Times New Roman" w:cs="Times New Roman"/>
          <w:sz w:val="24"/>
          <w:szCs w:val="24"/>
        </w:rPr>
      </w:pPr>
      <w:r w:rsidRPr="007431BE">
        <w:rPr>
          <w:rFonts w:ascii="Times New Roman" w:hAnsi="Times New Roman" w:cs="Times New Roman"/>
          <w:sz w:val="24"/>
          <w:szCs w:val="24"/>
        </w:rPr>
        <w:t xml:space="preserve">WHEREAS, both the Old Dominion University Board of Visitors and its administration are committed to complying with the law, including the Equal Protection Clause of the U.S. Constitution, Title VI of the Civil Rights Act of 1964, and other federal civil rights laws, informed by guidance provided in the January 21, </w:t>
      </w:r>
      <w:proofErr w:type="gramStart"/>
      <w:r w:rsidRPr="007431BE">
        <w:rPr>
          <w:rFonts w:ascii="Times New Roman" w:hAnsi="Times New Roman" w:cs="Times New Roman"/>
          <w:sz w:val="24"/>
          <w:szCs w:val="24"/>
        </w:rPr>
        <w:t>2025</w:t>
      </w:r>
      <w:proofErr w:type="gramEnd"/>
      <w:r w:rsidRPr="007431BE">
        <w:rPr>
          <w:rFonts w:ascii="Times New Roman" w:hAnsi="Times New Roman" w:cs="Times New Roman"/>
          <w:sz w:val="24"/>
          <w:szCs w:val="24"/>
        </w:rPr>
        <w:t xml:space="preserve"> Executive Order, the Dear Colleague Letter, and the March 1, 2025 Frequently Asked Questions; </w:t>
      </w:r>
    </w:p>
    <w:p w14:paraId="72FB9F0E" w14:textId="77777777" w:rsidR="00867679" w:rsidRPr="007431BE" w:rsidRDefault="00867679" w:rsidP="007431BE">
      <w:pPr>
        <w:spacing w:after="0"/>
        <w:jc w:val="both"/>
        <w:rPr>
          <w:rFonts w:ascii="Times New Roman" w:hAnsi="Times New Roman" w:cs="Times New Roman"/>
          <w:sz w:val="24"/>
          <w:szCs w:val="24"/>
        </w:rPr>
      </w:pPr>
    </w:p>
    <w:p w14:paraId="45A56440" w14:textId="5EEF5328" w:rsidR="007431BE" w:rsidRDefault="007431BE" w:rsidP="007431BE">
      <w:pPr>
        <w:spacing w:after="0"/>
        <w:jc w:val="both"/>
        <w:rPr>
          <w:rFonts w:ascii="Times New Roman" w:hAnsi="Times New Roman" w:cs="Times New Roman"/>
          <w:sz w:val="24"/>
          <w:szCs w:val="24"/>
        </w:rPr>
      </w:pPr>
      <w:r w:rsidRPr="007431BE">
        <w:rPr>
          <w:rFonts w:ascii="Times New Roman" w:hAnsi="Times New Roman" w:cs="Times New Roman"/>
          <w:sz w:val="24"/>
          <w:szCs w:val="24"/>
        </w:rPr>
        <w:t xml:space="preserve">RESOLVED, the University will take the following actions as informed by the guidance in the February 14, </w:t>
      </w:r>
      <w:proofErr w:type="gramStart"/>
      <w:r w:rsidRPr="007431BE">
        <w:rPr>
          <w:rFonts w:ascii="Times New Roman" w:hAnsi="Times New Roman" w:cs="Times New Roman"/>
          <w:sz w:val="24"/>
          <w:szCs w:val="24"/>
        </w:rPr>
        <w:t>2025</w:t>
      </w:r>
      <w:proofErr w:type="gramEnd"/>
      <w:r w:rsidRPr="007431BE">
        <w:rPr>
          <w:rFonts w:ascii="Times New Roman" w:hAnsi="Times New Roman" w:cs="Times New Roman"/>
          <w:sz w:val="24"/>
          <w:szCs w:val="24"/>
        </w:rPr>
        <w:t xml:space="preserve"> Dear Colleague Letter, as well as the March l, 2025 Frequently Asked Questions document.</w:t>
      </w:r>
    </w:p>
    <w:p w14:paraId="19A3BCCE" w14:textId="77777777" w:rsidR="004B0183" w:rsidRDefault="004B0183" w:rsidP="007431BE">
      <w:pPr>
        <w:spacing w:after="0"/>
        <w:jc w:val="both"/>
        <w:rPr>
          <w:rFonts w:ascii="Times New Roman" w:hAnsi="Times New Roman" w:cs="Times New Roman"/>
          <w:sz w:val="24"/>
          <w:szCs w:val="24"/>
        </w:rPr>
      </w:pPr>
    </w:p>
    <w:p w14:paraId="24B007A9" w14:textId="4BF99605" w:rsidR="004B0183" w:rsidRPr="00BB0FDE" w:rsidRDefault="004B0183" w:rsidP="00BB0FDE">
      <w:pPr>
        <w:pStyle w:val="ListParagraph"/>
        <w:numPr>
          <w:ilvl w:val="0"/>
          <w:numId w:val="13"/>
        </w:numPr>
        <w:spacing w:after="0"/>
        <w:jc w:val="both"/>
        <w:rPr>
          <w:rFonts w:ascii="Times New Roman" w:hAnsi="Times New Roman" w:cs="Times New Roman"/>
          <w:sz w:val="24"/>
          <w:szCs w:val="24"/>
        </w:rPr>
      </w:pPr>
      <w:r w:rsidRPr="00BB0FDE">
        <w:rPr>
          <w:rFonts w:ascii="Times New Roman" w:hAnsi="Times New Roman" w:cs="Times New Roman"/>
          <w:sz w:val="24"/>
          <w:szCs w:val="24"/>
        </w:rPr>
        <w:t>Ensure that all University programs, policies, practices, and actions in every regard comply with the Equal Protection Clause of the U.S. Constitution, Title VI of the Civil Rights Act of 1964, and other federal civil rights laws. This includes, but is not limited to, admissions, hiring, promotion, compensation, financial aid, scholarships, prizes, administrative support, discipline, housing, graduation ceremonies, and all other aspects of student, academic, and campus life.</w:t>
      </w:r>
    </w:p>
    <w:p w14:paraId="6B8E44FD" w14:textId="77777777" w:rsidR="00BB0FDE" w:rsidRPr="00BB0FDE" w:rsidRDefault="00BB0FDE" w:rsidP="00BB0FDE">
      <w:pPr>
        <w:pStyle w:val="ListParagraph"/>
        <w:spacing w:after="0"/>
        <w:ind w:left="1080"/>
        <w:jc w:val="both"/>
        <w:rPr>
          <w:rFonts w:ascii="Times New Roman" w:hAnsi="Times New Roman" w:cs="Times New Roman"/>
          <w:sz w:val="24"/>
          <w:szCs w:val="24"/>
        </w:rPr>
      </w:pPr>
    </w:p>
    <w:p w14:paraId="10229CF7" w14:textId="7DB21690" w:rsidR="004B0183" w:rsidRPr="00BB0FDE" w:rsidRDefault="004B0183" w:rsidP="00BB0FDE">
      <w:pPr>
        <w:pStyle w:val="ListParagraph"/>
        <w:numPr>
          <w:ilvl w:val="0"/>
          <w:numId w:val="13"/>
        </w:numPr>
        <w:spacing w:after="0"/>
        <w:jc w:val="both"/>
        <w:rPr>
          <w:rFonts w:ascii="Times New Roman" w:hAnsi="Times New Roman" w:cs="Times New Roman"/>
          <w:sz w:val="24"/>
          <w:szCs w:val="24"/>
        </w:rPr>
      </w:pPr>
      <w:r w:rsidRPr="00BB0FDE">
        <w:rPr>
          <w:rFonts w:ascii="Times New Roman" w:hAnsi="Times New Roman" w:cs="Times New Roman"/>
          <w:sz w:val="24"/>
          <w:szCs w:val="24"/>
        </w:rPr>
        <w:t>Ensure there are no efforts to circumvent prohibitions on the use of race by relying on proxies or other indirect means to accomplish such end.</w:t>
      </w:r>
    </w:p>
    <w:p w14:paraId="1AEC568C" w14:textId="77777777" w:rsidR="004B0183" w:rsidRPr="004B0183" w:rsidRDefault="004B0183" w:rsidP="004B0183">
      <w:pPr>
        <w:spacing w:after="0"/>
        <w:jc w:val="both"/>
        <w:rPr>
          <w:rFonts w:ascii="Times New Roman" w:hAnsi="Times New Roman" w:cs="Times New Roman"/>
          <w:sz w:val="24"/>
          <w:szCs w:val="24"/>
        </w:rPr>
      </w:pPr>
    </w:p>
    <w:p w14:paraId="77C0EFC7" w14:textId="391ABE62" w:rsidR="004B0183" w:rsidRPr="00BB0FDE" w:rsidRDefault="004B0183" w:rsidP="00BB0FDE">
      <w:pPr>
        <w:pStyle w:val="ListParagraph"/>
        <w:numPr>
          <w:ilvl w:val="0"/>
          <w:numId w:val="13"/>
        </w:numPr>
        <w:spacing w:after="0"/>
        <w:jc w:val="both"/>
        <w:rPr>
          <w:rFonts w:ascii="Times New Roman" w:hAnsi="Times New Roman" w:cs="Times New Roman"/>
          <w:sz w:val="24"/>
          <w:szCs w:val="24"/>
        </w:rPr>
      </w:pPr>
      <w:r w:rsidRPr="00BB0FDE">
        <w:rPr>
          <w:rFonts w:ascii="Times New Roman" w:hAnsi="Times New Roman" w:cs="Times New Roman"/>
          <w:sz w:val="24"/>
          <w:szCs w:val="24"/>
        </w:rPr>
        <w:t xml:space="preserve">Ensure there are no third-party contractors, clearinghouses, or aggregators that are being used </w:t>
      </w:r>
      <w:proofErr w:type="gramStart"/>
      <w:r w:rsidRPr="00BB0FDE">
        <w:rPr>
          <w:rFonts w:ascii="Times New Roman" w:hAnsi="Times New Roman" w:cs="Times New Roman"/>
          <w:sz w:val="24"/>
          <w:szCs w:val="24"/>
        </w:rPr>
        <w:t>in an effort to</w:t>
      </w:r>
      <w:proofErr w:type="gramEnd"/>
      <w:r w:rsidRPr="00BB0FDE">
        <w:rPr>
          <w:rFonts w:ascii="Times New Roman" w:hAnsi="Times New Roman" w:cs="Times New Roman"/>
          <w:sz w:val="24"/>
          <w:szCs w:val="24"/>
        </w:rPr>
        <w:t xml:space="preserve"> circumvent prohibited uses of race.</w:t>
      </w:r>
    </w:p>
    <w:p w14:paraId="38CCA67B" w14:textId="77777777" w:rsidR="004B0183" w:rsidRDefault="004B0183" w:rsidP="007431BE">
      <w:pPr>
        <w:spacing w:after="0"/>
        <w:jc w:val="both"/>
        <w:rPr>
          <w:rFonts w:ascii="Times New Roman" w:hAnsi="Times New Roman" w:cs="Times New Roman"/>
          <w:sz w:val="24"/>
          <w:szCs w:val="24"/>
        </w:rPr>
      </w:pPr>
    </w:p>
    <w:p w14:paraId="0AFF5485" w14:textId="77777777" w:rsidR="0050032F" w:rsidRDefault="0050032F" w:rsidP="0050032F">
      <w:pPr>
        <w:spacing w:after="0"/>
        <w:jc w:val="both"/>
        <w:rPr>
          <w:rFonts w:ascii="Times New Roman" w:hAnsi="Times New Roman" w:cs="Times New Roman"/>
          <w:sz w:val="24"/>
          <w:szCs w:val="24"/>
        </w:rPr>
      </w:pPr>
      <w:r w:rsidRPr="0050032F">
        <w:rPr>
          <w:rFonts w:ascii="Times New Roman" w:hAnsi="Times New Roman" w:cs="Times New Roman"/>
          <w:sz w:val="24"/>
          <w:szCs w:val="24"/>
        </w:rPr>
        <w:t xml:space="preserve">RESOLVED FURTHER, the University shall continue to review ongoing guidance from USED and the U.S. Attorney General and make appropriate changes to comply fully with the Equal </w:t>
      </w:r>
      <w:r w:rsidRPr="0050032F">
        <w:rPr>
          <w:rFonts w:ascii="Times New Roman" w:hAnsi="Times New Roman" w:cs="Times New Roman"/>
          <w:sz w:val="24"/>
          <w:szCs w:val="24"/>
        </w:rPr>
        <w:lastRenderedPageBreak/>
        <w:t xml:space="preserve">Protection Clause of the U.S. Constitution, Title VI of the Civil Rights Act of 1964, and other federal civil rights laws. </w:t>
      </w:r>
    </w:p>
    <w:p w14:paraId="3BCE72D6" w14:textId="77777777" w:rsidR="0050032F" w:rsidRPr="0050032F" w:rsidRDefault="0050032F" w:rsidP="0050032F">
      <w:pPr>
        <w:spacing w:after="0"/>
        <w:jc w:val="both"/>
        <w:rPr>
          <w:rFonts w:ascii="Times New Roman" w:hAnsi="Times New Roman" w:cs="Times New Roman"/>
          <w:sz w:val="24"/>
          <w:szCs w:val="24"/>
        </w:rPr>
      </w:pPr>
    </w:p>
    <w:p w14:paraId="5F266DF1" w14:textId="005A3AB4" w:rsidR="0050032F" w:rsidRPr="00167F1F" w:rsidRDefault="0050032F" w:rsidP="0050032F">
      <w:pPr>
        <w:spacing w:after="0"/>
        <w:jc w:val="both"/>
        <w:rPr>
          <w:rFonts w:ascii="Times New Roman" w:hAnsi="Times New Roman" w:cs="Times New Roman"/>
          <w:sz w:val="24"/>
          <w:szCs w:val="24"/>
        </w:rPr>
      </w:pPr>
      <w:r w:rsidRPr="0050032F">
        <w:rPr>
          <w:rFonts w:ascii="Times New Roman" w:hAnsi="Times New Roman" w:cs="Times New Roman"/>
          <w:sz w:val="24"/>
          <w:szCs w:val="24"/>
        </w:rPr>
        <w:t xml:space="preserve">THEREFORE, BE IT </w:t>
      </w:r>
      <w:proofErr w:type="gramStart"/>
      <w:r w:rsidRPr="0050032F">
        <w:rPr>
          <w:rFonts w:ascii="Times New Roman" w:hAnsi="Times New Roman" w:cs="Times New Roman"/>
          <w:sz w:val="24"/>
          <w:szCs w:val="24"/>
        </w:rPr>
        <w:t>RESOLVED,</w:t>
      </w:r>
      <w:proofErr w:type="gramEnd"/>
      <w:r w:rsidRPr="0050032F">
        <w:rPr>
          <w:rFonts w:ascii="Times New Roman" w:hAnsi="Times New Roman" w:cs="Times New Roman"/>
          <w:sz w:val="24"/>
          <w:szCs w:val="24"/>
        </w:rPr>
        <w:t xml:space="preserve"> the President shall update the Board of Visitors on compliance with this Resolution at the next regularly scheduled meeting.</w:t>
      </w:r>
    </w:p>
    <w:sectPr w:rsidR="0050032F" w:rsidRPr="00167F1F" w:rsidSect="00F95076">
      <w:headerReference w:type="default" r:id="rId5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E5A9" w14:textId="77777777" w:rsidR="00FA182F" w:rsidRDefault="00FA182F" w:rsidP="00FA182F">
      <w:pPr>
        <w:spacing w:after="0" w:line="240" w:lineRule="auto"/>
      </w:pPr>
      <w:r>
        <w:separator/>
      </w:r>
    </w:p>
  </w:endnote>
  <w:endnote w:type="continuationSeparator" w:id="0">
    <w:p w14:paraId="635CAEB7" w14:textId="77777777" w:rsidR="00FA182F" w:rsidRDefault="00FA182F" w:rsidP="00FA1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DD03" w14:textId="68A03B7C" w:rsidR="00207080" w:rsidRDefault="00207080">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8240" behindDoc="1" locked="0" layoutInCell="0" allowOverlap="1" wp14:anchorId="55F0BA2E" wp14:editId="3A5BA39B">
              <wp:simplePos x="0" y="0"/>
              <wp:positionH relativeFrom="page">
                <wp:posOffset>3810000</wp:posOffset>
              </wp:positionH>
              <wp:positionV relativeFrom="page">
                <wp:posOffset>9429750</wp:posOffset>
              </wp:positionV>
              <wp:extent cx="165100" cy="194310"/>
              <wp:effectExtent l="0" t="0" r="0" b="0"/>
              <wp:wrapNone/>
              <wp:docPr id="15659214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0A493" w14:textId="77777777" w:rsidR="00207080" w:rsidRDefault="00207080">
                          <w:pPr>
                            <w:pStyle w:val="Heading1Char"/>
                            <w:kinsoku w:val="0"/>
                            <w:overflowPunct w:val="0"/>
                            <w:spacing w:before="10"/>
                            <w:ind w:left="60"/>
                            <w:rPr>
                              <w:spacing w:val="-10"/>
                            </w:rPr>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0BA2E" id="_x0000_t202" coordsize="21600,21600" o:spt="202" path="m,l,21600r21600,l21600,xe">
              <v:stroke joinstyle="miter"/>
              <v:path gradientshapeok="t" o:connecttype="rect"/>
            </v:shapetype>
            <v:shape id="Text Box 1" o:spid="_x0000_s1026" type="#_x0000_t202" style="position:absolute;margin-left:300pt;margin-top:742.5pt;width:13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" o:allowincell="f" filled="f" stroked="f">
              <v:textbox inset="0,0,0,0">
                <w:txbxContent>
                  <w:p w14:paraId="58B0A493" w14:textId="77777777" w:rsidR="00207080" w:rsidRDefault="00207080">
                    <w:pPr>
                      <w:pStyle w:val="Heading1Char"/>
                      <w:kinsoku w:val="0"/>
                      <w:overflowPunct w:val="0"/>
                      <w:spacing w:before="10"/>
                      <w:ind w:left="60"/>
                      <w:rPr>
                        <w:spacing w:val="-10"/>
                      </w:rPr>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B415" w14:textId="0F48CFBE" w:rsidR="00207080" w:rsidRDefault="00207080">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60288" behindDoc="1" locked="0" layoutInCell="0" allowOverlap="1" wp14:anchorId="0F234F94" wp14:editId="27DE1E9A">
              <wp:simplePos x="0" y="0"/>
              <wp:positionH relativeFrom="page">
                <wp:posOffset>3771900</wp:posOffset>
              </wp:positionH>
              <wp:positionV relativeFrom="page">
                <wp:posOffset>9246870</wp:posOffset>
              </wp:positionV>
              <wp:extent cx="241300" cy="194310"/>
              <wp:effectExtent l="0" t="0" r="0" b="0"/>
              <wp:wrapNone/>
              <wp:docPr id="51759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68401" w14:textId="77777777" w:rsidR="00207080" w:rsidRDefault="00207080">
                          <w:pPr>
                            <w:pStyle w:val="Heading1Char"/>
                            <w:kinsoku w:val="0"/>
                            <w:overflowPunct w:val="0"/>
                            <w:spacing w:before="10"/>
                            <w:ind w:left="60"/>
                            <w:rPr>
                              <w:spacing w:val="-5"/>
                            </w:rPr>
                          </w:pPr>
                          <w:r>
                            <w:rPr>
                              <w:spacing w:val="-5"/>
                            </w:rPr>
                            <w:fldChar w:fldCharType="begin"/>
                          </w:r>
                          <w:r>
                            <w:rPr>
                              <w:spacing w:val="-5"/>
                            </w:rPr>
                            <w:instrText xml:space="preserve"> PAGE </w:instrText>
                          </w:r>
                          <w:r>
                            <w:rPr>
                              <w:spacing w:val="-5"/>
                            </w:rPr>
                            <w:fldChar w:fldCharType="separate"/>
                          </w:r>
                          <w:r>
                            <w:rPr>
                              <w:noProof/>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34F94" id="_x0000_t202" coordsize="21600,21600" o:spt="202" path="m,l,21600r21600,l21600,xe">
              <v:stroke joinstyle="miter"/>
              <v:path gradientshapeok="t" o:connecttype="rect"/>
            </v:shapetype>
            <v:shape id="Text Box 2" o:spid="_x0000_s1027" type="#_x0000_t202" style="position:absolute;margin-left:297pt;margin-top:728.1pt;width:19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" o:allowincell="f" filled="f" stroked="f">
              <v:textbox inset="0,0,0,0">
                <w:txbxContent>
                  <w:p w14:paraId="0BA68401" w14:textId="77777777" w:rsidR="00207080" w:rsidRDefault="00207080">
                    <w:pPr>
                      <w:pStyle w:val="Heading1Char"/>
                      <w:kinsoku w:val="0"/>
                      <w:overflowPunct w:val="0"/>
                      <w:spacing w:before="10"/>
                      <w:ind w:left="60"/>
                      <w:rPr>
                        <w:spacing w:val="-5"/>
                      </w:rPr>
                    </w:pPr>
                    <w:r>
                      <w:rPr>
                        <w:spacing w:val="-5"/>
                      </w:rPr>
                      <w:fldChar w:fldCharType="begin"/>
                    </w:r>
                    <w:r>
                      <w:rPr>
                        <w:spacing w:val="-5"/>
                      </w:rPr>
                      <w:instrText xml:space="preserve"> PAGE </w:instrText>
                    </w:r>
                    <w:r>
                      <w:rPr>
                        <w:spacing w:val="-5"/>
                      </w:rPr>
                      <w:fldChar w:fldCharType="separate"/>
                    </w:r>
                    <w:r>
                      <w:rPr>
                        <w:noProof/>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B2AB" w14:textId="77777777" w:rsidR="00FA182F" w:rsidRDefault="00FA182F" w:rsidP="00FA182F">
      <w:pPr>
        <w:spacing w:after="0" w:line="240" w:lineRule="auto"/>
      </w:pPr>
      <w:r>
        <w:separator/>
      </w:r>
    </w:p>
  </w:footnote>
  <w:footnote w:type="continuationSeparator" w:id="0">
    <w:p w14:paraId="25804CC1" w14:textId="77777777" w:rsidR="00FA182F" w:rsidRDefault="00FA182F" w:rsidP="00FA1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6C63" w14:textId="77777777" w:rsidR="005B7D75" w:rsidRDefault="005B7D75">
    <w:pPr>
      <w:pStyle w:val="BodyText"/>
      <w:kinsoku w:val="0"/>
      <w:overflowPunct w:val="0"/>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0C8A" w14:textId="30F2A6A5" w:rsidR="00FA182F" w:rsidRPr="00FA182F" w:rsidRDefault="00FA182F">
    <w:pPr>
      <w:pStyle w:val="Header"/>
      <w:rPr>
        <w:rFonts w:ascii="Times New Roman" w:hAnsi="Times New Roman" w:cs="Times New Roman"/>
        <w:sz w:val="24"/>
        <w:szCs w:val="24"/>
      </w:rPr>
    </w:pPr>
    <w:r w:rsidRPr="00FA182F">
      <w:rPr>
        <w:rFonts w:ascii="Times New Roman" w:hAnsi="Times New Roman" w:cs="Times New Roman"/>
        <w:sz w:val="24"/>
        <w:szCs w:val="24"/>
      </w:rPr>
      <w:t>April 25, 2025</w:t>
    </w:r>
  </w:p>
  <w:p w14:paraId="62B9A99B" w14:textId="77777777" w:rsidR="00FA182F" w:rsidRDefault="00FA1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hanging="720"/>
      </w:pPr>
      <w:rPr>
        <w:rFonts w:ascii="Times New Roman" w:hAnsi="Times New Roman" w:cs="Times New Roman"/>
        <w:b w:val="0"/>
        <w:bCs w:val="0"/>
        <w:i w:val="0"/>
        <w:iCs w:val="0"/>
        <w:spacing w:val="-1"/>
        <w:w w:val="100"/>
        <w:sz w:val="24"/>
        <w:szCs w:val="24"/>
      </w:rPr>
    </w:lvl>
    <w:lvl w:ilvl="1">
      <w:numFmt w:val="bullet"/>
      <w:lvlText w:val="•"/>
      <w:lvlJc w:val="left"/>
      <w:pPr>
        <w:ind w:left="972" w:hanging="720"/>
      </w:pPr>
    </w:lvl>
    <w:lvl w:ilvl="2">
      <w:numFmt w:val="bullet"/>
      <w:lvlText w:val="•"/>
      <w:lvlJc w:val="left"/>
      <w:pPr>
        <w:ind w:left="1944" w:hanging="720"/>
      </w:pPr>
    </w:lvl>
    <w:lvl w:ilvl="3">
      <w:numFmt w:val="bullet"/>
      <w:lvlText w:val="•"/>
      <w:lvlJc w:val="left"/>
      <w:pPr>
        <w:ind w:left="2916" w:hanging="720"/>
      </w:pPr>
    </w:lvl>
    <w:lvl w:ilvl="4">
      <w:numFmt w:val="bullet"/>
      <w:lvlText w:val="•"/>
      <w:lvlJc w:val="left"/>
      <w:pPr>
        <w:ind w:left="3888" w:hanging="720"/>
      </w:pPr>
    </w:lvl>
    <w:lvl w:ilvl="5">
      <w:numFmt w:val="bullet"/>
      <w:lvlText w:val="•"/>
      <w:lvlJc w:val="left"/>
      <w:pPr>
        <w:ind w:left="4860" w:hanging="720"/>
      </w:pPr>
    </w:lvl>
    <w:lvl w:ilvl="6">
      <w:numFmt w:val="bullet"/>
      <w:lvlText w:val="•"/>
      <w:lvlJc w:val="left"/>
      <w:pPr>
        <w:ind w:left="5832" w:hanging="720"/>
      </w:pPr>
    </w:lvl>
    <w:lvl w:ilvl="7">
      <w:numFmt w:val="bullet"/>
      <w:lvlText w:val="•"/>
      <w:lvlJc w:val="left"/>
      <w:pPr>
        <w:ind w:left="6804" w:hanging="720"/>
      </w:pPr>
    </w:lvl>
    <w:lvl w:ilvl="8">
      <w:numFmt w:val="bullet"/>
      <w:lvlText w:val="•"/>
      <w:lvlJc w:val="left"/>
      <w:pPr>
        <w:ind w:left="7776" w:hanging="720"/>
      </w:pPr>
    </w:lvl>
  </w:abstractNum>
  <w:abstractNum w:abstractNumId="1" w15:restartNumberingAfterBreak="0">
    <w:nsid w:val="00000403"/>
    <w:multiLevelType w:val="multilevel"/>
    <w:tmpl w:val="FFFFFFFF"/>
    <w:lvl w:ilvl="0">
      <w:start w:val="1"/>
      <w:numFmt w:val="lowerLetter"/>
      <w:lvlText w:val="(%1)"/>
      <w:lvlJc w:val="left"/>
      <w:pPr>
        <w:ind w:hanging="720"/>
      </w:pPr>
      <w:rPr>
        <w:rFonts w:ascii="Times New Roman" w:hAnsi="Times New Roman" w:cs="Times New Roman"/>
        <w:b w:val="0"/>
        <w:bCs w:val="0"/>
        <w:i w:val="0"/>
        <w:iCs w:val="0"/>
        <w:spacing w:val="-1"/>
        <w:w w:val="100"/>
        <w:sz w:val="24"/>
        <w:szCs w:val="24"/>
      </w:rPr>
    </w:lvl>
    <w:lvl w:ilvl="1">
      <w:numFmt w:val="bullet"/>
      <w:lvlText w:val="•"/>
      <w:lvlJc w:val="left"/>
      <w:pPr>
        <w:ind w:left="972" w:hanging="720"/>
      </w:pPr>
    </w:lvl>
    <w:lvl w:ilvl="2">
      <w:numFmt w:val="bullet"/>
      <w:lvlText w:val="•"/>
      <w:lvlJc w:val="left"/>
      <w:pPr>
        <w:ind w:left="1944" w:hanging="720"/>
      </w:pPr>
    </w:lvl>
    <w:lvl w:ilvl="3">
      <w:numFmt w:val="bullet"/>
      <w:lvlText w:val="•"/>
      <w:lvlJc w:val="left"/>
      <w:pPr>
        <w:ind w:left="2916" w:hanging="720"/>
      </w:pPr>
    </w:lvl>
    <w:lvl w:ilvl="4">
      <w:numFmt w:val="bullet"/>
      <w:lvlText w:val="•"/>
      <w:lvlJc w:val="left"/>
      <w:pPr>
        <w:ind w:left="3888" w:hanging="720"/>
      </w:pPr>
    </w:lvl>
    <w:lvl w:ilvl="5">
      <w:numFmt w:val="bullet"/>
      <w:lvlText w:val="•"/>
      <w:lvlJc w:val="left"/>
      <w:pPr>
        <w:ind w:left="4860" w:hanging="720"/>
      </w:pPr>
    </w:lvl>
    <w:lvl w:ilvl="6">
      <w:numFmt w:val="bullet"/>
      <w:lvlText w:val="•"/>
      <w:lvlJc w:val="left"/>
      <w:pPr>
        <w:ind w:left="5832" w:hanging="720"/>
      </w:pPr>
    </w:lvl>
    <w:lvl w:ilvl="7">
      <w:numFmt w:val="bullet"/>
      <w:lvlText w:val="•"/>
      <w:lvlJc w:val="left"/>
      <w:pPr>
        <w:ind w:left="6804" w:hanging="720"/>
      </w:pPr>
    </w:lvl>
    <w:lvl w:ilvl="8">
      <w:numFmt w:val="bullet"/>
      <w:lvlText w:val="•"/>
      <w:lvlJc w:val="left"/>
      <w:pPr>
        <w:ind w:left="7776" w:hanging="720"/>
      </w:pPr>
    </w:lvl>
  </w:abstractNum>
  <w:abstractNum w:abstractNumId="2" w15:restartNumberingAfterBreak="0">
    <w:nsid w:val="00000404"/>
    <w:multiLevelType w:val="multilevel"/>
    <w:tmpl w:val="FFFFFFFF"/>
    <w:lvl w:ilvl="0">
      <w:start w:val="1"/>
      <w:numFmt w:val="lowerLetter"/>
      <w:lvlText w:val="(%1)"/>
      <w:lvlJc w:val="left"/>
      <w:pPr>
        <w:ind w:hanging="720"/>
      </w:pPr>
      <w:rPr>
        <w:rFonts w:ascii="Times New Roman" w:hAnsi="Times New Roman" w:cs="Times New Roman"/>
        <w:b w:val="0"/>
        <w:bCs w:val="0"/>
        <w:i w:val="0"/>
        <w:iCs w:val="0"/>
        <w:spacing w:val="-1"/>
        <w:w w:val="100"/>
        <w:sz w:val="24"/>
        <w:szCs w:val="24"/>
      </w:rPr>
    </w:lvl>
    <w:lvl w:ilvl="1">
      <w:numFmt w:val="bullet"/>
      <w:lvlText w:val="•"/>
      <w:lvlJc w:val="left"/>
      <w:pPr>
        <w:ind w:left="972" w:hanging="720"/>
      </w:pPr>
    </w:lvl>
    <w:lvl w:ilvl="2">
      <w:numFmt w:val="bullet"/>
      <w:lvlText w:val="•"/>
      <w:lvlJc w:val="left"/>
      <w:pPr>
        <w:ind w:left="1944" w:hanging="720"/>
      </w:pPr>
    </w:lvl>
    <w:lvl w:ilvl="3">
      <w:numFmt w:val="bullet"/>
      <w:lvlText w:val="•"/>
      <w:lvlJc w:val="left"/>
      <w:pPr>
        <w:ind w:left="2916" w:hanging="720"/>
      </w:pPr>
    </w:lvl>
    <w:lvl w:ilvl="4">
      <w:numFmt w:val="bullet"/>
      <w:lvlText w:val="•"/>
      <w:lvlJc w:val="left"/>
      <w:pPr>
        <w:ind w:left="3888" w:hanging="720"/>
      </w:pPr>
    </w:lvl>
    <w:lvl w:ilvl="5">
      <w:numFmt w:val="bullet"/>
      <w:lvlText w:val="•"/>
      <w:lvlJc w:val="left"/>
      <w:pPr>
        <w:ind w:left="4860" w:hanging="720"/>
      </w:pPr>
    </w:lvl>
    <w:lvl w:ilvl="6">
      <w:numFmt w:val="bullet"/>
      <w:lvlText w:val="•"/>
      <w:lvlJc w:val="left"/>
      <w:pPr>
        <w:ind w:left="5832" w:hanging="720"/>
      </w:pPr>
    </w:lvl>
    <w:lvl w:ilvl="7">
      <w:numFmt w:val="bullet"/>
      <w:lvlText w:val="•"/>
      <w:lvlJc w:val="left"/>
      <w:pPr>
        <w:ind w:left="6804" w:hanging="720"/>
      </w:pPr>
    </w:lvl>
    <w:lvl w:ilvl="8">
      <w:numFmt w:val="bullet"/>
      <w:lvlText w:val="•"/>
      <w:lvlJc w:val="left"/>
      <w:pPr>
        <w:ind w:left="7776" w:hanging="720"/>
      </w:pPr>
    </w:lvl>
  </w:abstractNum>
  <w:abstractNum w:abstractNumId="3" w15:restartNumberingAfterBreak="0">
    <w:nsid w:val="00000405"/>
    <w:multiLevelType w:val="multilevel"/>
    <w:tmpl w:val="FFFFFFFF"/>
    <w:lvl w:ilvl="0">
      <w:start w:val="1"/>
      <w:numFmt w:val="lowerLetter"/>
      <w:lvlText w:val="(%1)"/>
      <w:lvlJc w:val="left"/>
      <w:pPr>
        <w:ind w:hanging="720"/>
      </w:pPr>
      <w:rPr>
        <w:rFonts w:ascii="Times New Roman" w:hAnsi="Times New Roman" w:cs="Times New Roman"/>
        <w:b w:val="0"/>
        <w:bCs w:val="0"/>
        <w:i w:val="0"/>
        <w:iCs w:val="0"/>
        <w:spacing w:val="-1"/>
        <w:w w:val="100"/>
        <w:sz w:val="24"/>
        <w:szCs w:val="24"/>
      </w:rPr>
    </w:lvl>
    <w:lvl w:ilvl="1">
      <w:numFmt w:val="bullet"/>
      <w:lvlText w:val="•"/>
      <w:lvlJc w:val="left"/>
      <w:pPr>
        <w:ind w:left="972" w:hanging="720"/>
      </w:pPr>
    </w:lvl>
    <w:lvl w:ilvl="2">
      <w:numFmt w:val="bullet"/>
      <w:lvlText w:val="•"/>
      <w:lvlJc w:val="left"/>
      <w:pPr>
        <w:ind w:left="1944" w:hanging="720"/>
      </w:pPr>
    </w:lvl>
    <w:lvl w:ilvl="3">
      <w:numFmt w:val="bullet"/>
      <w:lvlText w:val="•"/>
      <w:lvlJc w:val="left"/>
      <w:pPr>
        <w:ind w:left="2916" w:hanging="720"/>
      </w:pPr>
    </w:lvl>
    <w:lvl w:ilvl="4">
      <w:numFmt w:val="bullet"/>
      <w:lvlText w:val="•"/>
      <w:lvlJc w:val="left"/>
      <w:pPr>
        <w:ind w:left="3888" w:hanging="720"/>
      </w:pPr>
    </w:lvl>
    <w:lvl w:ilvl="5">
      <w:numFmt w:val="bullet"/>
      <w:lvlText w:val="•"/>
      <w:lvlJc w:val="left"/>
      <w:pPr>
        <w:ind w:left="4860" w:hanging="720"/>
      </w:pPr>
    </w:lvl>
    <w:lvl w:ilvl="6">
      <w:numFmt w:val="bullet"/>
      <w:lvlText w:val="•"/>
      <w:lvlJc w:val="left"/>
      <w:pPr>
        <w:ind w:left="5832" w:hanging="720"/>
      </w:pPr>
    </w:lvl>
    <w:lvl w:ilvl="7">
      <w:numFmt w:val="bullet"/>
      <w:lvlText w:val="•"/>
      <w:lvlJc w:val="left"/>
      <w:pPr>
        <w:ind w:left="6804" w:hanging="720"/>
      </w:pPr>
    </w:lvl>
    <w:lvl w:ilvl="8">
      <w:numFmt w:val="bullet"/>
      <w:lvlText w:val="•"/>
      <w:lvlJc w:val="left"/>
      <w:pPr>
        <w:ind w:left="7776" w:hanging="720"/>
      </w:pPr>
    </w:lvl>
  </w:abstractNum>
  <w:abstractNum w:abstractNumId="4" w15:restartNumberingAfterBreak="0">
    <w:nsid w:val="00000406"/>
    <w:multiLevelType w:val="multilevel"/>
    <w:tmpl w:val="FFFFFFFF"/>
    <w:lvl w:ilvl="0">
      <w:start w:val="1"/>
      <w:numFmt w:val="lowerLetter"/>
      <w:lvlText w:val="(%1)"/>
      <w:lvlJc w:val="left"/>
      <w:pPr>
        <w:ind w:hanging="720"/>
      </w:pPr>
      <w:rPr>
        <w:rFonts w:ascii="Times New Roman" w:hAnsi="Times New Roman" w:cs="Times New Roman"/>
        <w:b w:val="0"/>
        <w:bCs w:val="0"/>
        <w:i w:val="0"/>
        <w:iCs w:val="0"/>
        <w:spacing w:val="-1"/>
        <w:w w:val="100"/>
        <w:sz w:val="24"/>
        <w:szCs w:val="24"/>
      </w:rPr>
    </w:lvl>
    <w:lvl w:ilvl="1">
      <w:numFmt w:val="bullet"/>
      <w:lvlText w:val="•"/>
      <w:lvlJc w:val="left"/>
      <w:pPr>
        <w:ind w:left="972" w:hanging="720"/>
      </w:pPr>
    </w:lvl>
    <w:lvl w:ilvl="2">
      <w:numFmt w:val="bullet"/>
      <w:lvlText w:val="•"/>
      <w:lvlJc w:val="left"/>
      <w:pPr>
        <w:ind w:left="1944" w:hanging="720"/>
      </w:pPr>
    </w:lvl>
    <w:lvl w:ilvl="3">
      <w:numFmt w:val="bullet"/>
      <w:lvlText w:val="•"/>
      <w:lvlJc w:val="left"/>
      <w:pPr>
        <w:ind w:left="2916" w:hanging="720"/>
      </w:pPr>
    </w:lvl>
    <w:lvl w:ilvl="4">
      <w:numFmt w:val="bullet"/>
      <w:lvlText w:val="•"/>
      <w:lvlJc w:val="left"/>
      <w:pPr>
        <w:ind w:left="3888" w:hanging="720"/>
      </w:pPr>
    </w:lvl>
    <w:lvl w:ilvl="5">
      <w:numFmt w:val="bullet"/>
      <w:lvlText w:val="•"/>
      <w:lvlJc w:val="left"/>
      <w:pPr>
        <w:ind w:left="4860" w:hanging="720"/>
      </w:pPr>
    </w:lvl>
    <w:lvl w:ilvl="6">
      <w:numFmt w:val="bullet"/>
      <w:lvlText w:val="•"/>
      <w:lvlJc w:val="left"/>
      <w:pPr>
        <w:ind w:left="5832" w:hanging="720"/>
      </w:pPr>
    </w:lvl>
    <w:lvl w:ilvl="7">
      <w:numFmt w:val="bullet"/>
      <w:lvlText w:val="•"/>
      <w:lvlJc w:val="left"/>
      <w:pPr>
        <w:ind w:left="6804" w:hanging="720"/>
      </w:pPr>
    </w:lvl>
    <w:lvl w:ilvl="8">
      <w:numFmt w:val="bullet"/>
      <w:lvlText w:val="•"/>
      <w:lvlJc w:val="left"/>
      <w:pPr>
        <w:ind w:left="7776" w:hanging="720"/>
      </w:pPr>
    </w:lvl>
  </w:abstractNum>
  <w:abstractNum w:abstractNumId="5" w15:restartNumberingAfterBreak="0">
    <w:nsid w:val="00000407"/>
    <w:multiLevelType w:val="multilevel"/>
    <w:tmpl w:val="FFFFFFFF"/>
    <w:lvl w:ilvl="0">
      <w:start w:val="1"/>
      <w:numFmt w:val="lowerLetter"/>
      <w:lvlText w:val="(%1)"/>
      <w:lvlJc w:val="left"/>
      <w:pPr>
        <w:ind w:hanging="720"/>
      </w:pPr>
      <w:rPr>
        <w:rFonts w:ascii="Times New Roman" w:hAnsi="Times New Roman" w:cs="Times New Roman"/>
        <w:b w:val="0"/>
        <w:bCs w:val="0"/>
        <w:i w:val="0"/>
        <w:iCs w:val="0"/>
        <w:spacing w:val="-1"/>
        <w:w w:val="100"/>
        <w:sz w:val="24"/>
        <w:szCs w:val="24"/>
      </w:rPr>
    </w:lvl>
    <w:lvl w:ilvl="1">
      <w:numFmt w:val="bullet"/>
      <w:lvlText w:val="•"/>
      <w:lvlJc w:val="left"/>
      <w:pPr>
        <w:ind w:left="972" w:hanging="720"/>
      </w:pPr>
    </w:lvl>
    <w:lvl w:ilvl="2">
      <w:numFmt w:val="bullet"/>
      <w:lvlText w:val="•"/>
      <w:lvlJc w:val="left"/>
      <w:pPr>
        <w:ind w:left="1944" w:hanging="720"/>
      </w:pPr>
    </w:lvl>
    <w:lvl w:ilvl="3">
      <w:numFmt w:val="bullet"/>
      <w:lvlText w:val="•"/>
      <w:lvlJc w:val="left"/>
      <w:pPr>
        <w:ind w:left="2916" w:hanging="720"/>
      </w:pPr>
    </w:lvl>
    <w:lvl w:ilvl="4">
      <w:numFmt w:val="bullet"/>
      <w:lvlText w:val="•"/>
      <w:lvlJc w:val="left"/>
      <w:pPr>
        <w:ind w:left="3888" w:hanging="720"/>
      </w:pPr>
    </w:lvl>
    <w:lvl w:ilvl="5">
      <w:numFmt w:val="bullet"/>
      <w:lvlText w:val="•"/>
      <w:lvlJc w:val="left"/>
      <w:pPr>
        <w:ind w:left="4860" w:hanging="720"/>
      </w:pPr>
    </w:lvl>
    <w:lvl w:ilvl="6">
      <w:numFmt w:val="bullet"/>
      <w:lvlText w:val="•"/>
      <w:lvlJc w:val="left"/>
      <w:pPr>
        <w:ind w:left="5832" w:hanging="720"/>
      </w:pPr>
    </w:lvl>
    <w:lvl w:ilvl="7">
      <w:numFmt w:val="bullet"/>
      <w:lvlText w:val="•"/>
      <w:lvlJc w:val="left"/>
      <w:pPr>
        <w:ind w:left="6804" w:hanging="720"/>
      </w:pPr>
    </w:lvl>
    <w:lvl w:ilvl="8">
      <w:numFmt w:val="bullet"/>
      <w:lvlText w:val="•"/>
      <w:lvlJc w:val="left"/>
      <w:pPr>
        <w:ind w:left="7776" w:hanging="720"/>
      </w:pPr>
    </w:lvl>
  </w:abstractNum>
  <w:abstractNum w:abstractNumId="6" w15:restartNumberingAfterBreak="0">
    <w:nsid w:val="00000408"/>
    <w:multiLevelType w:val="multilevel"/>
    <w:tmpl w:val="FFFFFFFF"/>
    <w:lvl w:ilvl="0">
      <w:start w:val="1"/>
      <w:numFmt w:val="lowerLetter"/>
      <w:lvlText w:val="(%1)"/>
      <w:lvlJc w:val="left"/>
      <w:pPr>
        <w:ind w:left="2160" w:hanging="720"/>
      </w:pPr>
      <w:rPr>
        <w:rFonts w:ascii="Times New Roman" w:hAnsi="Times New Roman" w:cs="Times New Roman"/>
        <w:b w:val="0"/>
        <w:bCs w:val="0"/>
        <w:i w:val="0"/>
        <w:iCs w:val="0"/>
        <w:spacing w:val="-1"/>
        <w:w w:val="100"/>
        <w:sz w:val="24"/>
        <w:szCs w:val="24"/>
      </w:rPr>
    </w:lvl>
    <w:lvl w:ilvl="1">
      <w:start w:val="1"/>
      <w:numFmt w:val="decimal"/>
      <w:lvlText w:val="(%2)"/>
      <w:lvlJc w:val="left"/>
      <w:pPr>
        <w:ind w:left="2880" w:hanging="720"/>
      </w:pPr>
      <w:rPr>
        <w:rFonts w:ascii="Times New Roman" w:hAnsi="Times New Roman" w:cs="Times New Roman"/>
        <w:b w:val="0"/>
        <w:bCs w:val="0"/>
        <w:i w:val="0"/>
        <w:iCs w:val="0"/>
        <w:spacing w:val="-1"/>
        <w:w w:val="100"/>
        <w:sz w:val="24"/>
        <w:szCs w:val="24"/>
      </w:rPr>
    </w:lvl>
    <w:lvl w:ilvl="2">
      <w:numFmt w:val="bullet"/>
      <w:lvlText w:val="•"/>
      <w:lvlJc w:val="left"/>
      <w:pPr>
        <w:ind w:left="3640" w:hanging="720"/>
      </w:pPr>
    </w:lvl>
    <w:lvl w:ilvl="3">
      <w:numFmt w:val="bullet"/>
      <w:lvlText w:val="•"/>
      <w:lvlJc w:val="left"/>
      <w:pPr>
        <w:ind w:left="4400" w:hanging="720"/>
      </w:pPr>
    </w:lvl>
    <w:lvl w:ilvl="4">
      <w:numFmt w:val="bullet"/>
      <w:lvlText w:val="•"/>
      <w:lvlJc w:val="left"/>
      <w:pPr>
        <w:ind w:left="5160" w:hanging="720"/>
      </w:pPr>
    </w:lvl>
    <w:lvl w:ilvl="5">
      <w:numFmt w:val="bullet"/>
      <w:lvlText w:val="•"/>
      <w:lvlJc w:val="left"/>
      <w:pPr>
        <w:ind w:left="5920" w:hanging="720"/>
      </w:pPr>
    </w:lvl>
    <w:lvl w:ilvl="6">
      <w:numFmt w:val="bullet"/>
      <w:lvlText w:val="•"/>
      <w:lvlJc w:val="left"/>
      <w:pPr>
        <w:ind w:left="6680" w:hanging="720"/>
      </w:pPr>
    </w:lvl>
    <w:lvl w:ilvl="7">
      <w:numFmt w:val="bullet"/>
      <w:lvlText w:val="•"/>
      <w:lvlJc w:val="left"/>
      <w:pPr>
        <w:ind w:left="7440" w:hanging="720"/>
      </w:pPr>
    </w:lvl>
    <w:lvl w:ilvl="8">
      <w:numFmt w:val="bullet"/>
      <w:lvlText w:val="•"/>
      <w:lvlJc w:val="left"/>
      <w:pPr>
        <w:ind w:left="8200" w:hanging="720"/>
      </w:pPr>
    </w:lvl>
  </w:abstractNum>
  <w:abstractNum w:abstractNumId="7" w15:restartNumberingAfterBreak="0">
    <w:nsid w:val="00000409"/>
    <w:multiLevelType w:val="multilevel"/>
    <w:tmpl w:val="FFFFFFFF"/>
    <w:lvl w:ilvl="0">
      <w:start w:val="1"/>
      <w:numFmt w:val="lowerLetter"/>
      <w:lvlText w:val="(%1)"/>
      <w:lvlJc w:val="left"/>
      <w:pPr>
        <w:ind w:hanging="720"/>
      </w:pPr>
      <w:rPr>
        <w:rFonts w:ascii="Times New Roman" w:hAnsi="Times New Roman" w:cs="Times New Roman"/>
        <w:b w:val="0"/>
        <w:bCs w:val="0"/>
        <w:i w:val="0"/>
        <w:iCs w:val="0"/>
        <w:spacing w:val="-1"/>
        <w:w w:val="100"/>
        <w:sz w:val="24"/>
        <w:szCs w:val="24"/>
      </w:rPr>
    </w:lvl>
    <w:lvl w:ilvl="1">
      <w:numFmt w:val="bullet"/>
      <w:lvlText w:val="•"/>
      <w:lvlJc w:val="left"/>
      <w:pPr>
        <w:ind w:left="972" w:hanging="720"/>
      </w:pPr>
    </w:lvl>
    <w:lvl w:ilvl="2">
      <w:numFmt w:val="bullet"/>
      <w:lvlText w:val="•"/>
      <w:lvlJc w:val="left"/>
      <w:pPr>
        <w:ind w:left="1944" w:hanging="720"/>
      </w:pPr>
    </w:lvl>
    <w:lvl w:ilvl="3">
      <w:numFmt w:val="bullet"/>
      <w:lvlText w:val="•"/>
      <w:lvlJc w:val="left"/>
      <w:pPr>
        <w:ind w:left="2916" w:hanging="720"/>
      </w:pPr>
    </w:lvl>
    <w:lvl w:ilvl="4">
      <w:numFmt w:val="bullet"/>
      <w:lvlText w:val="•"/>
      <w:lvlJc w:val="left"/>
      <w:pPr>
        <w:ind w:left="3888" w:hanging="720"/>
      </w:pPr>
    </w:lvl>
    <w:lvl w:ilvl="5">
      <w:numFmt w:val="bullet"/>
      <w:lvlText w:val="•"/>
      <w:lvlJc w:val="left"/>
      <w:pPr>
        <w:ind w:left="4860" w:hanging="720"/>
      </w:pPr>
    </w:lvl>
    <w:lvl w:ilvl="6">
      <w:numFmt w:val="bullet"/>
      <w:lvlText w:val="•"/>
      <w:lvlJc w:val="left"/>
      <w:pPr>
        <w:ind w:left="5832" w:hanging="720"/>
      </w:pPr>
    </w:lvl>
    <w:lvl w:ilvl="7">
      <w:numFmt w:val="bullet"/>
      <w:lvlText w:val="•"/>
      <w:lvlJc w:val="left"/>
      <w:pPr>
        <w:ind w:left="6804" w:hanging="720"/>
      </w:pPr>
    </w:lvl>
    <w:lvl w:ilvl="8">
      <w:numFmt w:val="bullet"/>
      <w:lvlText w:val="•"/>
      <w:lvlJc w:val="left"/>
      <w:pPr>
        <w:ind w:left="7776" w:hanging="720"/>
      </w:pPr>
    </w:lvl>
  </w:abstractNum>
  <w:abstractNum w:abstractNumId="8" w15:restartNumberingAfterBreak="0">
    <w:nsid w:val="0000040A"/>
    <w:multiLevelType w:val="multilevel"/>
    <w:tmpl w:val="FFFFFFFF"/>
    <w:lvl w:ilvl="0">
      <w:start w:val="1"/>
      <w:numFmt w:val="lowerLetter"/>
      <w:lvlText w:val="(%1)"/>
      <w:lvlJc w:val="left"/>
      <w:pPr>
        <w:ind w:hanging="720"/>
      </w:pPr>
      <w:rPr>
        <w:rFonts w:ascii="Times New Roman" w:hAnsi="Times New Roman" w:cs="Times New Roman"/>
        <w:b w:val="0"/>
        <w:bCs w:val="0"/>
        <w:i w:val="0"/>
        <w:iCs w:val="0"/>
        <w:spacing w:val="-1"/>
        <w:w w:val="100"/>
        <w:sz w:val="24"/>
        <w:szCs w:val="24"/>
      </w:rPr>
    </w:lvl>
    <w:lvl w:ilvl="1">
      <w:numFmt w:val="bullet"/>
      <w:lvlText w:val="•"/>
      <w:lvlJc w:val="left"/>
      <w:pPr>
        <w:ind w:left="972" w:hanging="720"/>
      </w:pPr>
    </w:lvl>
    <w:lvl w:ilvl="2">
      <w:numFmt w:val="bullet"/>
      <w:lvlText w:val="•"/>
      <w:lvlJc w:val="left"/>
      <w:pPr>
        <w:ind w:left="1944" w:hanging="720"/>
      </w:pPr>
    </w:lvl>
    <w:lvl w:ilvl="3">
      <w:numFmt w:val="bullet"/>
      <w:lvlText w:val="•"/>
      <w:lvlJc w:val="left"/>
      <w:pPr>
        <w:ind w:left="2916" w:hanging="720"/>
      </w:pPr>
    </w:lvl>
    <w:lvl w:ilvl="4">
      <w:numFmt w:val="bullet"/>
      <w:lvlText w:val="•"/>
      <w:lvlJc w:val="left"/>
      <w:pPr>
        <w:ind w:left="3888" w:hanging="720"/>
      </w:pPr>
    </w:lvl>
    <w:lvl w:ilvl="5">
      <w:numFmt w:val="bullet"/>
      <w:lvlText w:val="•"/>
      <w:lvlJc w:val="left"/>
      <w:pPr>
        <w:ind w:left="4860" w:hanging="720"/>
      </w:pPr>
    </w:lvl>
    <w:lvl w:ilvl="6">
      <w:numFmt w:val="bullet"/>
      <w:lvlText w:val="•"/>
      <w:lvlJc w:val="left"/>
      <w:pPr>
        <w:ind w:left="5832" w:hanging="720"/>
      </w:pPr>
    </w:lvl>
    <w:lvl w:ilvl="7">
      <w:numFmt w:val="bullet"/>
      <w:lvlText w:val="•"/>
      <w:lvlJc w:val="left"/>
      <w:pPr>
        <w:ind w:left="6804" w:hanging="720"/>
      </w:pPr>
    </w:lvl>
    <w:lvl w:ilvl="8">
      <w:numFmt w:val="bullet"/>
      <w:lvlText w:val="•"/>
      <w:lvlJc w:val="left"/>
      <w:pPr>
        <w:ind w:left="7776" w:hanging="720"/>
      </w:pPr>
    </w:lvl>
  </w:abstractNum>
  <w:abstractNum w:abstractNumId="9" w15:restartNumberingAfterBreak="0">
    <w:nsid w:val="0000040B"/>
    <w:multiLevelType w:val="multilevel"/>
    <w:tmpl w:val="FFFFFFFF"/>
    <w:lvl w:ilvl="0">
      <w:start w:val="1"/>
      <w:numFmt w:val="lowerLetter"/>
      <w:lvlText w:val="(%1)"/>
      <w:lvlJc w:val="left"/>
      <w:pPr>
        <w:ind w:hanging="720"/>
      </w:pPr>
      <w:rPr>
        <w:rFonts w:ascii="Times New Roman" w:hAnsi="Times New Roman" w:cs="Times New Roman"/>
        <w:b w:val="0"/>
        <w:bCs w:val="0"/>
        <w:i w:val="0"/>
        <w:iCs w:val="0"/>
        <w:spacing w:val="-1"/>
        <w:w w:val="100"/>
        <w:sz w:val="24"/>
        <w:szCs w:val="24"/>
      </w:rPr>
    </w:lvl>
    <w:lvl w:ilvl="1">
      <w:numFmt w:val="bullet"/>
      <w:lvlText w:val="•"/>
      <w:lvlJc w:val="left"/>
      <w:pPr>
        <w:ind w:left="972" w:hanging="720"/>
      </w:pPr>
    </w:lvl>
    <w:lvl w:ilvl="2">
      <w:numFmt w:val="bullet"/>
      <w:lvlText w:val="•"/>
      <w:lvlJc w:val="left"/>
      <w:pPr>
        <w:ind w:left="1944" w:hanging="720"/>
      </w:pPr>
    </w:lvl>
    <w:lvl w:ilvl="3">
      <w:numFmt w:val="bullet"/>
      <w:lvlText w:val="•"/>
      <w:lvlJc w:val="left"/>
      <w:pPr>
        <w:ind w:left="2916" w:hanging="720"/>
      </w:pPr>
    </w:lvl>
    <w:lvl w:ilvl="4">
      <w:numFmt w:val="bullet"/>
      <w:lvlText w:val="•"/>
      <w:lvlJc w:val="left"/>
      <w:pPr>
        <w:ind w:left="3888" w:hanging="720"/>
      </w:pPr>
    </w:lvl>
    <w:lvl w:ilvl="5">
      <w:numFmt w:val="bullet"/>
      <w:lvlText w:val="•"/>
      <w:lvlJc w:val="left"/>
      <w:pPr>
        <w:ind w:left="4860" w:hanging="720"/>
      </w:pPr>
    </w:lvl>
    <w:lvl w:ilvl="6">
      <w:numFmt w:val="bullet"/>
      <w:lvlText w:val="•"/>
      <w:lvlJc w:val="left"/>
      <w:pPr>
        <w:ind w:left="5832" w:hanging="720"/>
      </w:pPr>
    </w:lvl>
    <w:lvl w:ilvl="7">
      <w:numFmt w:val="bullet"/>
      <w:lvlText w:val="•"/>
      <w:lvlJc w:val="left"/>
      <w:pPr>
        <w:ind w:left="6804" w:hanging="720"/>
      </w:pPr>
    </w:lvl>
    <w:lvl w:ilvl="8">
      <w:numFmt w:val="bullet"/>
      <w:lvlText w:val="•"/>
      <w:lvlJc w:val="left"/>
      <w:pPr>
        <w:ind w:left="7776" w:hanging="720"/>
      </w:pPr>
    </w:lvl>
  </w:abstractNum>
  <w:abstractNum w:abstractNumId="10" w15:restartNumberingAfterBreak="0">
    <w:nsid w:val="15405CC6"/>
    <w:multiLevelType w:val="hybridMultilevel"/>
    <w:tmpl w:val="DFEAB48A"/>
    <w:lvl w:ilvl="0" w:tplc="BD4224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B176C94"/>
    <w:multiLevelType w:val="hybridMultilevel"/>
    <w:tmpl w:val="81EE203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2" w15:restartNumberingAfterBreak="0">
    <w:nsid w:val="35A77ED1"/>
    <w:multiLevelType w:val="hybridMultilevel"/>
    <w:tmpl w:val="8EBC644E"/>
    <w:lvl w:ilvl="0" w:tplc="C9B82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1310856">
    <w:abstractNumId w:val="10"/>
  </w:num>
  <w:num w:numId="2" w16cid:durableId="1656183549">
    <w:abstractNumId w:val="9"/>
  </w:num>
  <w:num w:numId="3" w16cid:durableId="1420522337">
    <w:abstractNumId w:val="8"/>
  </w:num>
  <w:num w:numId="4" w16cid:durableId="582181539">
    <w:abstractNumId w:val="7"/>
  </w:num>
  <w:num w:numId="5" w16cid:durableId="1411390872">
    <w:abstractNumId w:val="6"/>
  </w:num>
  <w:num w:numId="6" w16cid:durableId="2020232222">
    <w:abstractNumId w:val="5"/>
  </w:num>
  <w:num w:numId="7" w16cid:durableId="1908299917">
    <w:abstractNumId w:val="4"/>
  </w:num>
  <w:num w:numId="8" w16cid:durableId="1717777574">
    <w:abstractNumId w:val="3"/>
  </w:num>
  <w:num w:numId="9" w16cid:durableId="35351240">
    <w:abstractNumId w:val="2"/>
  </w:num>
  <w:num w:numId="10" w16cid:durableId="983313507">
    <w:abstractNumId w:val="1"/>
  </w:num>
  <w:num w:numId="11" w16cid:durableId="225529899">
    <w:abstractNumId w:val="0"/>
  </w:num>
  <w:num w:numId="12" w16cid:durableId="225068125">
    <w:abstractNumId w:val="11"/>
    <w:lvlOverride w:ilvl="0"/>
    <w:lvlOverride w:ilvl="1"/>
    <w:lvlOverride w:ilvl="2"/>
    <w:lvlOverride w:ilvl="3"/>
    <w:lvlOverride w:ilvl="4"/>
    <w:lvlOverride w:ilvl="5"/>
    <w:lvlOverride w:ilvl="6"/>
    <w:lvlOverride w:ilvl="7"/>
    <w:lvlOverride w:ilvl="8"/>
  </w:num>
  <w:num w:numId="13" w16cid:durableId="300888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2F"/>
    <w:rsid w:val="000045CD"/>
    <w:rsid w:val="0000716E"/>
    <w:rsid w:val="000145C1"/>
    <w:rsid w:val="00014A4F"/>
    <w:rsid w:val="00020C52"/>
    <w:rsid w:val="000251BD"/>
    <w:rsid w:val="00036BB6"/>
    <w:rsid w:val="000379EF"/>
    <w:rsid w:val="00040BDE"/>
    <w:rsid w:val="000427CD"/>
    <w:rsid w:val="000449E8"/>
    <w:rsid w:val="00052EA8"/>
    <w:rsid w:val="00066BA7"/>
    <w:rsid w:val="000731B0"/>
    <w:rsid w:val="000C71C9"/>
    <w:rsid w:val="000D0547"/>
    <w:rsid w:val="000D6C7C"/>
    <w:rsid w:val="000E0E70"/>
    <w:rsid w:val="000E32DC"/>
    <w:rsid w:val="000E3E75"/>
    <w:rsid w:val="000F7099"/>
    <w:rsid w:val="0011513F"/>
    <w:rsid w:val="00115382"/>
    <w:rsid w:val="00115A6F"/>
    <w:rsid w:val="00124566"/>
    <w:rsid w:val="001300A3"/>
    <w:rsid w:val="00135188"/>
    <w:rsid w:val="00160910"/>
    <w:rsid w:val="00167F1F"/>
    <w:rsid w:val="001B6355"/>
    <w:rsid w:val="001E4E2F"/>
    <w:rsid w:val="00207080"/>
    <w:rsid w:val="00230BBC"/>
    <w:rsid w:val="0025461A"/>
    <w:rsid w:val="00262612"/>
    <w:rsid w:val="00262ABD"/>
    <w:rsid w:val="00263CA0"/>
    <w:rsid w:val="00281496"/>
    <w:rsid w:val="00292D33"/>
    <w:rsid w:val="0029525F"/>
    <w:rsid w:val="002952B3"/>
    <w:rsid w:val="002A661B"/>
    <w:rsid w:val="002C329B"/>
    <w:rsid w:val="002C6029"/>
    <w:rsid w:val="002D0E2A"/>
    <w:rsid w:val="002D2474"/>
    <w:rsid w:val="002F16C5"/>
    <w:rsid w:val="002F2E2D"/>
    <w:rsid w:val="0030288B"/>
    <w:rsid w:val="003038B5"/>
    <w:rsid w:val="003334C5"/>
    <w:rsid w:val="00333880"/>
    <w:rsid w:val="00334CDC"/>
    <w:rsid w:val="00341BA9"/>
    <w:rsid w:val="00346752"/>
    <w:rsid w:val="0036702D"/>
    <w:rsid w:val="00375833"/>
    <w:rsid w:val="00375F12"/>
    <w:rsid w:val="00385750"/>
    <w:rsid w:val="00391B09"/>
    <w:rsid w:val="003931F3"/>
    <w:rsid w:val="003A7105"/>
    <w:rsid w:val="003B3147"/>
    <w:rsid w:val="003B6683"/>
    <w:rsid w:val="003B7606"/>
    <w:rsid w:val="003C2164"/>
    <w:rsid w:val="003C3E0F"/>
    <w:rsid w:val="003E6DF2"/>
    <w:rsid w:val="00403527"/>
    <w:rsid w:val="00427DF7"/>
    <w:rsid w:val="00446672"/>
    <w:rsid w:val="0045110B"/>
    <w:rsid w:val="004526E5"/>
    <w:rsid w:val="0045563F"/>
    <w:rsid w:val="00474259"/>
    <w:rsid w:val="0048109D"/>
    <w:rsid w:val="00486337"/>
    <w:rsid w:val="004873B4"/>
    <w:rsid w:val="00490B78"/>
    <w:rsid w:val="0049357E"/>
    <w:rsid w:val="004957CD"/>
    <w:rsid w:val="004A5104"/>
    <w:rsid w:val="004A7360"/>
    <w:rsid w:val="004B0183"/>
    <w:rsid w:val="004D0156"/>
    <w:rsid w:val="004D5A66"/>
    <w:rsid w:val="004E4D4E"/>
    <w:rsid w:val="004E6ADA"/>
    <w:rsid w:val="0050032F"/>
    <w:rsid w:val="00502E66"/>
    <w:rsid w:val="005467E3"/>
    <w:rsid w:val="00553140"/>
    <w:rsid w:val="00553945"/>
    <w:rsid w:val="0056223A"/>
    <w:rsid w:val="00563A2A"/>
    <w:rsid w:val="005647BE"/>
    <w:rsid w:val="00564E52"/>
    <w:rsid w:val="00573D14"/>
    <w:rsid w:val="0057636C"/>
    <w:rsid w:val="005823B4"/>
    <w:rsid w:val="00584E52"/>
    <w:rsid w:val="00586E7A"/>
    <w:rsid w:val="00590C57"/>
    <w:rsid w:val="005923E5"/>
    <w:rsid w:val="005965FA"/>
    <w:rsid w:val="005A4A45"/>
    <w:rsid w:val="005B00E5"/>
    <w:rsid w:val="005B7D75"/>
    <w:rsid w:val="005C78D0"/>
    <w:rsid w:val="005D280A"/>
    <w:rsid w:val="005F4029"/>
    <w:rsid w:val="005F5EFF"/>
    <w:rsid w:val="0061379A"/>
    <w:rsid w:val="00617740"/>
    <w:rsid w:val="00620896"/>
    <w:rsid w:val="006433E7"/>
    <w:rsid w:val="00645EBF"/>
    <w:rsid w:val="0064715F"/>
    <w:rsid w:val="00661E67"/>
    <w:rsid w:val="00696867"/>
    <w:rsid w:val="00696E35"/>
    <w:rsid w:val="006A0393"/>
    <w:rsid w:val="00702596"/>
    <w:rsid w:val="00717036"/>
    <w:rsid w:val="00717976"/>
    <w:rsid w:val="00724FDA"/>
    <w:rsid w:val="00735F02"/>
    <w:rsid w:val="00736D1E"/>
    <w:rsid w:val="007431BE"/>
    <w:rsid w:val="00773761"/>
    <w:rsid w:val="007A58E4"/>
    <w:rsid w:val="007A7F46"/>
    <w:rsid w:val="007B2A76"/>
    <w:rsid w:val="007B6D6D"/>
    <w:rsid w:val="007D44F6"/>
    <w:rsid w:val="007D579F"/>
    <w:rsid w:val="007E07E9"/>
    <w:rsid w:val="007E114D"/>
    <w:rsid w:val="007E172A"/>
    <w:rsid w:val="007E74C3"/>
    <w:rsid w:val="007F1269"/>
    <w:rsid w:val="00812399"/>
    <w:rsid w:val="00822417"/>
    <w:rsid w:val="00855480"/>
    <w:rsid w:val="008646F7"/>
    <w:rsid w:val="00867679"/>
    <w:rsid w:val="00877E56"/>
    <w:rsid w:val="00890435"/>
    <w:rsid w:val="008A2E94"/>
    <w:rsid w:val="008B290E"/>
    <w:rsid w:val="008C2D8B"/>
    <w:rsid w:val="008D6F3C"/>
    <w:rsid w:val="008F6F38"/>
    <w:rsid w:val="009011BE"/>
    <w:rsid w:val="00905ABB"/>
    <w:rsid w:val="0091390B"/>
    <w:rsid w:val="009257BB"/>
    <w:rsid w:val="00931175"/>
    <w:rsid w:val="009524E8"/>
    <w:rsid w:val="00963260"/>
    <w:rsid w:val="00967493"/>
    <w:rsid w:val="00971A19"/>
    <w:rsid w:val="009B6994"/>
    <w:rsid w:val="009D5A1C"/>
    <w:rsid w:val="009E583B"/>
    <w:rsid w:val="009F400B"/>
    <w:rsid w:val="009F6E94"/>
    <w:rsid w:val="00A05371"/>
    <w:rsid w:val="00A16809"/>
    <w:rsid w:val="00A246A2"/>
    <w:rsid w:val="00A46344"/>
    <w:rsid w:val="00A50FF6"/>
    <w:rsid w:val="00AB4D61"/>
    <w:rsid w:val="00AB7331"/>
    <w:rsid w:val="00AE4F8A"/>
    <w:rsid w:val="00B0108A"/>
    <w:rsid w:val="00B11BCD"/>
    <w:rsid w:val="00B43709"/>
    <w:rsid w:val="00BA50C1"/>
    <w:rsid w:val="00BA52AB"/>
    <w:rsid w:val="00BA7FDF"/>
    <w:rsid w:val="00BB082F"/>
    <w:rsid w:val="00BB0FDE"/>
    <w:rsid w:val="00BB2924"/>
    <w:rsid w:val="00BC1821"/>
    <w:rsid w:val="00BC580D"/>
    <w:rsid w:val="00BC58DB"/>
    <w:rsid w:val="00BC704B"/>
    <w:rsid w:val="00BD0CD6"/>
    <w:rsid w:val="00BD64E9"/>
    <w:rsid w:val="00BD6BEB"/>
    <w:rsid w:val="00BE2A7B"/>
    <w:rsid w:val="00C140A6"/>
    <w:rsid w:val="00C41598"/>
    <w:rsid w:val="00C444B5"/>
    <w:rsid w:val="00C46B77"/>
    <w:rsid w:val="00C63A23"/>
    <w:rsid w:val="00C70C7B"/>
    <w:rsid w:val="00CA1186"/>
    <w:rsid w:val="00CB03AF"/>
    <w:rsid w:val="00CC37F3"/>
    <w:rsid w:val="00CD0A55"/>
    <w:rsid w:val="00CD0F1A"/>
    <w:rsid w:val="00CD51D2"/>
    <w:rsid w:val="00CD5850"/>
    <w:rsid w:val="00CE0480"/>
    <w:rsid w:val="00CE1E99"/>
    <w:rsid w:val="00CE44AD"/>
    <w:rsid w:val="00D03FD3"/>
    <w:rsid w:val="00D146D9"/>
    <w:rsid w:val="00D36EB7"/>
    <w:rsid w:val="00D43CF2"/>
    <w:rsid w:val="00D520A3"/>
    <w:rsid w:val="00D522FA"/>
    <w:rsid w:val="00D72ED5"/>
    <w:rsid w:val="00D734B0"/>
    <w:rsid w:val="00D74D8F"/>
    <w:rsid w:val="00D77E73"/>
    <w:rsid w:val="00D83A66"/>
    <w:rsid w:val="00D94527"/>
    <w:rsid w:val="00DB3A9E"/>
    <w:rsid w:val="00DD2AB0"/>
    <w:rsid w:val="00DD2B1A"/>
    <w:rsid w:val="00DE5D5A"/>
    <w:rsid w:val="00E11FFD"/>
    <w:rsid w:val="00E120AF"/>
    <w:rsid w:val="00E23C76"/>
    <w:rsid w:val="00E36764"/>
    <w:rsid w:val="00E42714"/>
    <w:rsid w:val="00E55D5C"/>
    <w:rsid w:val="00E5632D"/>
    <w:rsid w:val="00E86DB8"/>
    <w:rsid w:val="00EA59D3"/>
    <w:rsid w:val="00EB1D4C"/>
    <w:rsid w:val="00EB5D07"/>
    <w:rsid w:val="00EC74B6"/>
    <w:rsid w:val="00ED6689"/>
    <w:rsid w:val="00EE585B"/>
    <w:rsid w:val="00EF3C3D"/>
    <w:rsid w:val="00F14129"/>
    <w:rsid w:val="00F25C97"/>
    <w:rsid w:val="00F301CF"/>
    <w:rsid w:val="00F34AA2"/>
    <w:rsid w:val="00F36D66"/>
    <w:rsid w:val="00F462BC"/>
    <w:rsid w:val="00F527B5"/>
    <w:rsid w:val="00F52B15"/>
    <w:rsid w:val="00F538C8"/>
    <w:rsid w:val="00F65A4B"/>
    <w:rsid w:val="00F72205"/>
    <w:rsid w:val="00F72E1E"/>
    <w:rsid w:val="00F926C9"/>
    <w:rsid w:val="00F95076"/>
    <w:rsid w:val="00F96B26"/>
    <w:rsid w:val="00FA182F"/>
    <w:rsid w:val="00FB2BF1"/>
    <w:rsid w:val="00FB574C"/>
    <w:rsid w:val="00FC54D6"/>
    <w:rsid w:val="00FC745B"/>
    <w:rsid w:val="00FC7B86"/>
    <w:rsid w:val="00FD4D46"/>
    <w:rsid w:val="00FE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160F3C"/>
  <w15:chartTrackingRefBased/>
  <w15:docId w15:val="{092BCF1E-C874-47D9-8890-CA7123DF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82F"/>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1"/>
    <w:qFormat/>
    <w:rsid w:val="00FA1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FA1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8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8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8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8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8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8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8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8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8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8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8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8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8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8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8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82F"/>
    <w:rPr>
      <w:rFonts w:eastAsiaTheme="majorEastAsia" w:cstheme="majorBidi"/>
      <w:color w:val="272727" w:themeColor="text1" w:themeTint="D8"/>
    </w:rPr>
  </w:style>
  <w:style w:type="paragraph" w:styleId="Title">
    <w:name w:val="Title"/>
    <w:basedOn w:val="Normal"/>
    <w:next w:val="Normal"/>
    <w:link w:val="TitleChar"/>
    <w:uiPriority w:val="1"/>
    <w:qFormat/>
    <w:rsid w:val="00FA1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FA18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8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8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82F"/>
    <w:pPr>
      <w:spacing w:before="160"/>
      <w:jc w:val="center"/>
    </w:pPr>
    <w:rPr>
      <w:i/>
      <w:iCs/>
      <w:color w:val="404040" w:themeColor="text1" w:themeTint="BF"/>
    </w:rPr>
  </w:style>
  <w:style w:type="character" w:customStyle="1" w:styleId="QuoteChar">
    <w:name w:val="Quote Char"/>
    <w:basedOn w:val="DefaultParagraphFont"/>
    <w:link w:val="Quote"/>
    <w:uiPriority w:val="29"/>
    <w:rsid w:val="00FA182F"/>
    <w:rPr>
      <w:i/>
      <w:iCs/>
      <w:color w:val="404040" w:themeColor="text1" w:themeTint="BF"/>
    </w:rPr>
  </w:style>
  <w:style w:type="paragraph" w:styleId="ListParagraph">
    <w:name w:val="List Paragraph"/>
    <w:basedOn w:val="Normal"/>
    <w:uiPriority w:val="1"/>
    <w:qFormat/>
    <w:rsid w:val="00FA182F"/>
    <w:pPr>
      <w:ind w:left="720"/>
      <w:contextualSpacing/>
    </w:pPr>
  </w:style>
  <w:style w:type="character" w:styleId="IntenseEmphasis">
    <w:name w:val="Intense Emphasis"/>
    <w:basedOn w:val="DefaultParagraphFont"/>
    <w:uiPriority w:val="21"/>
    <w:qFormat/>
    <w:rsid w:val="00FA182F"/>
    <w:rPr>
      <w:i/>
      <w:iCs/>
      <w:color w:val="0F4761" w:themeColor="accent1" w:themeShade="BF"/>
    </w:rPr>
  </w:style>
  <w:style w:type="paragraph" w:styleId="IntenseQuote">
    <w:name w:val="Intense Quote"/>
    <w:basedOn w:val="Normal"/>
    <w:next w:val="Normal"/>
    <w:link w:val="IntenseQuoteChar"/>
    <w:uiPriority w:val="30"/>
    <w:qFormat/>
    <w:rsid w:val="00FA1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82F"/>
    <w:rPr>
      <w:i/>
      <w:iCs/>
      <w:color w:val="0F4761" w:themeColor="accent1" w:themeShade="BF"/>
    </w:rPr>
  </w:style>
  <w:style w:type="character" w:styleId="IntenseReference">
    <w:name w:val="Intense Reference"/>
    <w:basedOn w:val="DefaultParagraphFont"/>
    <w:uiPriority w:val="32"/>
    <w:qFormat/>
    <w:rsid w:val="00FA182F"/>
    <w:rPr>
      <w:b/>
      <w:bCs/>
      <w:smallCaps/>
      <w:color w:val="0F4761" w:themeColor="accent1" w:themeShade="BF"/>
      <w:spacing w:val="5"/>
    </w:rPr>
  </w:style>
  <w:style w:type="paragraph" w:styleId="Header">
    <w:name w:val="header"/>
    <w:basedOn w:val="Normal"/>
    <w:link w:val="HeaderChar"/>
    <w:uiPriority w:val="99"/>
    <w:unhideWhenUsed/>
    <w:rsid w:val="00FA1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82F"/>
    <w:rPr>
      <w:rFonts w:eastAsiaTheme="minorEastAsia"/>
      <w:kern w:val="0"/>
      <w:sz w:val="22"/>
      <w:szCs w:val="22"/>
      <w14:ligatures w14:val="none"/>
    </w:rPr>
  </w:style>
  <w:style w:type="paragraph" w:styleId="Footer">
    <w:name w:val="footer"/>
    <w:basedOn w:val="Normal"/>
    <w:link w:val="FooterChar"/>
    <w:uiPriority w:val="99"/>
    <w:unhideWhenUsed/>
    <w:rsid w:val="00FA1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82F"/>
    <w:rPr>
      <w:rFonts w:eastAsiaTheme="minorEastAsia"/>
      <w:kern w:val="0"/>
      <w:sz w:val="22"/>
      <w:szCs w:val="22"/>
      <w14:ligatures w14:val="none"/>
    </w:rPr>
  </w:style>
  <w:style w:type="table" w:styleId="TableGrid">
    <w:name w:val="Table Grid"/>
    <w:basedOn w:val="TableNormal"/>
    <w:uiPriority w:val="39"/>
    <w:rsid w:val="00FA1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5B7D75"/>
    <w:pPr>
      <w:spacing w:after="120"/>
    </w:pPr>
  </w:style>
  <w:style w:type="character" w:customStyle="1" w:styleId="BodyTextChar">
    <w:name w:val="Body Text Char"/>
    <w:basedOn w:val="DefaultParagraphFont"/>
    <w:link w:val="BodyText"/>
    <w:uiPriority w:val="99"/>
    <w:rsid w:val="005B7D75"/>
    <w:rPr>
      <w:rFonts w:eastAsiaTheme="minorEastAsia"/>
      <w:kern w:val="0"/>
      <w:sz w:val="22"/>
      <w:szCs w:val="22"/>
      <w14:ligatures w14:val="none"/>
    </w:rPr>
  </w:style>
  <w:style w:type="paragraph" w:customStyle="1" w:styleId="TableParagraph">
    <w:name w:val="Table Paragraph"/>
    <w:basedOn w:val="Normal"/>
    <w:uiPriority w:val="1"/>
    <w:qFormat/>
    <w:rsid w:val="00F95076"/>
    <w:pPr>
      <w:widowControl w:val="0"/>
      <w:autoSpaceDE w:val="0"/>
      <w:autoSpaceDN w:val="0"/>
      <w:adjustRightInd w:val="0"/>
      <w:spacing w:after="0" w:line="240" w:lineRule="auto"/>
      <w:ind w:left="50"/>
    </w:pPr>
    <w:rPr>
      <w:rFonts w:ascii="Calibri" w:hAnsi="Calibri" w:cs="Calibri"/>
      <w:sz w:val="24"/>
      <w:szCs w:val="24"/>
      <w14:ligatures w14:val="standardContextual"/>
    </w:rPr>
  </w:style>
  <w:style w:type="character" w:styleId="Hyperlink">
    <w:name w:val="Hyperlink"/>
    <w:basedOn w:val="DefaultParagraphFont"/>
    <w:uiPriority w:val="99"/>
    <w:unhideWhenUsed/>
    <w:rsid w:val="001300A3"/>
    <w:rPr>
      <w:color w:val="467886" w:themeColor="hyperlink"/>
      <w:u w:val="single"/>
    </w:rPr>
  </w:style>
  <w:style w:type="character" w:styleId="UnresolvedMention">
    <w:name w:val="Unresolved Mention"/>
    <w:basedOn w:val="DefaultParagraphFont"/>
    <w:uiPriority w:val="99"/>
    <w:semiHidden/>
    <w:unhideWhenUsed/>
    <w:rsid w:val="001300A3"/>
    <w:rPr>
      <w:color w:val="605E5C"/>
      <w:shd w:val="clear" w:color="auto" w:fill="E1DFDD"/>
    </w:rPr>
  </w:style>
  <w:style w:type="numbering" w:customStyle="1" w:styleId="NoList1">
    <w:name w:val="No List1"/>
    <w:next w:val="NoList"/>
    <w:uiPriority w:val="99"/>
    <w:semiHidden/>
    <w:unhideWhenUsed/>
    <w:rsid w:val="00207080"/>
  </w:style>
  <w:style w:type="numbering" w:customStyle="1" w:styleId="NoList2">
    <w:name w:val="No List2"/>
    <w:next w:val="NoList"/>
    <w:uiPriority w:val="99"/>
    <w:semiHidden/>
    <w:unhideWhenUsed/>
    <w:rsid w:val="00963260"/>
  </w:style>
  <w:style w:type="paragraph" w:customStyle="1" w:styleId="msonormal0">
    <w:name w:val="msonormal"/>
    <w:basedOn w:val="Normal"/>
    <w:rsid w:val="009632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632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963260"/>
  </w:style>
  <w:style w:type="character" w:customStyle="1" w:styleId="normaltextrun">
    <w:name w:val="normaltextrun"/>
    <w:basedOn w:val="DefaultParagraphFont"/>
    <w:rsid w:val="00963260"/>
  </w:style>
  <w:style w:type="character" w:customStyle="1" w:styleId="eop">
    <w:name w:val="eop"/>
    <w:basedOn w:val="DefaultParagraphFont"/>
    <w:rsid w:val="00963260"/>
  </w:style>
  <w:style w:type="character" w:customStyle="1" w:styleId="tabrun">
    <w:name w:val="tabrun"/>
    <w:basedOn w:val="DefaultParagraphFont"/>
    <w:rsid w:val="00963260"/>
  </w:style>
  <w:style w:type="character" w:customStyle="1" w:styleId="tabchar">
    <w:name w:val="tabchar"/>
    <w:basedOn w:val="DefaultParagraphFont"/>
    <w:rsid w:val="00963260"/>
  </w:style>
  <w:style w:type="character" w:customStyle="1" w:styleId="tableaderchars">
    <w:name w:val="tableaderchars"/>
    <w:basedOn w:val="DefaultParagraphFont"/>
    <w:rsid w:val="00963260"/>
  </w:style>
  <w:style w:type="character" w:customStyle="1" w:styleId="pagebreakblob">
    <w:name w:val="pagebreakblob"/>
    <w:basedOn w:val="DefaultParagraphFont"/>
    <w:rsid w:val="00963260"/>
  </w:style>
  <w:style w:type="character" w:customStyle="1" w:styleId="pagebreaktextspan">
    <w:name w:val="pagebreaktextspan"/>
    <w:basedOn w:val="DefaultParagraphFont"/>
    <w:rsid w:val="00963260"/>
  </w:style>
  <w:style w:type="character" w:customStyle="1" w:styleId="pagebreakborderspan">
    <w:name w:val="pagebreakborderspan"/>
    <w:basedOn w:val="DefaultParagraphFont"/>
    <w:rsid w:val="0096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7002">
      <w:bodyDiv w:val="1"/>
      <w:marLeft w:val="0"/>
      <w:marRight w:val="0"/>
      <w:marTop w:val="0"/>
      <w:marBottom w:val="0"/>
      <w:divBdr>
        <w:top w:val="none" w:sz="0" w:space="0" w:color="auto"/>
        <w:left w:val="none" w:sz="0" w:space="0" w:color="auto"/>
        <w:bottom w:val="none" w:sz="0" w:space="0" w:color="auto"/>
        <w:right w:val="none" w:sz="0" w:space="0" w:color="auto"/>
      </w:divBdr>
      <w:divsChild>
        <w:div w:id="433063987">
          <w:marLeft w:val="0"/>
          <w:marRight w:val="0"/>
          <w:marTop w:val="0"/>
          <w:marBottom w:val="0"/>
          <w:divBdr>
            <w:top w:val="none" w:sz="0" w:space="0" w:color="auto"/>
            <w:left w:val="none" w:sz="0" w:space="0" w:color="auto"/>
            <w:bottom w:val="none" w:sz="0" w:space="0" w:color="auto"/>
            <w:right w:val="none" w:sz="0" w:space="0" w:color="auto"/>
          </w:divBdr>
        </w:div>
        <w:div w:id="635570426">
          <w:marLeft w:val="0"/>
          <w:marRight w:val="0"/>
          <w:marTop w:val="0"/>
          <w:marBottom w:val="0"/>
          <w:divBdr>
            <w:top w:val="none" w:sz="0" w:space="0" w:color="auto"/>
            <w:left w:val="none" w:sz="0" w:space="0" w:color="auto"/>
            <w:bottom w:val="none" w:sz="0" w:space="0" w:color="auto"/>
            <w:right w:val="none" w:sz="0" w:space="0" w:color="auto"/>
          </w:divBdr>
        </w:div>
        <w:div w:id="2081974370">
          <w:marLeft w:val="0"/>
          <w:marRight w:val="0"/>
          <w:marTop w:val="0"/>
          <w:marBottom w:val="0"/>
          <w:divBdr>
            <w:top w:val="none" w:sz="0" w:space="0" w:color="auto"/>
            <w:left w:val="none" w:sz="0" w:space="0" w:color="auto"/>
            <w:bottom w:val="none" w:sz="0" w:space="0" w:color="auto"/>
            <w:right w:val="none" w:sz="0" w:space="0" w:color="auto"/>
          </w:divBdr>
        </w:div>
        <w:div w:id="437985709">
          <w:marLeft w:val="0"/>
          <w:marRight w:val="0"/>
          <w:marTop w:val="0"/>
          <w:marBottom w:val="0"/>
          <w:divBdr>
            <w:top w:val="none" w:sz="0" w:space="0" w:color="auto"/>
            <w:left w:val="none" w:sz="0" w:space="0" w:color="auto"/>
            <w:bottom w:val="none" w:sz="0" w:space="0" w:color="auto"/>
            <w:right w:val="none" w:sz="0" w:space="0" w:color="auto"/>
          </w:divBdr>
        </w:div>
        <w:div w:id="93211665">
          <w:marLeft w:val="0"/>
          <w:marRight w:val="0"/>
          <w:marTop w:val="0"/>
          <w:marBottom w:val="0"/>
          <w:divBdr>
            <w:top w:val="none" w:sz="0" w:space="0" w:color="auto"/>
            <w:left w:val="none" w:sz="0" w:space="0" w:color="auto"/>
            <w:bottom w:val="none" w:sz="0" w:space="0" w:color="auto"/>
            <w:right w:val="none" w:sz="0" w:space="0" w:color="auto"/>
          </w:divBdr>
        </w:div>
        <w:div w:id="1318652131">
          <w:marLeft w:val="0"/>
          <w:marRight w:val="0"/>
          <w:marTop w:val="0"/>
          <w:marBottom w:val="0"/>
          <w:divBdr>
            <w:top w:val="none" w:sz="0" w:space="0" w:color="auto"/>
            <w:left w:val="none" w:sz="0" w:space="0" w:color="auto"/>
            <w:bottom w:val="none" w:sz="0" w:space="0" w:color="auto"/>
            <w:right w:val="none" w:sz="0" w:space="0" w:color="auto"/>
          </w:divBdr>
        </w:div>
      </w:divsChild>
    </w:div>
    <w:div w:id="467745817">
      <w:bodyDiv w:val="1"/>
      <w:marLeft w:val="0"/>
      <w:marRight w:val="0"/>
      <w:marTop w:val="0"/>
      <w:marBottom w:val="0"/>
      <w:divBdr>
        <w:top w:val="none" w:sz="0" w:space="0" w:color="auto"/>
        <w:left w:val="none" w:sz="0" w:space="0" w:color="auto"/>
        <w:bottom w:val="none" w:sz="0" w:space="0" w:color="auto"/>
        <w:right w:val="none" w:sz="0" w:space="0" w:color="auto"/>
      </w:divBdr>
      <w:divsChild>
        <w:div w:id="962003940">
          <w:marLeft w:val="0"/>
          <w:marRight w:val="0"/>
          <w:marTop w:val="0"/>
          <w:marBottom w:val="0"/>
          <w:divBdr>
            <w:top w:val="none" w:sz="0" w:space="0" w:color="auto"/>
            <w:left w:val="none" w:sz="0" w:space="0" w:color="auto"/>
            <w:bottom w:val="none" w:sz="0" w:space="0" w:color="auto"/>
            <w:right w:val="none" w:sz="0" w:space="0" w:color="auto"/>
          </w:divBdr>
        </w:div>
        <w:div w:id="1232234087">
          <w:marLeft w:val="0"/>
          <w:marRight w:val="0"/>
          <w:marTop w:val="0"/>
          <w:marBottom w:val="0"/>
          <w:divBdr>
            <w:top w:val="none" w:sz="0" w:space="0" w:color="auto"/>
            <w:left w:val="none" w:sz="0" w:space="0" w:color="auto"/>
            <w:bottom w:val="none" w:sz="0" w:space="0" w:color="auto"/>
            <w:right w:val="none" w:sz="0" w:space="0" w:color="auto"/>
          </w:divBdr>
        </w:div>
        <w:div w:id="483090142">
          <w:marLeft w:val="0"/>
          <w:marRight w:val="0"/>
          <w:marTop w:val="0"/>
          <w:marBottom w:val="0"/>
          <w:divBdr>
            <w:top w:val="none" w:sz="0" w:space="0" w:color="auto"/>
            <w:left w:val="none" w:sz="0" w:space="0" w:color="auto"/>
            <w:bottom w:val="none" w:sz="0" w:space="0" w:color="auto"/>
            <w:right w:val="none" w:sz="0" w:space="0" w:color="auto"/>
          </w:divBdr>
        </w:div>
      </w:divsChild>
    </w:div>
    <w:div w:id="595092626">
      <w:bodyDiv w:val="1"/>
      <w:marLeft w:val="0"/>
      <w:marRight w:val="0"/>
      <w:marTop w:val="0"/>
      <w:marBottom w:val="0"/>
      <w:divBdr>
        <w:top w:val="none" w:sz="0" w:space="0" w:color="auto"/>
        <w:left w:val="none" w:sz="0" w:space="0" w:color="auto"/>
        <w:bottom w:val="none" w:sz="0" w:space="0" w:color="auto"/>
        <w:right w:val="none" w:sz="0" w:space="0" w:color="auto"/>
      </w:divBdr>
      <w:divsChild>
        <w:div w:id="116264837">
          <w:marLeft w:val="0"/>
          <w:marRight w:val="0"/>
          <w:marTop w:val="0"/>
          <w:marBottom w:val="0"/>
          <w:divBdr>
            <w:top w:val="none" w:sz="0" w:space="0" w:color="auto"/>
            <w:left w:val="none" w:sz="0" w:space="0" w:color="auto"/>
            <w:bottom w:val="none" w:sz="0" w:space="0" w:color="auto"/>
            <w:right w:val="none" w:sz="0" w:space="0" w:color="auto"/>
          </w:divBdr>
        </w:div>
        <w:div w:id="1654943572">
          <w:marLeft w:val="0"/>
          <w:marRight w:val="0"/>
          <w:marTop w:val="0"/>
          <w:marBottom w:val="0"/>
          <w:divBdr>
            <w:top w:val="none" w:sz="0" w:space="0" w:color="auto"/>
            <w:left w:val="none" w:sz="0" w:space="0" w:color="auto"/>
            <w:bottom w:val="none" w:sz="0" w:space="0" w:color="auto"/>
            <w:right w:val="none" w:sz="0" w:space="0" w:color="auto"/>
          </w:divBdr>
        </w:div>
        <w:div w:id="93941001">
          <w:marLeft w:val="0"/>
          <w:marRight w:val="0"/>
          <w:marTop w:val="0"/>
          <w:marBottom w:val="0"/>
          <w:divBdr>
            <w:top w:val="none" w:sz="0" w:space="0" w:color="auto"/>
            <w:left w:val="none" w:sz="0" w:space="0" w:color="auto"/>
            <w:bottom w:val="none" w:sz="0" w:space="0" w:color="auto"/>
            <w:right w:val="none" w:sz="0" w:space="0" w:color="auto"/>
          </w:divBdr>
        </w:div>
      </w:divsChild>
    </w:div>
    <w:div w:id="1236862208">
      <w:bodyDiv w:val="1"/>
      <w:marLeft w:val="0"/>
      <w:marRight w:val="0"/>
      <w:marTop w:val="0"/>
      <w:marBottom w:val="0"/>
      <w:divBdr>
        <w:top w:val="none" w:sz="0" w:space="0" w:color="auto"/>
        <w:left w:val="none" w:sz="0" w:space="0" w:color="auto"/>
        <w:bottom w:val="none" w:sz="0" w:space="0" w:color="auto"/>
        <w:right w:val="none" w:sz="0" w:space="0" w:color="auto"/>
      </w:divBdr>
      <w:divsChild>
        <w:div w:id="1076246226">
          <w:marLeft w:val="0"/>
          <w:marRight w:val="0"/>
          <w:marTop w:val="0"/>
          <w:marBottom w:val="0"/>
          <w:divBdr>
            <w:top w:val="none" w:sz="0" w:space="0" w:color="auto"/>
            <w:left w:val="none" w:sz="0" w:space="0" w:color="auto"/>
            <w:bottom w:val="none" w:sz="0" w:space="0" w:color="auto"/>
            <w:right w:val="none" w:sz="0" w:space="0" w:color="auto"/>
          </w:divBdr>
        </w:div>
        <w:div w:id="820266203">
          <w:marLeft w:val="0"/>
          <w:marRight w:val="0"/>
          <w:marTop w:val="0"/>
          <w:marBottom w:val="0"/>
          <w:divBdr>
            <w:top w:val="none" w:sz="0" w:space="0" w:color="auto"/>
            <w:left w:val="none" w:sz="0" w:space="0" w:color="auto"/>
            <w:bottom w:val="none" w:sz="0" w:space="0" w:color="auto"/>
            <w:right w:val="none" w:sz="0" w:space="0" w:color="auto"/>
          </w:divBdr>
        </w:div>
        <w:div w:id="340203767">
          <w:marLeft w:val="0"/>
          <w:marRight w:val="0"/>
          <w:marTop w:val="0"/>
          <w:marBottom w:val="0"/>
          <w:divBdr>
            <w:top w:val="none" w:sz="0" w:space="0" w:color="auto"/>
            <w:left w:val="none" w:sz="0" w:space="0" w:color="auto"/>
            <w:bottom w:val="none" w:sz="0" w:space="0" w:color="auto"/>
            <w:right w:val="none" w:sz="0" w:space="0" w:color="auto"/>
          </w:divBdr>
        </w:div>
        <w:div w:id="1188787013">
          <w:marLeft w:val="0"/>
          <w:marRight w:val="0"/>
          <w:marTop w:val="0"/>
          <w:marBottom w:val="0"/>
          <w:divBdr>
            <w:top w:val="none" w:sz="0" w:space="0" w:color="auto"/>
            <w:left w:val="none" w:sz="0" w:space="0" w:color="auto"/>
            <w:bottom w:val="none" w:sz="0" w:space="0" w:color="auto"/>
            <w:right w:val="none" w:sz="0" w:space="0" w:color="auto"/>
          </w:divBdr>
        </w:div>
        <w:div w:id="1045980645">
          <w:marLeft w:val="0"/>
          <w:marRight w:val="0"/>
          <w:marTop w:val="0"/>
          <w:marBottom w:val="0"/>
          <w:divBdr>
            <w:top w:val="none" w:sz="0" w:space="0" w:color="auto"/>
            <w:left w:val="none" w:sz="0" w:space="0" w:color="auto"/>
            <w:bottom w:val="none" w:sz="0" w:space="0" w:color="auto"/>
            <w:right w:val="none" w:sz="0" w:space="0" w:color="auto"/>
          </w:divBdr>
        </w:div>
        <w:div w:id="1000423103">
          <w:marLeft w:val="0"/>
          <w:marRight w:val="0"/>
          <w:marTop w:val="0"/>
          <w:marBottom w:val="0"/>
          <w:divBdr>
            <w:top w:val="none" w:sz="0" w:space="0" w:color="auto"/>
            <w:left w:val="none" w:sz="0" w:space="0" w:color="auto"/>
            <w:bottom w:val="none" w:sz="0" w:space="0" w:color="auto"/>
            <w:right w:val="none" w:sz="0" w:space="0" w:color="auto"/>
          </w:divBdr>
        </w:div>
        <w:div w:id="959533728">
          <w:marLeft w:val="0"/>
          <w:marRight w:val="0"/>
          <w:marTop w:val="0"/>
          <w:marBottom w:val="0"/>
          <w:divBdr>
            <w:top w:val="none" w:sz="0" w:space="0" w:color="auto"/>
            <w:left w:val="none" w:sz="0" w:space="0" w:color="auto"/>
            <w:bottom w:val="none" w:sz="0" w:space="0" w:color="auto"/>
            <w:right w:val="none" w:sz="0" w:space="0" w:color="auto"/>
          </w:divBdr>
        </w:div>
        <w:div w:id="1458253946">
          <w:marLeft w:val="0"/>
          <w:marRight w:val="0"/>
          <w:marTop w:val="0"/>
          <w:marBottom w:val="0"/>
          <w:divBdr>
            <w:top w:val="none" w:sz="0" w:space="0" w:color="auto"/>
            <w:left w:val="none" w:sz="0" w:space="0" w:color="auto"/>
            <w:bottom w:val="none" w:sz="0" w:space="0" w:color="auto"/>
            <w:right w:val="none" w:sz="0" w:space="0" w:color="auto"/>
          </w:divBdr>
        </w:div>
        <w:div w:id="1430736936">
          <w:marLeft w:val="0"/>
          <w:marRight w:val="0"/>
          <w:marTop w:val="0"/>
          <w:marBottom w:val="0"/>
          <w:divBdr>
            <w:top w:val="none" w:sz="0" w:space="0" w:color="auto"/>
            <w:left w:val="none" w:sz="0" w:space="0" w:color="auto"/>
            <w:bottom w:val="none" w:sz="0" w:space="0" w:color="auto"/>
            <w:right w:val="none" w:sz="0" w:space="0" w:color="auto"/>
          </w:divBdr>
        </w:div>
        <w:div w:id="716004172">
          <w:marLeft w:val="0"/>
          <w:marRight w:val="0"/>
          <w:marTop w:val="0"/>
          <w:marBottom w:val="0"/>
          <w:divBdr>
            <w:top w:val="none" w:sz="0" w:space="0" w:color="auto"/>
            <w:left w:val="none" w:sz="0" w:space="0" w:color="auto"/>
            <w:bottom w:val="none" w:sz="0" w:space="0" w:color="auto"/>
            <w:right w:val="none" w:sz="0" w:space="0" w:color="auto"/>
          </w:divBdr>
        </w:div>
        <w:div w:id="342705890">
          <w:marLeft w:val="0"/>
          <w:marRight w:val="0"/>
          <w:marTop w:val="0"/>
          <w:marBottom w:val="0"/>
          <w:divBdr>
            <w:top w:val="none" w:sz="0" w:space="0" w:color="auto"/>
            <w:left w:val="none" w:sz="0" w:space="0" w:color="auto"/>
            <w:bottom w:val="none" w:sz="0" w:space="0" w:color="auto"/>
            <w:right w:val="none" w:sz="0" w:space="0" w:color="auto"/>
          </w:divBdr>
        </w:div>
        <w:div w:id="1565531865">
          <w:marLeft w:val="0"/>
          <w:marRight w:val="0"/>
          <w:marTop w:val="0"/>
          <w:marBottom w:val="0"/>
          <w:divBdr>
            <w:top w:val="none" w:sz="0" w:space="0" w:color="auto"/>
            <w:left w:val="none" w:sz="0" w:space="0" w:color="auto"/>
            <w:bottom w:val="none" w:sz="0" w:space="0" w:color="auto"/>
            <w:right w:val="none" w:sz="0" w:space="0" w:color="auto"/>
          </w:divBdr>
        </w:div>
        <w:div w:id="2080443841">
          <w:marLeft w:val="0"/>
          <w:marRight w:val="0"/>
          <w:marTop w:val="0"/>
          <w:marBottom w:val="0"/>
          <w:divBdr>
            <w:top w:val="none" w:sz="0" w:space="0" w:color="auto"/>
            <w:left w:val="none" w:sz="0" w:space="0" w:color="auto"/>
            <w:bottom w:val="none" w:sz="0" w:space="0" w:color="auto"/>
            <w:right w:val="none" w:sz="0" w:space="0" w:color="auto"/>
          </w:divBdr>
        </w:div>
        <w:div w:id="841748924">
          <w:marLeft w:val="0"/>
          <w:marRight w:val="0"/>
          <w:marTop w:val="0"/>
          <w:marBottom w:val="0"/>
          <w:divBdr>
            <w:top w:val="none" w:sz="0" w:space="0" w:color="auto"/>
            <w:left w:val="none" w:sz="0" w:space="0" w:color="auto"/>
            <w:bottom w:val="none" w:sz="0" w:space="0" w:color="auto"/>
            <w:right w:val="none" w:sz="0" w:space="0" w:color="auto"/>
          </w:divBdr>
        </w:div>
        <w:div w:id="1473870058">
          <w:marLeft w:val="0"/>
          <w:marRight w:val="0"/>
          <w:marTop w:val="0"/>
          <w:marBottom w:val="0"/>
          <w:divBdr>
            <w:top w:val="none" w:sz="0" w:space="0" w:color="auto"/>
            <w:left w:val="none" w:sz="0" w:space="0" w:color="auto"/>
            <w:bottom w:val="none" w:sz="0" w:space="0" w:color="auto"/>
            <w:right w:val="none" w:sz="0" w:space="0" w:color="auto"/>
          </w:divBdr>
        </w:div>
        <w:div w:id="1742749824">
          <w:marLeft w:val="0"/>
          <w:marRight w:val="0"/>
          <w:marTop w:val="0"/>
          <w:marBottom w:val="0"/>
          <w:divBdr>
            <w:top w:val="none" w:sz="0" w:space="0" w:color="auto"/>
            <w:left w:val="none" w:sz="0" w:space="0" w:color="auto"/>
            <w:bottom w:val="none" w:sz="0" w:space="0" w:color="auto"/>
            <w:right w:val="none" w:sz="0" w:space="0" w:color="auto"/>
          </w:divBdr>
        </w:div>
        <w:div w:id="233636197">
          <w:marLeft w:val="0"/>
          <w:marRight w:val="0"/>
          <w:marTop w:val="0"/>
          <w:marBottom w:val="0"/>
          <w:divBdr>
            <w:top w:val="none" w:sz="0" w:space="0" w:color="auto"/>
            <w:left w:val="none" w:sz="0" w:space="0" w:color="auto"/>
            <w:bottom w:val="none" w:sz="0" w:space="0" w:color="auto"/>
            <w:right w:val="none" w:sz="0" w:space="0" w:color="auto"/>
          </w:divBdr>
        </w:div>
        <w:div w:id="298996414">
          <w:marLeft w:val="0"/>
          <w:marRight w:val="0"/>
          <w:marTop w:val="0"/>
          <w:marBottom w:val="0"/>
          <w:divBdr>
            <w:top w:val="none" w:sz="0" w:space="0" w:color="auto"/>
            <w:left w:val="none" w:sz="0" w:space="0" w:color="auto"/>
            <w:bottom w:val="none" w:sz="0" w:space="0" w:color="auto"/>
            <w:right w:val="none" w:sz="0" w:space="0" w:color="auto"/>
          </w:divBdr>
        </w:div>
        <w:div w:id="1470972130">
          <w:marLeft w:val="0"/>
          <w:marRight w:val="0"/>
          <w:marTop w:val="0"/>
          <w:marBottom w:val="0"/>
          <w:divBdr>
            <w:top w:val="none" w:sz="0" w:space="0" w:color="auto"/>
            <w:left w:val="none" w:sz="0" w:space="0" w:color="auto"/>
            <w:bottom w:val="none" w:sz="0" w:space="0" w:color="auto"/>
            <w:right w:val="none" w:sz="0" w:space="0" w:color="auto"/>
          </w:divBdr>
        </w:div>
        <w:div w:id="1204362159">
          <w:marLeft w:val="0"/>
          <w:marRight w:val="0"/>
          <w:marTop w:val="0"/>
          <w:marBottom w:val="0"/>
          <w:divBdr>
            <w:top w:val="none" w:sz="0" w:space="0" w:color="auto"/>
            <w:left w:val="none" w:sz="0" w:space="0" w:color="auto"/>
            <w:bottom w:val="none" w:sz="0" w:space="0" w:color="auto"/>
            <w:right w:val="none" w:sz="0" w:space="0" w:color="auto"/>
          </w:divBdr>
        </w:div>
        <w:div w:id="286860602">
          <w:marLeft w:val="0"/>
          <w:marRight w:val="0"/>
          <w:marTop w:val="0"/>
          <w:marBottom w:val="0"/>
          <w:divBdr>
            <w:top w:val="none" w:sz="0" w:space="0" w:color="auto"/>
            <w:left w:val="none" w:sz="0" w:space="0" w:color="auto"/>
            <w:bottom w:val="none" w:sz="0" w:space="0" w:color="auto"/>
            <w:right w:val="none" w:sz="0" w:space="0" w:color="auto"/>
          </w:divBdr>
        </w:div>
        <w:div w:id="964115379">
          <w:marLeft w:val="0"/>
          <w:marRight w:val="0"/>
          <w:marTop w:val="0"/>
          <w:marBottom w:val="0"/>
          <w:divBdr>
            <w:top w:val="none" w:sz="0" w:space="0" w:color="auto"/>
            <w:left w:val="none" w:sz="0" w:space="0" w:color="auto"/>
            <w:bottom w:val="none" w:sz="0" w:space="0" w:color="auto"/>
            <w:right w:val="none" w:sz="0" w:space="0" w:color="auto"/>
          </w:divBdr>
        </w:div>
        <w:div w:id="1648975805">
          <w:marLeft w:val="0"/>
          <w:marRight w:val="0"/>
          <w:marTop w:val="0"/>
          <w:marBottom w:val="0"/>
          <w:divBdr>
            <w:top w:val="none" w:sz="0" w:space="0" w:color="auto"/>
            <w:left w:val="none" w:sz="0" w:space="0" w:color="auto"/>
            <w:bottom w:val="none" w:sz="0" w:space="0" w:color="auto"/>
            <w:right w:val="none" w:sz="0" w:space="0" w:color="auto"/>
          </w:divBdr>
        </w:div>
        <w:div w:id="1887135703">
          <w:marLeft w:val="0"/>
          <w:marRight w:val="0"/>
          <w:marTop w:val="0"/>
          <w:marBottom w:val="0"/>
          <w:divBdr>
            <w:top w:val="none" w:sz="0" w:space="0" w:color="auto"/>
            <w:left w:val="none" w:sz="0" w:space="0" w:color="auto"/>
            <w:bottom w:val="none" w:sz="0" w:space="0" w:color="auto"/>
            <w:right w:val="none" w:sz="0" w:space="0" w:color="auto"/>
          </w:divBdr>
        </w:div>
        <w:div w:id="960574826">
          <w:marLeft w:val="0"/>
          <w:marRight w:val="0"/>
          <w:marTop w:val="0"/>
          <w:marBottom w:val="0"/>
          <w:divBdr>
            <w:top w:val="none" w:sz="0" w:space="0" w:color="auto"/>
            <w:left w:val="none" w:sz="0" w:space="0" w:color="auto"/>
            <w:bottom w:val="none" w:sz="0" w:space="0" w:color="auto"/>
            <w:right w:val="none" w:sz="0" w:space="0" w:color="auto"/>
          </w:divBdr>
        </w:div>
        <w:div w:id="1016494206">
          <w:marLeft w:val="0"/>
          <w:marRight w:val="0"/>
          <w:marTop w:val="0"/>
          <w:marBottom w:val="0"/>
          <w:divBdr>
            <w:top w:val="none" w:sz="0" w:space="0" w:color="auto"/>
            <w:left w:val="none" w:sz="0" w:space="0" w:color="auto"/>
            <w:bottom w:val="none" w:sz="0" w:space="0" w:color="auto"/>
            <w:right w:val="none" w:sz="0" w:space="0" w:color="auto"/>
          </w:divBdr>
        </w:div>
        <w:div w:id="322320848">
          <w:marLeft w:val="0"/>
          <w:marRight w:val="0"/>
          <w:marTop w:val="0"/>
          <w:marBottom w:val="0"/>
          <w:divBdr>
            <w:top w:val="none" w:sz="0" w:space="0" w:color="auto"/>
            <w:left w:val="none" w:sz="0" w:space="0" w:color="auto"/>
            <w:bottom w:val="none" w:sz="0" w:space="0" w:color="auto"/>
            <w:right w:val="none" w:sz="0" w:space="0" w:color="auto"/>
          </w:divBdr>
        </w:div>
        <w:div w:id="1754009103">
          <w:marLeft w:val="0"/>
          <w:marRight w:val="0"/>
          <w:marTop w:val="0"/>
          <w:marBottom w:val="0"/>
          <w:divBdr>
            <w:top w:val="none" w:sz="0" w:space="0" w:color="auto"/>
            <w:left w:val="none" w:sz="0" w:space="0" w:color="auto"/>
            <w:bottom w:val="none" w:sz="0" w:space="0" w:color="auto"/>
            <w:right w:val="none" w:sz="0" w:space="0" w:color="auto"/>
          </w:divBdr>
        </w:div>
        <w:div w:id="1665205014">
          <w:marLeft w:val="0"/>
          <w:marRight w:val="0"/>
          <w:marTop w:val="0"/>
          <w:marBottom w:val="0"/>
          <w:divBdr>
            <w:top w:val="none" w:sz="0" w:space="0" w:color="auto"/>
            <w:left w:val="none" w:sz="0" w:space="0" w:color="auto"/>
            <w:bottom w:val="none" w:sz="0" w:space="0" w:color="auto"/>
            <w:right w:val="none" w:sz="0" w:space="0" w:color="auto"/>
          </w:divBdr>
        </w:div>
        <w:div w:id="1808619070">
          <w:marLeft w:val="0"/>
          <w:marRight w:val="0"/>
          <w:marTop w:val="0"/>
          <w:marBottom w:val="0"/>
          <w:divBdr>
            <w:top w:val="none" w:sz="0" w:space="0" w:color="auto"/>
            <w:left w:val="none" w:sz="0" w:space="0" w:color="auto"/>
            <w:bottom w:val="none" w:sz="0" w:space="0" w:color="auto"/>
            <w:right w:val="none" w:sz="0" w:space="0" w:color="auto"/>
          </w:divBdr>
        </w:div>
        <w:div w:id="937249024">
          <w:marLeft w:val="0"/>
          <w:marRight w:val="0"/>
          <w:marTop w:val="0"/>
          <w:marBottom w:val="0"/>
          <w:divBdr>
            <w:top w:val="none" w:sz="0" w:space="0" w:color="auto"/>
            <w:left w:val="none" w:sz="0" w:space="0" w:color="auto"/>
            <w:bottom w:val="none" w:sz="0" w:space="0" w:color="auto"/>
            <w:right w:val="none" w:sz="0" w:space="0" w:color="auto"/>
          </w:divBdr>
        </w:div>
        <w:div w:id="771627818">
          <w:marLeft w:val="0"/>
          <w:marRight w:val="0"/>
          <w:marTop w:val="0"/>
          <w:marBottom w:val="0"/>
          <w:divBdr>
            <w:top w:val="none" w:sz="0" w:space="0" w:color="auto"/>
            <w:left w:val="none" w:sz="0" w:space="0" w:color="auto"/>
            <w:bottom w:val="none" w:sz="0" w:space="0" w:color="auto"/>
            <w:right w:val="none" w:sz="0" w:space="0" w:color="auto"/>
          </w:divBdr>
        </w:div>
        <w:div w:id="738599939">
          <w:marLeft w:val="0"/>
          <w:marRight w:val="0"/>
          <w:marTop w:val="0"/>
          <w:marBottom w:val="0"/>
          <w:divBdr>
            <w:top w:val="none" w:sz="0" w:space="0" w:color="auto"/>
            <w:left w:val="none" w:sz="0" w:space="0" w:color="auto"/>
            <w:bottom w:val="none" w:sz="0" w:space="0" w:color="auto"/>
            <w:right w:val="none" w:sz="0" w:space="0" w:color="auto"/>
          </w:divBdr>
        </w:div>
        <w:div w:id="288972528">
          <w:marLeft w:val="0"/>
          <w:marRight w:val="0"/>
          <w:marTop w:val="0"/>
          <w:marBottom w:val="0"/>
          <w:divBdr>
            <w:top w:val="none" w:sz="0" w:space="0" w:color="auto"/>
            <w:left w:val="none" w:sz="0" w:space="0" w:color="auto"/>
            <w:bottom w:val="none" w:sz="0" w:space="0" w:color="auto"/>
            <w:right w:val="none" w:sz="0" w:space="0" w:color="auto"/>
          </w:divBdr>
        </w:div>
        <w:div w:id="1008217166">
          <w:marLeft w:val="0"/>
          <w:marRight w:val="0"/>
          <w:marTop w:val="0"/>
          <w:marBottom w:val="0"/>
          <w:divBdr>
            <w:top w:val="none" w:sz="0" w:space="0" w:color="auto"/>
            <w:left w:val="none" w:sz="0" w:space="0" w:color="auto"/>
            <w:bottom w:val="none" w:sz="0" w:space="0" w:color="auto"/>
            <w:right w:val="none" w:sz="0" w:space="0" w:color="auto"/>
          </w:divBdr>
        </w:div>
        <w:div w:id="909264907">
          <w:marLeft w:val="0"/>
          <w:marRight w:val="0"/>
          <w:marTop w:val="0"/>
          <w:marBottom w:val="0"/>
          <w:divBdr>
            <w:top w:val="none" w:sz="0" w:space="0" w:color="auto"/>
            <w:left w:val="none" w:sz="0" w:space="0" w:color="auto"/>
            <w:bottom w:val="none" w:sz="0" w:space="0" w:color="auto"/>
            <w:right w:val="none" w:sz="0" w:space="0" w:color="auto"/>
          </w:divBdr>
        </w:div>
        <w:div w:id="1898203147">
          <w:marLeft w:val="0"/>
          <w:marRight w:val="0"/>
          <w:marTop w:val="0"/>
          <w:marBottom w:val="0"/>
          <w:divBdr>
            <w:top w:val="none" w:sz="0" w:space="0" w:color="auto"/>
            <w:left w:val="none" w:sz="0" w:space="0" w:color="auto"/>
            <w:bottom w:val="none" w:sz="0" w:space="0" w:color="auto"/>
            <w:right w:val="none" w:sz="0" w:space="0" w:color="auto"/>
          </w:divBdr>
        </w:div>
        <w:div w:id="1569267071">
          <w:marLeft w:val="0"/>
          <w:marRight w:val="0"/>
          <w:marTop w:val="0"/>
          <w:marBottom w:val="0"/>
          <w:divBdr>
            <w:top w:val="none" w:sz="0" w:space="0" w:color="auto"/>
            <w:left w:val="none" w:sz="0" w:space="0" w:color="auto"/>
            <w:bottom w:val="none" w:sz="0" w:space="0" w:color="auto"/>
            <w:right w:val="none" w:sz="0" w:space="0" w:color="auto"/>
          </w:divBdr>
        </w:div>
        <w:div w:id="346324660">
          <w:marLeft w:val="0"/>
          <w:marRight w:val="0"/>
          <w:marTop w:val="0"/>
          <w:marBottom w:val="0"/>
          <w:divBdr>
            <w:top w:val="none" w:sz="0" w:space="0" w:color="auto"/>
            <w:left w:val="none" w:sz="0" w:space="0" w:color="auto"/>
            <w:bottom w:val="none" w:sz="0" w:space="0" w:color="auto"/>
            <w:right w:val="none" w:sz="0" w:space="0" w:color="auto"/>
          </w:divBdr>
        </w:div>
        <w:div w:id="1915893677">
          <w:marLeft w:val="0"/>
          <w:marRight w:val="0"/>
          <w:marTop w:val="0"/>
          <w:marBottom w:val="0"/>
          <w:divBdr>
            <w:top w:val="none" w:sz="0" w:space="0" w:color="auto"/>
            <w:left w:val="none" w:sz="0" w:space="0" w:color="auto"/>
            <w:bottom w:val="none" w:sz="0" w:space="0" w:color="auto"/>
            <w:right w:val="none" w:sz="0" w:space="0" w:color="auto"/>
          </w:divBdr>
        </w:div>
        <w:div w:id="1858494351">
          <w:marLeft w:val="0"/>
          <w:marRight w:val="0"/>
          <w:marTop w:val="0"/>
          <w:marBottom w:val="0"/>
          <w:divBdr>
            <w:top w:val="none" w:sz="0" w:space="0" w:color="auto"/>
            <w:left w:val="none" w:sz="0" w:space="0" w:color="auto"/>
            <w:bottom w:val="none" w:sz="0" w:space="0" w:color="auto"/>
            <w:right w:val="none" w:sz="0" w:space="0" w:color="auto"/>
          </w:divBdr>
        </w:div>
        <w:div w:id="449058061">
          <w:marLeft w:val="0"/>
          <w:marRight w:val="0"/>
          <w:marTop w:val="0"/>
          <w:marBottom w:val="0"/>
          <w:divBdr>
            <w:top w:val="none" w:sz="0" w:space="0" w:color="auto"/>
            <w:left w:val="none" w:sz="0" w:space="0" w:color="auto"/>
            <w:bottom w:val="none" w:sz="0" w:space="0" w:color="auto"/>
            <w:right w:val="none" w:sz="0" w:space="0" w:color="auto"/>
          </w:divBdr>
        </w:div>
        <w:div w:id="794442428">
          <w:marLeft w:val="0"/>
          <w:marRight w:val="0"/>
          <w:marTop w:val="0"/>
          <w:marBottom w:val="0"/>
          <w:divBdr>
            <w:top w:val="none" w:sz="0" w:space="0" w:color="auto"/>
            <w:left w:val="none" w:sz="0" w:space="0" w:color="auto"/>
            <w:bottom w:val="none" w:sz="0" w:space="0" w:color="auto"/>
            <w:right w:val="none" w:sz="0" w:space="0" w:color="auto"/>
          </w:divBdr>
        </w:div>
        <w:div w:id="1303467111">
          <w:marLeft w:val="0"/>
          <w:marRight w:val="0"/>
          <w:marTop w:val="0"/>
          <w:marBottom w:val="0"/>
          <w:divBdr>
            <w:top w:val="none" w:sz="0" w:space="0" w:color="auto"/>
            <w:left w:val="none" w:sz="0" w:space="0" w:color="auto"/>
            <w:bottom w:val="none" w:sz="0" w:space="0" w:color="auto"/>
            <w:right w:val="none" w:sz="0" w:space="0" w:color="auto"/>
          </w:divBdr>
        </w:div>
        <w:div w:id="481580731">
          <w:marLeft w:val="0"/>
          <w:marRight w:val="0"/>
          <w:marTop w:val="0"/>
          <w:marBottom w:val="0"/>
          <w:divBdr>
            <w:top w:val="none" w:sz="0" w:space="0" w:color="auto"/>
            <w:left w:val="none" w:sz="0" w:space="0" w:color="auto"/>
            <w:bottom w:val="none" w:sz="0" w:space="0" w:color="auto"/>
            <w:right w:val="none" w:sz="0" w:space="0" w:color="auto"/>
          </w:divBdr>
        </w:div>
        <w:div w:id="1486160850">
          <w:marLeft w:val="0"/>
          <w:marRight w:val="0"/>
          <w:marTop w:val="0"/>
          <w:marBottom w:val="0"/>
          <w:divBdr>
            <w:top w:val="none" w:sz="0" w:space="0" w:color="auto"/>
            <w:left w:val="none" w:sz="0" w:space="0" w:color="auto"/>
            <w:bottom w:val="none" w:sz="0" w:space="0" w:color="auto"/>
            <w:right w:val="none" w:sz="0" w:space="0" w:color="auto"/>
          </w:divBdr>
        </w:div>
        <w:div w:id="536940453">
          <w:marLeft w:val="0"/>
          <w:marRight w:val="0"/>
          <w:marTop w:val="0"/>
          <w:marBottom w:val="0"/>
          <w:divBdr>
            <w:top w:val="none" w:sz="0" w:space="0" w:color="auto"/>
            <w:left w:val="none" w:sz="0" w:space="0" w:color="auto"/>
            <w:bottom w:val="none" w:sz="0" w:space="0" w:color="auto"/>
            <w:right w:val="none" w:sz="0" w:space="0" w:color="auto"/>
          </w:divBdr>
        </w:div>
        <w:div w:id="1057584016">
          <w:marLeft w:val="0"/>
          <w:marRight w:val="0"/>
          <w:marTop w:val="0"/>
          <w:marBottom w:val="0"/>
          <w:divBdr>
            <w:top w:val="none" w:sz="0" w:space="0" w:color="auto"/>
            <w:left w:val="none" w:sz="0" w:space="0" w:color="auto"/>
            <w:bottom w:val="none" w:sz="0" w:space="0" w:color="auto"/>
            <w:right w:val="none" w:sz="0" w:space="0" w:color="auto"/>
          </w:divBdr>
        </w:div>
        <w:div w:id="2017609038">
          <w:marLeft w:val="0"/>
          <w:marRight w:val="0"/>
          <w:marTop w:val="0"/>
          <w:marBottom w:val="0"/>
          <w:divBdr>
            <w:top w:val="none" w:sz="0" w:space="0" w:color="auto"/>
            <w:left w:val="none" w:sz="0" w:space="0" w:color="auto"/>
            <w:bottom w:val="none" w:sz="0" w:space="0" w:color="auto"/>
            <w:right w:val="none" w:sz="0" w:space="0" w:color="auto"/>
          </w:divBdr>
        </w:div>
        <w:div w:id="1661470228">
          <w:marLeft w:val="0"/>
          <w:marRight w:val="0"/>
          <w:marTop w:val="0"/>
          <w:marBottom w:val="0"/>
          <w:divBdr>
            <w:top w:val="none" w:sz="0" w:space="0" w:color="auto"/>
            <w:left w:val="none" w:sz="0" w:space="0" w:color="auto"/>
            <w:bottom w:val="none" w:sz="0" w:space="0" w:color="auto"/>
            <w:right w:val="none" w:sz="0" w:space="0" w:color="auto"/>
          </w:divBdr>
        </w:div>
        <w:div w:id="901136181">
          <w:marLeft w:val="0"/>
          <w:marRight w:val="0"/>
          <w:marTop w:val="0"/>
          <w:marBottom w:val="0"/>
          <w:divBdr>
            <w:top w:val="none" w:sz="0" w:space="0" w:color="auto"/>
            <w:left w:val="none" w:sz="0" w:space="0" w:color="auto"/>
            <w:bottom w:val="none" w:sz="0" w:space="0" w:color="auto"/>
            <w:right w:val="none" w:sz="0" w:space="0" w:color="auto"/>
          </w:divBdr>
        </w:div>
        <w:div w:id="1688481651">
          <w:marLeft w:val="0"/>
          <w:marRight w:val="0"/>
          <w:marTop w:val="0"/>
          <w:marBottom w:val="0"/>
          <w:divBdr>
            <w:top w:val="none" w:sz="0" w:space="0" w:color="auto"/>
            <w:left w:val="none" w:sz="0" w:space="0" w:color="auto"/>
            <w:bottom w:val="none" w:sz="0" w:space="0" w:color="auto"/>
            <w:right w:val="none" w:sz="0" w:space="0" w:color="auto"/>
          </w:divBdr>
        </w:div>
        <w:div w:id="1655455299">
          <w:marLeft w:val="0"/>
          <w:marRight w:val="0"/>
          <w:marTop w:val="0"/>
          <w:marBottom w:val="0"/>
          <w:divBdr>
            <w:top w:val="none" w:sz="0" w:space="0" w:color="auto"/>
            <w:left w:val="none" w:sz="0" w:space="0" w:color="auto"/>
            <w:bottom w:val="none" w:sz="0" w:space="0" w:color="auto"/>
            <w:right w:val="none" w:sz="0" w:space="0" w:color="auto"/>
          </w:divBdr>
        </w:div>
        <w:div w:id="492600697">
          <w:marLeft w:val="0"/>
          <w:marRight w:val="0"/>
          <w:marTop w:val="0"/>
          <w:marBottom w:val="0"/>
          <w:divBdr>
            <w:top w:val="none" w:sz="0" w:space="0" w:color="auto"/>
            <w:left w:val="none" w:sz="0" w:space="0" w:color="auto"/>
            <w:bottom w:val="none" w:sz="0" w:space="0" w:color="auto"/>
            <w:right w:val="none" w:sz="0" w:space="0" w:color="auto"/>
          </w:divBdr>
        </w:div>
        <w:div w:id="906763269">
          <w:marLeft w:val="0"/>
          <w:marRight w:val="0"/>
          <w:marTop w:val="0"/>
          <w:marBottom w:val="0"/>
          <w:divBdr>
            <w:top w:val="none" w:sz="0" w:space="0" w:color="auto"/>
            <w:left w:val="none" w:sz="0" w:space="0" w:color="auto"/>
            <w:bottom w:val="none" w:sz="0" w:space="0" w:color="auto"/>
            <w:right w:val="none" w:sz="0" w:space="0" w:color="auto"/>
          </w:divBdr>
        </w:div>
        <w:div w:id="217666085">
          <w:marLeft w:val="0"/>
          <w:marRight w:val="0"/>
          <w:marTop w:val="0"/>
          <w:marBottom w:val="0"/>
          <w:divBdr>
            <w:top w:val="none" w:sz="0" w:space="0" w:color="auto"/>
            <w:left w:val="none" w:sz="0" w:space="0" w:color="auto"/>
            <w:bottom w:val="none" w:sz="0" w:space="0" w:color="auto"/>
            <w:right w:val="none" w:sz="0" w:space="0" w:color="auto"/>
          </w:divBdr>
        </w:div>
        <w:div w:id="1905678677">
          <w:marLeft w:val="0"/>
          <w:marRight w:val="0"/>
          <w:marTop w:val="0"/>
          <w:marBottom w:val="0"/>
          <w:divBdr>
            <w:top w:val="none" w:sz="0" w:space="0" w:color="auto"/>
            <w:left w:val="none" w:sz="0" w:space="0" w:color="auto"/>
            <w:bottom w:val="none" w:sz="0" w:space="0" w:color="auto"/>
            <w:right w:val="none" w:sz="0" w:space="0" w:color="auto"/>
          </w:divBdr>
        </w:div>
        <w:div w:id="910891037">
          <w:marLeft w:val="0"/>
          <w:marRight w:val="0"/>
          <w:marTop w:val="0"/>
          <w:marBottom w:val="0"/>
          <w:divBdr>
            <w:top w:val="none" w:sz="0" w:space="0" w:color="auto"/>
            <w:left w:val="none" w:sz="0" w:space="0" w:color="auto"/>
            <w:bottom w:val="none" w:sz="0" w:space="0" w:color="auto"/>
            <w:right w:val="none" w:sz="0" w:space="0" w:color="auto"/>
          </w:divBdr>
        </w:div>
        <w:div w:id="654452237">
          <w:marLeft w:val="0"/>
          <w:marRight w:val="0"/>
          <w:marTop w:val="0"/>
          <w:marBottom w:val="0"/>
          <w:divBdr>
            <w:top w:val="none" w:sz="0" w:space="0" w:color="auto"/>
            <w:left w:val="none" w:sz="0" w:space="0" w:color="auto"/>
            <w:bottom w:val="none" w:sz="0" w:space="0" w:color="auto"/>
            <w:right w:val="none" w:sz="0" w:space="0" w:color="auto"/>
          </w:divBdr>
        </w:div>
        <w:div w:id="1129279531">
          <w:marLeft w:val="0"/>
          <w:marRight w:val="0"/>
          <w:marTop w:val="0"/>
          <w:marBottom w:val="0"/>
          <w:divBdr>
            <w:top w:val="none" w:sz="0" w:space="0" w:color="auto"/>
            <w:left w:val="none" w:sz="0" w:space="0" w:color="auto"/>
            <w:bottom w:val="none" w:sz="0" w:space="0" w:color="auto"/>
            <w:right w:val="none" w:sz="0" w:space="0" w:color="auto"/>
          </w:divBdr>
        </w:div>
        <w:div w:id="1177503143">
          <w:marLeft w:val="0"/>
          <w:marRight w:val="0"/>
          <w:marTop w:val="0"/>
          <w:marBottom w:val="0"/>
          <w:divBdr>
            <w:top w:val="none" w:sz="0" w:space="0" w:color="auto"/>
            <w:left w:val="none" w:sz="0" w:space="0" w:color="auto"/>
            <w:bottom w:val="none" w:sz="0" w:space="0" w:color="auto"/>
            <w:right w:val="none" w:sz="0" w:space="0" w:color="auto"/>
          </w:divBdr>
        </w:div>
        <w:div w:id="745569418">
          <w:marLeft w:val="0"/>
          <w:marRight w:val="0"/>
          <w:marTop w:val="0"/>
          <w:marBottom w:val="0"/>
          <w:divBdr>
            <w:top w:val="none" w:sz="0" w:space="0" w:color="auto"/>
            <w:left w:val="none" w:sz="0" w:space="0" w:color="auto"/>
            <w:bottom w:val="none" w:sz="0" w:space="0" w:color="auto"/>
            <w:right w:val="none" w:sz="0" w:space="0" w:color="auto"/>
          </w:divBdr>
        </w:div>
        <w:div w:id="1488668319">
          <w:marLeft w:val="0"/>
          <w:marRight w:val="0"/>
          <w:marTop w:val="0"/>
          <w:marBottom w:val="0"/>
          <w:divBdr>
            <w:top w:val="none" w:sz="0" w:space="0" w:color="auto"/>
            <w:left w:val="none" w:sz="0" w:space="0" w:color="auto"/>
            <w:bottom w:val="none" w:sz="0" w:space="0" w:color="auto"/>
            <w:right w:val="none" w:sz="0" w:space="0" w:color="auto"/>
          </w:divBdr>
        </w:div>
        <w:div w:id="1866938212">
          <w:marLeft w:val="0"/>
          <w:marRight w:val="0"/>
          <w:marTop w:val="0"/>
          <w:marBottom w:val="0"/>
          <w:divBdr>
            <w:top w:val="none" w:sz="0" w:space="0" w:color="auto"/>
            <w:left w:val="none" w:sz="0" w:space="0" w:color="auto"/>
            <w:bottom w:val="none" w:sz="0" w:space="0" w:color="auto"/>
            <w:right w:val="none" w:sz="0" w:space="0" w:color="auto"/>
          </w:divBdr>
        </w:div>
        <w:div w:id="159542854">
          <w:marLeft w:val="0"/>
          <w:marRight w:val="0"/>
          <w:marTop w:val="0"/>
          <w:marBottom w:val="0"/>
          <w:divBdr>
            <w:top w:val="none" w:sz="0" w:space="0" w:color="auto"/>
            <w:left w:val="none" w:sz="0" w:space="0" w:color="auto"/>
            <w:bottom w:val="none" w:sz="0" w:space="0" w:color="auto"/>
            <w:right w:val="none" w:sz="0" w:space="0" w:color="auto"/>
          </w:divBdr>
        </w:div>
        <w:div w:id="721441920">
          <w:marLeft w:val="0"/>
          <w:marRight w:val="0"/>
          <w:marTop w:val="0"/>
          <w:marBottom w:val="0"/>
          <w:divBdr>
            <w:top w:val="none" w:sz="0" w:space="0" w:color="auto"/>
            <w:left w:val="none" w:sz="0" w:space="0" w:color="auto"/>
            <w:bottom w:val="none" w:sz="0" w:space="0" w:color="auto"/>
            <w:right w:val="none" w:sz="0" w:space="0" w:color="auto"/>
          </w:divBdr>
        </w:div>
        <w:div w:id="1256867905">
          <w:marLeft w:val="0"/>
          <w:marRight w:val="0"/>
          <w:marTop w:val="0"/>
          <w:marBottom w:val="0"/>
          <w:divBdr>
            <w:top w:val="none" w:sz="0" w:space="0" w:color="auto"/>
            <w:left w:val="none" w:sz="0" w:space="0" w:color="auto"/>
            <w:bottom w:val="none" w:sz="0" w:space="0" w:color="auto"/>
            <w:right w:val="none" w:sz="0" w:space="0" w:color="auto"/>
          </w:divBdr>
        </w:div>
        <w:div w:id="118230314">
          <w:marLeft w:val="0"/>
          <w:marRight w:val="0"/>
          <w:marTop w:val="0"/>
          <w:marBottom w:val="0"/>
          <w:divBdr>
            <w:top w:val="none" w:sz="0" w:space="0" w:color="auto"/>
            <w:left w:val="none" w:sz="0" w:space="0" w:color="auto"/>
            <w:bottom w:val="none" w:sz="0" w:space="0" w:color="auto"/>
            <w:right w:val="none" w:sz="0" w:space="0" w:color="auto"/>
          </w:divBdr>
        </w:div>
        <w:div w:id="530335897">
          <w:marLeft w:val="0"/>
          <w:marRight w:val="0"/>
          <w:marTop w:val="0"/>
          <w:marBottom w:val="0"/>
          <w:divBdr>
            <w:top w:val="none" w:sz="0" w:space="0" w:color="auto"/>
            <w:left w:val="none" w:sz="0" w:space="0" w:color="auto"/>
            <w:bottom w:val="none" w:sz="0" w:space="0" w:color="auto"/>
            <w:right w:val="none" w:sz="0" w:space="0" w:color="auto"/>
          </w:divBdr>
        </w:div>
        <w:div w:id="746347368">
          <w:marLeft w:val="0"/>
          <w:marRight w:val="0"/>
          <w:marTop w:val="0"/>
          <w:marBottom w:val="0"/>
          <w:divBdr>
            <w:top w:val="none" w:sz="0" w:space="0" w:color="auto"/>
            <w:left w:val="none" w:sz="0" w:space="0" w:color="auto"/>
            <w:bottom w:val="none" w:sz="0" w:space="0" w:color="auto"/>
            <w:right w:val="none" w:sz="0" w:space="0" w:color="auto"/>
          </w:divBdr>
        </w:div>
        <w:div w:id="984968200">
          <w:marLeft w:val="0"/>
          <w:marRight w:val="0"/>
          <w:marTop w:val="0"/>
          <w:marBottom w:val="0"/>
          <w:divBdr>
            <w:top w:val="none" w:sz="0" w:space="0" w:color="auto"/>
            <w:left w:val="none" w:sz="0" w:space="0" w:color="auto"/>
            <w:bottom w:val="none" w:sz="0" w:space="0" w:color="auto"/>
            <w:right w:val="none" w:sz="0" w:space="0" w:color="auto"/>
          </w:divBdr>
        </w:div>
        <w:div w:id="706833936">
          <w:marLeft w:val="0"/>
          <w:marRight w:val="0"/>
          <w:marTop w:val="0"/>
          <w:marBottom w:val="0"/>
          <w:divBdr>
            <w:top w:val="none" w:sz="0" w:space="0" w:color="auto"/>
            <w:left w:val="none" w:sz="0" w:space="0" w:color="auto"/>
            <w:bottom w:val="none" w:sz="0" w:space="0" w:color="auto"/>
            <w:right w:val="none" w:sz="0" w:space="0" w:color="auto"/>
          </w:divBdr>
        </w:div>
        <w:div w:id="358120154">
          <w:marLeft w:val="0"/>
          <w:marRight w:val="0"/>
          <w:marTop w:val="0"/>
          <w:marBottom w:val="0"/>
          <w:divBdr>
            <w:top w:val="none" w:sz="0" w:space="0" w:color="auto"/>
            <w:left w:val="none" w:sz="0" w:space="0" w:color="auto"/>
            <w:bottom w:val="none" w:sz="0" w:space="0" w:color="auto"/>
            <w:right w:val="none" w:sz="0" w:space="0" w:color="auto"/>
          </w:divBdr>
        </w:div>
        <w:div w:id="812016715">
          <w:marLeft w:val="0"/>
          <w:marRight w:val="0"/>
          <w:marTop w:val="0"/>
          <w:marBottom w:val="0"/>
          <w:divBdr>
            <w:top w:val="none" w:sz="0" w:space="0" w:color="auto"/>
            <w:left w:val="none" w:sz="0" w:space="0" w:color="auto"/>
            <w:bottom w:val="none" w:sz="0" w:space="0" w:color="auto"/>
            <w:right w:val="none" w:sz="0" w:space="0" w:color="auto"/>
          </w:divBdr>
        </w:div>
        <w:div w:id="859703893">
          <w:marLeft w:val="0"/>
          <w:marRight w:val="0"/>
          <w:marTop w:val="0"/>
          <w:marBottom w:val="0"/>
          <w:divBdr>
            <w:top w:val="none" w:sz="0" w:space="0" w:color="auto"/>
            <w:left w:val="none" w:sz="0" w:space="0" w:color="auto"/>
            <w:bottom w:val="none" w:sz="0" w:space="0" w:color="auto"/>
            <w:right w:val="none" w:sz="0" w:space="0" w:color="auto"/>
          </w:divBdr>
        </w:div>
        <w:div w:id="2096631368">
          <w:marLeft w:val="0"/>
          <w:marRight w:val="0"/>
          <w:marTop w:val="0"/>
          <w:marBottom w:val="0"/>
          <w:divBdr>
            <w:top w:val="none" w:sz="0" w:space="0" w:color="auto"/>
            <w:left w:val="none" w:sz="0" w:space="0" w:color="auto"/>
            <w:bottom w:val="none" w:sz="0" w:space="0" w:color="auto"/>
            <w:right w:val="none" w:sz="0" w:space="0" w:color="auto"/>
          </w:divBdr>
        </w:div>
        <w:div w:id="1689216254">
          <w:marLeft w:val="0"/>
          <w:marRight w:val="0"/>
          <w:marTop w:val="0"/>
          <w:marBottom w:val="0"/>
          <w:divBdr>
            <w:top w:val="none" w:sz="0" w:space="0" w:color="auto"/>
            <w:left w:val="none" w:sz="0" w:space="0" w:color="auto"/>
            <w:bottom w:val="none" w:sz="0" w:space="0" w:color="auto"/>
            <w:right w:val="none" w:sz="0" w:space="0" w:color="auto"/>
          </w:divBdr>
        </w:div>
        <w:div w:id="2127001020">
          <w:marLeft w:val="0"/>
          <w:marRight w:val="0"/>
          <w:marTop w:val="0"/>
          <w:marBottom w:val="0"/>
          <w:divBdr>
            <w:top w:val="none" w:sz="0" w:space="0" w:color="auto"/>
            <w:left w:val="none" w:sz="0" w:space="0" w:color="auto"/>
            <w:bottom w:val="none" w:sz="0" w:space="0" w:color="auto"/>
            <w:right w:val="none" w:sz="0" w:space="0" w:color="auto"/>
          </w:divBdr>
        </w:div>
        <w:div w:id="1223561670">
          <w:marLeft w:val="0"/>
          <w:marRight w:val="0"/>
          <w:marTop w:val="0"/>
          <w:marBottom w:val="0"/>
          <w:divBdr>
            <w:top w:val="none" w:sz="0" w:space="0" w:color="auto"/>
            <w:left w:val="none" w:sz="0" w:space="0" w:color="auto"/>
            <w:bottom w:val="none" w:sz="0" w:space="0" w:color="auto"/>
            <w:right w:val="none" w:sz="0" w:space="0" w:color="auto"/>
          </w:divBdr>
        </w:div>
        <w:div w:id="1500733753">
          <w:marLeft w:val="0"/>
          <w:marRight w:val="0"/>
          <w:marTop w:val="0"/>
          <w:marBottom w:val="0"/>
          <w:divBdr>
            <w:top w:val="none" w:sz="0" w:space="0" w:color="auto"/>
            <w:left w:val="none" w:sz="0" w:space="0" w:color="auto"/>
            <w:bottom w:val="none" w:sz="0" w:space="0" w:color="auto"/>
            <w:right w:val="none" w:sz="0" w:space="0" w:color="auto"/>
          </w:divBdr>
        </w:div>
        <w:div w:id="1525437547">
          <w:marLeft w:val="0"/>
          <w:marRight w:val="0"/>
          <w:marTop w:val="0"/>
          <w:marBottom w:val="0"/>
          <w:divBdr>
            <w:top w:val="none" w:sz="0" w:space="0" w:color="auto"/>
            <w:left w:val="none" w:sz="0" w:space="0" w:color="auto"/>
            <w:bottom w:val="none" w:sz="0" w:space="0" w:color="auto"/>
            <w:right w:val="none" w:sz="0" w:space="0" w:color="auto"/>
          </w:divBdr>
        </w:div>
        <w:div w:id="966661815">
          <w:marLeft w:val="0"/>
          <w:marRight w:val="0"/>
          <w:marTop w:val="0"/>
          <w:marBottom w:val="0"/>
          <w:divBdr>
            <w:top w:val="none" w:sz="0" w:space="0" w:color="auto"/>
            <w:left w:val="none" w:sz="0" w:space="0" w:color="auto"/>
            <w:bottom w:val="none" w:sz="0" w:space="0" w:color="auto"/>
            <w:right w:val="none" w:sz="0" w:space="0" w:color="auto"/>
          </w:divBdr>
        </w:div>
        <w:div w:id="2138792533">
          <w:marLeft w:val="0"/>
          <w:marRight w:val="0"/>
          <w:marTop w:val="0"/>
          <w:marBottom w:val="0"/>
          <w:divBdr>
            <w:top w:val="none" w:sz="0" w:space="0" w:color="auto"/>
            <w:left w:val="none" w:sz="0" w:space="0" w:color="auto"/>
            <w:bottom w:val="none" w:sz="0" w:space="0" w:color="auto"/>
            <w:right w:val="none" w:sz="0" w:space="0" w:color="auto"/>
          </w:divBdr>
        </w:div>
        <w:div w:id="177886631">
          <w:marLeft w:val="0"/>
          <w:marRight w:val="0"/>
          <w:marTop w:val="0"/>
          <w:marBottom w:val="0"/>
          <w:divBdr>
            <w:top w:val="none" w:sz="0" w:space="0" w:color="auto"/>
            <w:left w:val="none" w:sz="0" w:space="0" w:color="auto"/>
            <w:bottom w:val="none" w:sz="0" w:space="0" w:color="auto"/>
            <w:right w:val="none" w:sz="0" w:space="0" w:color="auto"/>
          </w:divBdr>
        </w:div>
        <w:div w:id="378283400">
          <w:marLeft w:val="0"/>
          <w:marRight w:val="0"/>
          <w:marTop w:val="0"/>
          <w:marBottom w:val="0"/>
          <w:divBdr>
            <w:top w:val="none" w:sz="0" w:space="0" w:color="auto"/>
            <w:left w:val="none" w:sz="0" w:space="0" w:color="auto"/>
            <w:bottom w:val="none" w:sz="0" w:space="0" w:color="auto"/>
            <w:right w:val="none" w:sz="0" w:space="0" w:color="auto"/>
          </w:divBdr>
        </w:div>
        <w:div w:id="1783457507">
          <w:marLeft w:val="0"/>
          <w:marRight w:val="0"/>
          <w:marTop w:val="0"/>
          <w:marBottom w:val="0"/>
          <w:divBdr>
            <w:top w:val="none" w:sz="0" w:space="0" w:color="auto"/>
            <w:left w:val="none" w:sz="0" w:space="0" w:color="auto"/>
            <w:bottom w:val="none" w:sz="0" w:space="0" w:color="auto"/>
            <w:right w:val="none" w:sz="0" w:space="0" w:color="auto"/>
          </w:divBdr>
        </w:div>
        <w:div w:id="984822722">
          <w:marLeft w:val="0"/>
          <w:marRight w:val="0"/>
          <w:marTop w:val="0"/>
          <w:marBottom w:val="0"/>
          <w:divBdr>
            <w:top w:val="none" w:sz="0" w:space="0" w:color="auto"/>
            <w:left w:val="none" w:sz="0" w:space="0" w:color="auto"/>
            <w:bottom w:val="none" w:sz="0" w:space="0" w:color="auto"/>
            <w:right w:val="none" w:sz="0" w:space="0" w:color="auto"/>
          </w:divBdr>
        </w:div>
        <w:div w:id="754857730">
          <w:marLeft w:val="0"/>
          <w:marRight w:val="0"/>
          <w:marTop w:val="0"/>
          <w:marBottom w:val="0"/>
          <w:divBdr>
            <w:top w:val="none" w:sz="0" w:space="0" w:color="auto"/>
            <w:left w:val="none" w:sz="0" w:space="0" w:color="auto"/>
            <w:bottom w:val="none" w:sz="0" w:space="0" w:color="auto"/>
            <w:right w:val="none" w:sz="0" w:space="0" w:color="auto"/>
          </w:divBdr>
        </w:div>
        <w:div w:id="1562057444">
          <w:marLeft w:val="0"/>
          <w:marRight w:val="0"/>
          <w:marTop w:val="0"/>
          <w:marBottom w:val="0"/>
          <w:divBdr>
            <w:top w:val="none" w:sz="0" w:space="0" w:color="auto"/>
            <w:left w:val="none" w:sz="0" w:space="0" w:color="auto"/>
            <w:bottom w:val="none" w:sz="0" w:space="0" w:color="auto"/>
            <w:right w:val="none" w:sz="0" w:space="0" w:color="auto"/>
          </w:divBdr>
        </w:div>
        <w:div w:id="983850825">
          <w:marLeft w:val="0"/>
          <w:marRight w:val="0"/>
          <w:marTop w:val="0"/>
          <w:marBottom w:val="0"/>
          <w:divBdr>
            <w:top w:val="none" w:sz="0" w:space="0" w:color="auto"/>
            <w:left w:val="none" w:sz="0" w:space="0" w:color="auto"/>
            <w:bottom w:val="none" w:sz="0" w:space="0" w:color="auto"/>
            <w:right w:val="none" w:sz="0" w:space="0" w:color="auto"/>
          </w:divBdr>
        </w:div>
        <w:div w:id="215435822">
          <w:marLeft w:val="0"/>
          <w:marRight w:val="0"/>
          <w:marTop w:val="0"/>
          <w:marBottom w:val="0"/>
          <w:divBdr>
            <w:top w:val="none" w:sz="0" w:space="0" w:color="auto"/>
            <w:left w:val="none" w:sz="0" w:space="0" w:color="auto"/>
            <w:bottom w:val="none" w:sz="0" w:space="0" w:color="auto"/>
            <w:right w:val="none" w:sz="0" w:space="0" w:color="auto"/>
          </w:divBdr>
        </w:div>
        <w:div w:id="1487624204">
          <w:marLeft w:val="0"/>
          <w:marRight w:val="0"/>
          <w:marTop w:val="0"/>
          <w:marBottom w:val="0"/>
          <w:divBdr>
            <w:top w:val="none" w:sz="0" w:space="0" w:color="auto"/>
            <w:left w:val="none" w:sz="0" w:space="0" w:color="auto"/>
            <w:bottom w:val="none" w:sz="0" w:space="0" w:color="auto"/>
            <w:right w:val="none" w:sz="0" w:space="0" w:color="auto"/>
          </w:divBdr>
        </w:div>
        <w:div w:id="1968046193">
          <w:marLeft w:val="0"/>
          <w:marRight w:val="0"/>
          <w:marTop w:val="0"/>
          <w:marBottom w:val="0"/>
          <w:divBdr>
            <w:top w:val="none" w:sz="0" w:space="0" w:color="auto"/>
            <w:left w:val="none" w:sz="0" w:space="0" w:color="auto"/>
            <w:bottom w:val="none" w:sz="0" w:space="0" w:color="auto"/>
            <w:right w:val="none" w:sz="0" w:space="0" w:color="auto"/>
          </w:divBdr>
        </w:div>
        <w:div w:id="1877498551">
          <w:marLeft w:val="0"/>
          <w:marRight w:val="0"/>
          <w:marTop w:val="0"/>
          <w:marBottom w:val="0"/>
          <w:divBdr>
            <w:top w:val="none" w:sz="0" w:space="0" w:color="auto"/>
            <w:left w:val="none" w:sz="0" w:space="0" w:color="auto"/>
            <w:bottom w:val="none" w:sz="0" w:space="0" w:color="auto"/>
            <w:right w:val="none" w:sz="0" w:space="0" w:color="auto"/>
          </w:divBdr>
        </w:div>
        <w:div w:id="1171456009">
          <w:marLeft w:val="0"/>
          <w:marRight w:val="0"/>
          <w:marTop w:val="0"/>
          <w:marBottom w:val="0"/>
          <w:divBdr>
            <w:top w:val="none" w:sz="0" w:space="0" w:color="auto"/>
            <w:left w:val="none" w:sz="0" w:space="0" w:color="auto"/>
            <w:bottom w:val="none" w:sz="0" w:space="0" w:color="auto"/>
            <w:right w:val="none" w:sz="0" w:space="0" w:color="auto"/>
          </w:divBdr>
        </w:div>
        <w:div w:id="1311909482">
          <w:marLeft w:val="0"/>
          <w:marRight w:val="0"/>
          <w:marTop w:val="0"/>
          <w:marBottom w:val="0"/>
          <w:divBdr>
            <w:top w:val="none" w:sz="0" w:space="0" w:color="auto"/>
            <w:left w:val="none" w:sz="0" w:space="0" w:color="auto"/>
            <w:bottom w:val="none" w:sz="0" w:space="0" w:color="auto"/>
            <w:right w:val="none" w:sz="0" w:space="0" w:color="auto"/>
          </w:divBdr>
        </w:div>
        <w:div w:id="1327903551">
          <w:marLeft w:val="0"/>
          <w:marRight w:val="0"/>
          <w:marTop w:val="0"/>
          <w:marBottom w:val="0"/>
          <w:divBdr>
            <w:top w:val="none" w:sz="0" w:space="0" w:color="auto"/>
            <w:left w:val="none" w:sz="0" w:space="0" w:color="auto"/>
            <w:bottom w:val="none" w:sz="0" w:space="0" w:color="auto"/>
            <w:right w:val="none" w:sz="0" w:space="0" w:color="auto"/>
          </w:divBdr>
        </w:div>
        <w:div w:id="550073289">
          <w:marLeft w:val="0"/>
          <w:marRight w:val="0"/>
          <w:marTop w:val="0"/>
          <w:marBottom w:val="0"/>
          <w:divBdr>
            <w:top w:val="none" w:sz="0" w:space="0" w:color="auto"/>
            <w:left w:val="none" w:sz="0" w:space="0" w:color="auto"/>
            <w:bottom w:val="none" w:sz="0" w:space="0" w:color="auto"/>
            <w:right w:val="none" w:sz="0" w:space="0" w:color="auto"/>
          </w:divBdr>
        </w:div>
        <w:div w:id="534389057">
          <w:marLeft w:val="0"/>
          <w:marRight w:val="0"/>
          <w:marTop w:val="0"/>
          <w:marBottom w:val="0"/>
          <w:divBdr>
            <w:top w:val="none" w:sz="0" w:space="0" w:color="auto"/>
            <w:left w:val="none" w:sz="0" w:space="0" w:color="auto"/>
            <w:bottom w:val="none" w:sz="0" w:space="0" w:color="auto"/>
            <w:right w:val="none" w:sz="0" w:space="0" w:color="auto"/>
          </w:divBdr>
        </w:div>
        <w:div w:id="1076781270">
          <w:marLeft w:val="0"/>
          <w:marRight w:val="0"/>
          <w:marTop w:val="0"/>
          <w:marBottom w:val="0"/>
          <w:divBdr>
            <w:top w:val="none" w:sz="0" w:space="0" w:color="auto"/>
            <w:left w:val="none" w:sz="0" w:space="0" w:color="auto"/>
            <w:bottom w:val="none" w:sz="0" w:space="0" w:color="auto"/>
            <w:right w:val="none" w:sz="0" w:space="0" w:color="auto"/>
          </w:divBdr>
        </w:div>
        <w:div w:id="197936460">
          <w:marLeft w:val="0"/>
          <w:marRight w:val="0"/>
          <w:marTop w:val="0"/>
          <w:marBottom w:val="0"/>
          <w:divBdr>
            <w:top w:val="none" w:sz="0" w:space="0" w:color="auto"/>
            <w:left w:val="none" w:sz="0" w:space="0" w:color="auto"/>
            <w:bottom w:val="none" w:sz="0" w:space="0" w:color="auto"/>
            <w:right w:val="none" w:sz="0" w:space="0" w:color="auto"/>
          </w:divBdr>
        </w:div>
        <w:div w:id="414405427">
          <w:marLeft w:val="0"/>
          <w:marRight w:val="0"/>
          <w:marTop w:val="0"/>
          <w:marBottom w:val="0"/>
          <w:divBdr>
            <w:top w:val="none" w:sz="0" w:space="0" w:color="auto"/>
            <w:left w:val="none" w:sz="0" w:space="0" w:color="auto"/>
            <w:bottom w:val="none" w:sz="0" w:space="0" w:color="auto"/>
            <w:right w:val="none" w:sz="0" w:space="0" w:color="auto"/>
          </w:divBdr>
        </w:div>
        <w:div w:id="1723941024">
          <w:marLeft w:val="0"/>
          <w:marRight w:val="0"/>
          <w:marTop w:val="0"/>
          <w:marBottom w:val="0"/>
          <w:divBdr>
            <w:top w:val="none" w:sz="0" w:space="0" w:color="auto"/>
            <w:left w:val="none" w:sz="0" w:space="0" w:color="auto"/>
            <w:bottom w:val="none" w:sz="0" w:space="0" w:color="auto"/>
            <w:right w:val="none" w:sz="0" w:space="0" w:color="auto"/>
          </w:divBdr>
        </w:div>
        <w:div w:id="1501505518">
          <w:marLeft w:val="0"/>
          <w:marRight w:val="0"/>
          <w:marTop w:val="0"/>
          <w:marBottom w:val="0"/>
          <w:divBdr>
            <w:top w:val="none" w:sz="0" w:space="0" w:color="auto"/>
            <w:left w:val="none" w:sz="0" w:space="0" w:color="auto"/>
            <w:bottom w:val="none" w:sz="0" w:space="0" w:color="auto"/>
            <w:right w:val="none" w:sz="0" w:space="0" w:color="auto"/>
          </w:divBdr>
        </w:div>
        <w:div w:id="1494418562">
          <w:marLeft w:val="0"/>
          <w:marRight w:val="0"/>
          <w:marTop w:val="0"/>
          <w:marBottom w:val="0"/>
          <w:divBdr>
            <w:top w:val="none" w:sz="0" w:space="0" w:color="auto"/>
            <w:left w:val="none" w:sz="0" w:space="0" w:color="auto"/>
            <w:bottom w:val="none" w:sz="0" w:space="0" w:color="auto"/>
            <w:right w:val="none" w:sz="0" w:space="0" w:color="auto"/>
          </w:divBdr>
        </w:div>
        <w:div w:id="2017613383">
          <w:marLeft w:val="0"/>
          <w:marRight w:val="0"/>
          <w:marTop w:val="0"/>
          <w:marBottom w:val="0"/>
          <w:divBdr>
            <w:top w:val="none" w:sz="0" w:space="0" w:color="auto"/>
            <w:left w:val="none" w:sz="0" w:space="0" w:color="auto"/>
            <w:bottom w:val="none" w:sz="0" w:space="0" w:color="auto"/>
            <w:right w:val="none" w:sz="0" w:space="0" w:color="auto"/>
          </w:divBdr>
        </w:div>
        <w:div w:id="49114425">
          <w:marLeft w:val="0"/>
          <w:marRight w:val="0"/>
          <w:marTop w:val="0"/>
          <w:marBottom w:val="0"/>
          <w:divBdr>
            <w:top w:val="none" w:sz="0" w:space="0" w:color="auto"/>
            <w:left w:val="none" w:sz="0" w:space="0" w:color="auto"/>
            <w:bottom w:val="none" w:sz="0" w:space="0" w:color="auto"/>
            <w:right w:val="none" w:sz="0" w:space="0" w:color="auto"/>
          </w:divBdr>
        </w:div>
        <w:div w:id="1268462052">
          <w:marLeft w:val="0"/>
          <w:marRight w:val="0"/>
          <w:marTop w:val="0"/>
          <w:marBottom w:val="0"/>
          <w:divBdr>
            <w:top w:val="none" w:sz="0" w:space="0" w:color="auto"/>
            <w:left w:val="none" w:sz="0" w:space="0" w:color="auto"/>
            <w:bottom w:val="none" w:sz="0" w:space="0" w:color="auto"/>
            <w:right w:val="none" w:sz="0" w:space="0" w:color="auto"/>
          </w:divBdr>
        </w:div>
        <w:div w:id="526213641">
          <w:marLeft w:val="0"/>
          <w:marRight w:val="0"/>
          <w:marTop w:val="0"/>
          <w:marBottom w:val="0"/>
          <w:divBdr>
            <w:top w:val="none" w:sz="0" w:space="0" w:color="auto"/>
            <w:left w:val="none" w:sz="0" w:space="0" w:color="auto"/>
            <w:bottom w:val="none" w:sz="0" w:space="0" w:color="auto"/>
            <w:right w:val="none" w:sz="0" w:space="0" w:color="auto"/>
          </w:divBdr>
        </w:div>
        <w:div w:id="271203424">
          <w:marLeft w:val="0"/>
          <w:marRight w:val="0"/>
          <w:marTop w:val="0"/>
          <w:marBottom w:val="0"/>
          <w:divBdr>
            <w:top w:val="none" w:sz="0" w:space="0" w:color="auto"/>
            <w:left w:val="none" w:sz="0" w:space="0" w:color="auto"/>
            <w:bottom w:val="none" w:sz="0" w:space="0" w:color="auto"/>
            <w:right w:val="none" w:sz="0" w:space="0" w:color="auto"/>
          </w:divBdr>
        </w:div>
        <w:div w:id="1269243066">
          <w:marLeft w:val="0"/>
          <w:marRight w:val="0"/>
          <w:marTop w:val="0"/>
          <w:marBottom w:val="0"/>
          <w:divBdr>
            <w:top w:val="none" w:sz="0" w:space="0" w:color="auto"/>
            <w:left w:val="none" w:sz="0" w:space="0" w:color="auto"/>
            <w:bottom w:val="none" w:sz="0" w:space="0" w:color="auto"/>
            <w:right w:val="none" w:sz="0" w:space="0" w:color="auto"/>
          </w:divBdr>
        </w:div>
        <w:div w:id="743260746">
          <w:marLeft w:val="0"/>
          <w:marRight w:val="0"/>
          <w:marTop w:val="0"/>
          <w:marBottom w:val="0"/>
          <w:divBdr>
            <w:top w:val="none" w:sz="0" w:space="0" w:color="auto"/>
            <w:left w:val="none" w:sz="0" w:space="0" w:color="auto"/>
            <w:bottom w:val="none" w:sz="0" w:space="0" w:color="auto"/>
            <w:right w:val="none" w:sz="0" w:space="0" w:color="auto"/>
          </w:divBdr>
        </w:div>
        <w:div w:id="990602264">
          <w:marLeft w:val="0"/>
          <w:marRight w:val="0"/>
          <w:marTop w:val="0"/>
          <w:marBottom w:val="0"/>
          <w:divBdr>
            <w:top w:val="none" w:sz="0" w:space="0" w:color="auto"/>
            <w:left w:val="none" w:sz="0" w:space="0" w:color="auto"/>
            <w:bottom w:val="none" w:sz="0" w:space="0" w:color="auto"/>
            <w:right w:val="none" w:sz="0" w:space="0" w:color="auto"/>
          </w:divBdr>
        </w:div>
        <w:div w:id="610628807">
          <w:marLeft w:val="0"/>
          <w:marRight w:val="0"/>
          <w:marTop w:val="0"/>
          <w:marBottom w:val="0"/>
          <w:divBdr>
            <w:top w:val="none" w:sz="0" w:space="0" w:color="auto"/>
            <w:left w:val="none" w:sz="0" w:space="0" w:color="auto"/>
            <w:bottom w:val="none" w:sz="0" w:space="0" w:color="auto"/>
            <w:right w:val="none" w:sz="0" w:space="0" w:color="auto"/>
          </w:divBdr>
        </w:div>
        <w:div w:id="495539837">
          <w:marLeft w:val="0"/>
          <w:marRight w:val="0"/>
          <w:marTop w:val="0"/>
          <w:marBottom w:val="0"/>
          <w:divBdr>
            <w:top w:val="none" w:sz="0" w:space="0" w:color="auto"/>
            <w:left w:val="none" w:sz="0" w:space="0" w:color="auto"/>
            <w:bottom w:val="none" w:sz="0" w:space="0" w:color="auto"/>
            <w:right w:val="none" w:sz="0" w:space="0" w:color="auto"/>
          </w:divBdr>
        </w:div>
        <w:div w:id="335155052">
          <w:marLeft w:val="0"/>
          <w:marRight w:val="0"/>
          <w:marTop w:val="0"/>
          <w:marBottom w:val="0"/>
          <w:divBdr>
            <w:top w:val="none" w:sz="0" w:space="0" w:color="auto"/>
            <w:left w:val="none" w:sz="0" w:space="0" w:color="auto"/>
            <w:bottom w:val="none" w:sz="0" w:space="0" w:color="auto"/>
            <w:right w:val="none" w:sz="0" w:space="0" w:color="auto"/>
          </w:divBdr>
        </w:div>
        <w:div w:id="543443519">
          <w:marLeft w:val="0"/>
          <w:marRight w:val="0"/>
          <w:marTop w:val="0"/>
          <w:marBottom w:val="0"/>
          <w:divBdr>
            <w:top w:val="none" w:sz="0" w:space="0" w:color="auto"/>
            <w:left w:val="none" w:sz="0" w:space="0" w:color="auto"/>
            <w:bottom w:val="none" w:sz="0" w:space="0" w:color="auto"/>
            <w:right w:val="none" w:sz="0" w:space="0" w:color="auto"/>
          </w:divBdr>
        </w:div>
        <w:div w:id="2054452546">
          <w:marLeft w:val="0"/>
          <w:marRight w:val="0"/>
          <w:marTop w:val="0"/>
          <w:marBottom w:val="0"/>
          <w:divBdr>
            <w:top w:val="none" w:sz="0" w:space="0" w:color="auto"/>
            <w:left w:val="none" w:sz="0" w:space="0" w:color="auto"/>
            <w:bottom w:val="none" w:sz="0" w:space="0" w:color="auto"/>
            <w:right w:val="none" w:sz="0" w:space="0" w:color="auto"/>
          </w:divBdr>
        </w:div>
        <w:div w:id="2106875363">
          <w:marLeft w:val="0"/>
          <w:marRight w:val="0"/>
          <w:marTop w:val="0"/>
          <w:marBottom w:val="0"/>
          <w:divBdr>
            <w:top w:val="none" w:sz="0" w:space="0" w:color="auto"/>
            <w:left w:val="none" w:sz="0" w:space="0" w:color="auto"/>
            <w:bottom w:val="none" w:sz="0" w:space="0" w:color="auto"/>
            <w:right w:val="none" w:sz="0" w:space="0" w:color="auto"/>
          </w:divBdr>
        </w:div>
        <w:div w:id="2126340386">
          <w:marLeft w:val="0"/>
          <w:marRight w:val="0"/>
          <w:marTop w:val="0"/>
          <w:marBottom w:val="0"/>
          <w:divBdr>
            <w:top w:val="none" w:sz="0" w:space="0" w:color="auto"/>
            <w:left w:val="none" w:sz="0" w:space="0" w:color="auto"/>
            <w:bottom w:val="none" w:sz="0" w:space="0" w:color="auto"/>
            <w:right w:val="none" w:sz="0" w:space="0" w:color="auto"/>
          </w:divBdr>
        </w:div>
        <w:div w:id="1970629870">
          <w:marLeft w:val="0"/>
          <w:marRight w:val="0"/>
          <w:marTop w:val="0"/>
          <w:marBottom w:val="0"/>
          <w:divBdr>
            <w:top w:val="none" w:sz="0" w:space="0" w:color="auto"/>
            <w:left w:val="none" w:sz="0" w:space="0" w:color="auto"/>
            <w:bottom w:val="none" w:sz="0" w:space="0" w:color="auto"/>
            <w:right w:val="none" w:sz="0" w:space="0" w:color="auto"/>
          </w:divBdr>
        </w:div>
        <w:div w:id="294799055">
          <w:marLeft w:val="0"/>
          <w:marRight w:val="0"/>
          <w:marTop w:val="0"/>
          <w:marBottom w:val="0"/>
          <w:divBdr>
            <w:top w:val="none" w:sz="0" w:space="0" w:color="auto"/>
            <w:left w:val="none" w:sz="0" w:space="0" w:color="auto"/>
            <w:bottom w:val="none" w:sz="0" w:space="0" w:color="auto"/>
            <w:right w:val="none" w:sz="0" w:space="0" w:color="auto"/>
          </w:divBdr>
        </w:div>
        <w:div w:id="52043977">
          <w:marLeft w:val="0"/>
          <w:marRight w:val="0"/>
          <w:marTop w:val="0"/>
          <w:marBottom w:val="0"/>
          <w:divBdr>
            <w:top w:val="none" w:sz="0" w:space="0" w:color="auto"/>
            <w:left w:val="none" w:sz="0" w:space="0" w:color="auto"/>
            <w:bottom w:val="none" w:sz="0" w:space="0" w:color="auto"/>
            <w:right w:val="none" w:sz="0" w:space="0" w:color="auto"/>
          </w:divBdr>
        </w:div>
        <w:div w:id="1067454609">
          <w:marLeft w:val="0"/>
          <w:marRight w:val="0"/>
          <w:marTop w:val="0"/>
          <w:marBottom w:val="0"/>
          <w:divBdr>
            <w:top w:val="none" w:sz="0" w:space="0" w:color="auto"/>
            <w:left w:val="none" w:sz="0" w:space="0" w:color="auto"/>
            <w:bottom w:val="none" w:sz="0" w:space="0" w:color="auto"/>
            <w:right w:val="none" w:sz="0" w:space="0" w:color="auto"/>
          </w:divBdr>
        </w:div>
        <w:div w:id="290988011">
          <w:marLeft w:val="0"/>
          <w:marRight w:val="0"/>
          <w:marTop w:val="0"/>
          <w:marBottom w:val="0"/>
          <w:divBdr>
            <w:top w:val="none" w:sz="0" w:space="0" w:color="auto"/>
            <w:left w:val="none" w:sz="0" w:space="0" w:color="auto"/>
            <w:bottom w:val="none" w:sz="0" w:space="0" w:color="auto"/>
            <w:right w:val="none" w:sz="0" w:space="0" w:color="auto"/>
          </w:divBdr>
        </w:div>
        <w:div w:id="237986401">
          <w:marLeft w:val="0"/>
          <w:marRight w:val="0"/>
          <w:marTop w:val="0"/>
          <w:marBottom w:val="0"/>
          <w:divBdr>
            <w:top w:val="none" w:sz="0" w:space="0" w:color="auto"/>
            <w:left w:val="none" w:sz="0" w:space="0" w:color="auto"/>
            <w:bottom w:val="none" w:sz="0" w:space="0" w:color="auto"/>
            <w:right w:val="none" w:sz="0" w:space="0" w:color="auto"/>
          </w:divBdr>
        </w:div>
        <w:div w:id="1470436217">
          <w:marLeft w:val="0"/>
          <w:marRight w:val="0"/>
          <w:marTop w:val="0"/>
          <w:marBottom w:val="0"/>
          <w:divBdr>
            <w:top w:val="none" w:sz="0" w:space="0" w:color="auto"/>
            <w:left w:val="none" w:sz="0" w:space="0" w:color="auto"/>
            <w:bottom w:val="none" w:sz="0" w:space="0" w:color="auto"/>
            <w:right w:val="none" w:sz="0" w:space="0" w:color="auto"/>
          </w:divBdr>
        </w:div>
        <w:div w:id="495341151">
          <w:marLeft w:val="0"/>
          <w:marRight w:val="0"/>
          <w:marTop w:val="0"/>
          <w:marBottom w:val="0"/>
          <w:divBdr>
            <w:top w:val="none" w:sz="0" w:space="0" w:color="auto"/>
            <w:left w:val="none" w:sz="0" w:space="0" w:color="auto"/>
            <w:bottom w:val="none" w:sz="0" w:space="0" w:color="auto"/>
            <w:right w:val="none" w:sz="0" w:space="0" w:color="auto"/>
          </w:divBdr>
        </w:div>
        <w:div w:id="630208193">
          <w:marLeft w:val="0"/>
          <w:marRight w:val="0"/>
          <w:marTop w:val="0"/>
          <w:marBottom w:val="0"/>
          <w:divBdr>
            <w:top w:val="none" w:sz="0" w:space="0" w:color="auto"/>
            <w:left w:val="none" w:sz="0" w:space="0" w:color="auto"/>
            <w:bottom w:val="none" w:sz="0" w:space="0" w:color="auto"/>
            <w:right w:val="none" w:sz="0" w:space="0" w:color="auto"/>
          </w:divBdr>
        </w:div>
        <w:div w:id="748237955">
          <w:marLeft w:val="0"/>
          <w:marRight w:val="0"/>
          <w:marTop w:val="0"/>
          <w:marBottom w:val="0"/>
          <w:divBdr>
            <w:top w:val="none" w:sz="0" w:space="0" w:color="auto"/>
            <w:left w:val="none" w:sz="0" w:space="0" w:color="auto"/>
            <w:bottom w:val="none" w:sz="0" w:space="0" w:color="auto"/>
            <w:right w:val="none" w:sz="0" w:space="0" w:color="auto"/>
          </w:divBdr>
        </w:div>
        <w:div w:id="798375242">
          <w:marLeft w:val="0"/>
          <w:marRight w:val="0"/>
          <w:marTop w:val="0"/>
          <w:marBottom w:val="0"/>
          <w:divBdr>
            <w:top w:val="none" w:sz="0" w:space="0" w:color="auto"/>
            <w:left w:val="none" w:sz="0" w:space="0" w:color="auto"/>
            <w:bottom w:val="none" w:sz="0" w:space="0" w:color="auto"/>
            <w:right w:val="none" w:sz="0" w:space="0" w:color="auto"/>
          </w:divBdr>
        </w:div>
        <w:div w:id="1700201967">
          <w:marLeft w:val="0"/>
          <w:marRight w:val="0"/>
          <w:marTop w:val="0"/>
          <w:marBottom w:val="0"/>
          <w:divBdr>
            <w:top w:val="none" w:sz="0" w:space="0" w:color="auto"/>
            <w:left w:val="none" w:sz="0" w:space="0" w:color="auto"/>
            <w:bottom w:val="none" w:sz="0" w:space="0" w:color="auto"/>
            <w:right w:val="none" w:sz="0" w:space="0" w:color="auto"/>
          </w:divBdr>
        </w:div>
        <w:div w:id="628319048">
          <w:marLeft w:val="0"/>
          <w:marRight w:val="0"/>
          <w:marTop w:val="0"/>
          <w:marBottom w:val="0"/>
          <w:divBdr>
            <w:top w:val="none" w:sz="0" w:space="0" w:color="auto"/>
            <w:left w:val="none" w:sz="0" w:space="0" w:color="auto"/>
            <w:bottom w:val="none" w:sz="0" w:space="0" w:color="auto"/>
            <w:right w:val="none" w:sz="0" w:space="0" w:color="auto"/>
          </w:divBdr>
        </w:div>
        <w:div w:id="1496527960">
          <w:marLeft w:val="0"/>
          <w:marRight w:val="0"/>
          <w:marTop w:val="0"/>
          <w:marBottom w:val="0"/>
          <w:divBdr>
            <w:top w:val="none" w:sz="0" w:space="0" w:color="auto"/>
            <w:left w:val="none" w:sz="0" w:space="0" w:color="auto"/>
            <w:bottom w:val="none" w:sz="0" w:space="0" w:color="auto"/>
            <w:right w:val="none" w:sz="0" w:space="0" w:color="auto"/>
          </w:divBdr>
        </w:div>
        <w:div w:id="595864501">
          <w:marLeft w:val="0"/>
          <w:marRight w:val="0"/>
          <w:marTop w:val="0"/>
          <w:marBottom w:val="0"/>
          <w:divBdr>
            <w:top w:val="none" w:sz="0" w:space="0" w:color="auto"/>
            <w:left w:val="none" w:sz="0" w:space="0" w:color="auto"/>
            <w:bottom w:val="none" w:sz="0" w:space="0" w:color="auto"/>
            <w:right w:val="none" w:sz="0" w:space="0" w:color="auto"/>
          </w:divBdr>
        </w:div>
        <w:div w:id="1585528522">
          <w:marLeft w:val="0"/>
          <w:marRight w:val="0"/>
          <w:marTop w:val="0"/>
          <w:marBottom w:val="0"/>
          <w:divBdr>
            <w:top w:val="none" w:sz="0" w:space="0" w:color="auto"/>
            <w:left w:val="none" w:sz="0" w:space="0" w:color="auto"/>
            <w:bottom w:val="none" w:sz="0" w:space="0" w:color="auto"/>
            <w:right w:val="none" w:sz="0" w:space="0" w:color="auto"/>
          </w:divBdr>
        </w:div>
        <w:div w:id="1976836975">
          <w:marLeft w:val="0"/>
          <w:marRight w:val="0"/>
          <w:marTop w:val="0"/>
          <w:marBottom w:val="0"/>
          <w:divBdr>
            <w:top w:val="none" w:sz="0" w:space="0" w:color="auto"/>
            <w:left w:val="none" w:sz="0" w:space="0" w:color="auto"/>
            <w:bottom w:val="none" w:sz="0" w:space="0" w:color="auto"/>
            <w:right w:val="none" w:sz="0" w:space="0" w:color="auto"/>
          </w:divBdr>
        </w:div>
        <w:div w:id="2099986374">
          <w:marLeft w:val="0"/>
          <w:marRight w:val="0"/>
          <w:marTop w:val="0"/>
          <w:marBottom w:val="0"/>
          <w:divBdr>
            <w:top w:val="none" w:sz="0" w:space="0" w:color="auto"/>
            <w:left w:val="none" w:sz="0" w:space="0" w:color="auto"/>
            <w:bottom w:val="none" w:sz="0" w:space="0" w:color="auto"/>
            <w:right w:val="none" w:sz="0" w:space="0" w:color="auto"/>
          </w:divBdr>
        </w:div>
        <w:div w:id="423453194">
          <w:marLeft w:val="0"/>
          <w:marRight w:val="0"/>
          <w:marTop w:val="0"/>
          <w:marBottom w:val="0"/>
          <w:divBdr>
            <w:top w:val="none" w:sz="0" w:space="0" w:color="auto"/>
            <w:left w:val="none" w:sz="0" w:space="0" w:color="auto"/>
            <w:bottom w:val="none" w:sz="0" w:space="0" w:color="auto"/>
            <w:right w:val="none" w:sz="0" w:space="0" w:color="auto"/>
          </w:divBdr>
        </w:div>
        <w:div w:id="1274245406">
          <w:marLeft w:val="0"/>
          <w:marRight w:val="0"/>
          <w:marTop w:val="0"/>
          <w:marBottom w:val="0"/>
          <w:divBdr>
            <w:top w:val="none" w:sz="0" w:space="0" w:color="auto"/>
            <w:left w:val="none" w:sz="0" w:space="0" w:color="auto"/>
            <w:bottom w:val="none" w:sz="0" w:space="0" w:color="auto"/>
            <w:right w:val="none" w:sz="0" w:space="0" w:color="auto"/>
          </w:divBdr>
        </w:div>
        <w:div w:id="859127895">
          <w:marLeft w:val="0"/>
          <w:marRight w:val="0"/>
          <w:marTop w:val="0"/>
          <w:marBottom w:val="0"/>
          <w:divBdr>
            <w:top w:val="none" w:sz="0" w:space="0" w:color="auto"/>
            <w:left w:val="none" w:sz="0" w:space="0" w:color="auto"/>
            <w:bottom w:val="none" w:sz="0" w:space="0" w:color="auto"/>
            <w:right w:val="none" w:sz="0" w:space="0" w:color="auto"/>
          </w:divBdr>
        </w:div>
        <w:div w:id="1633166655">
          <w:marLeft w:val="0"/>
          <w:marRight w:val="0"/>
          <w:marTop w:val="0"/>
          <w:marBottom w:val="0"/>
          <w:divBdr>
            <w:top w:val="none" w:sz="0" w:space="0" w:color="auto"/>
            <w:left w:val="none" w:sz="0" w:space="0" w:color="auto"/>
            <w:bottom w:val="none" w:sz="0" w:space="0" w:color="auto"/>
            <w:right w:val="none" w:sz="0" w:space="0" w:color="auto"/>
          </w:divBdr>
        </w:div>
        <w:div w:id="1817408958">
          <w:marLeft w:val="0"/>
          <w:marRight w:val="0"/>
          <w:marTop w:val="0"/>
          <w:marBottom w:val="0"/>
          <w:divBdr>
            <w:top w:val="none" w:sz="0" w:space="0" w:color="auto"/>
            <w:left w:val="none" w:sz="0" w:space="0" w:color="auto"/>
            <w:bottom w:val="none" w:sz="0" w:space="0" w:color="auto"/>
            <w:right w:val="none" w:sz="0" w:space="0" w:color="auto"/>
          </w:divBdr>
        </w:div>
        <w:div w:id="708840786">
          <w:marLeft w:val="0"/>
          <w:marRight w:val="0"/>
          <w:marTop w:val="0"/>
          <w:marBottom w:val="0"/>
          <w:divBdr>
            <w:top w:val="none" w:sz="0" w:space="0" w:color="auto"/>
            <w:left w:val="none" w:sz="0" w:space="0" w:color="auto"/>
            <w:bottom w:val="none" w:sz="0" w:space="0" w:color="auto"/>
            <w:right w:val="none" w:sz="0" w:space="0" w:color="auto"/>
          </w:divBdr>
        </w:div>
        <w:div w:id="414977149">
          <w:marLeft w:val="0"/>
          <w:marRight w:val="0"/>
          <w:marTop w:val="0"/>
          <w:marBottom w:val="0"/>
          <w:divBdr>
            <w:top w:val="none" w:sz="0" w:space="0" w:color="auto"/>
            <w:left w:val="none" w:sz="0" w:space="0" w:color="auto"/>
            <w:bottom w:val="none" w:sz="0" w:space="0" w:color="auto"/>
            <w:right w:val="none" w:sz="0" w:space="0" w:color="auto"/>
          </w:divBdr>
        </w:div>
        <w:div w:id="861087818">
          <w:marLeft w:val="0"/>
          <w:marRight w:val="0"/>
          <w:marTop w:val="0"/>
          <w:marBottom w:val="0"/>
          <w:divBdr>
            <w:top w:val="none" w:sz="0" w:space="0" w:color="auto"/>
            <w:left w:val="none" w:sz="0" w:space="0" w:color="auto"/>
            <w:bottom w:val="none" w:sz="0" w:space="0" w:color="auto"/>
            <w:right w:val="none" w:sz="0" w:space="0" w:color="auto"/>
          </w:divBdr>
        </w:div>
        <w:div w:id="1003626273">
          <w:marLeft w:val="0"/>
          <w:marRight w:val="0"/>
          <w:marTop w:val="0"/>
          <w:marBottom w:val="0"/>
          <w:divBdr>
            <w:top w:val="none" w:sz="0" w:space="0" w:color="auto"/>
            <w:left w:val="none" w:sz="0" w:space="0" w:color="auto"/>
            <w:bottom w:val="none" w:sz="0" w:space="0" w:color="auto"/>
            <w:right w:val="none" w:sz="0" w:space="0" w:color="auto"/>
          </w:divBdr>
        </w:div>
        <w:div w:id="883908427">
          <w:marLeft w:val="0"/>
          <w:marRight w:val="0"/>
          <w:marTop w:val="0"/>
          <w:marBottom w:val="0"/>
          <w:divBdr>
            <w:top w:val="none" w:sz="0" w:space="0" w:color="auto"/>
            <w:left w:val="none" w:sz="0" w:space="0" w:color="auto"/>
            <w:bottom w:val="none" w:sz="0" w:space="0" w:color="auto"/>
            <w:right w:val="none" w:sz="0" w:space="0" w:color="auto"/>
          </w:divBdr>
        </w:div>
        <w:div w:id="1784769430">
          <w:marLeft w:val="0"/>
          <w:marRight w:val="0"/>
          <w:marTop w:val="0"/>
          <w:marBottom w:val="0"/>
          <w:divBdr>
            <w:top w:val="none" w:sz="0" w:space="0" w:color="auto"/>
            <w:left w:val="none" w:sz="0" w:space="0" w:color="auto"/>
            <w:bottom w:val="none" w:sz="0" w:space="0" w:color="auto"/>
            <w:right w:val="none" w:sz="0" w:space="0" w:color="auto"/>
          </w:divBdr>
        </w:div>
        <w:div w:id="163132965">
          <w:marLeft w:val="0"/>
          <w:marRight w:val="0"/>
          <w:marTop w:val="0"/>
          <w:marBottom w:val="0"/>
          <w:divBdr>
            <w:top w:val="none" w:sz="0" w:space="0" w:color="auto"/>
            <w:left w:val="none" w:sz="0" w:space="0" w:color="auto"/>
            <w:bottom w:val="none" w:sz="0" w:space="0" w:color="auto"/>
            <w:right w:val="none" w:sz="0" w:space="0" w:color="auto"/>
          </w:divBdr>
        </w:div>
        <w:div w:id="1047146421">
          <w:marLeft w:val="0"/>
          <w:marRight w:val="0"/>
          <w:marTop w:val="0"/>
          <w:marBottom w:val="0"/>
          <w:divBdr>
            <w:top w:val="none" w:sz="0" w:space="0" w:color="auto"/>
            <w:left w:val="none" w:sz="0" w:space="0" w:color="auto"/>
            <w:bottom w:val="none" w:sz="0" w:space="0" w:color="auto"/>
            <w:right w:val="none" w:sz="0" w:space="0" w:color="auto"/>
          </w:divBdr>
        </w:div>
        <w:div w:id="1241139742">
          <w:marLeft w:val="0"/>
          <w:marRight w:val="0"/>
          <w:marTop w:val="0"/>
          <w:marBottom w:val="0"/>
          <w:divBdr>
            <w:top w:val="none" w:sz="0" w:space="0" w:color="auto"/>
            <w:left w:val="none" w:sz="0" w:space="0" w:color="auto"/>
            <w:bottom w:val="none" w:sz="0" w:space="0" w:color="auto"/>
            <w:right w:val="none" w:sz="0" w:space="0" w:color="auto"/>
          </w:divBdr>
        </w:div>
        <w:div w:id="33505839">
          <w:marLeft w:val="0"/>
          <w:marRight w:val="0"/>
          <w:marTop w:val="0"/>
          <w:marBottom w:val="0"/>
          <w:divBdr>
            <w:top w:val="none" w:sz="0" w:space="0" w:color="auto"/>
            <w:left w:val="none" w:sz="0" w:space="0" w:color="auto"/>
            <w:bottom w:val="none" w:sz="0" w:space="0" w:color="auto"/>
            <w:right w:val="none" w:sz="0" w:space="0" w:color="auto"/>
          </w:divBdr>
        </w:div>
        <w:div w:id="551842989">
          <w:marLeft w:val="0"/>
          <w:marRight w:val="0"/>
          <w:marTop w:val="0"/>
          <w:marBottom w:val="0"/>
          <w:divBdr>
            <w:top w:val="none" w:sz="0" w:space="0" w:color="auto"/>
            <w:left w:val="none" w:sz="0" w:space="0" w:color="auto"/>
            <w:bottom w:val="none" w:sz="0" w:space="0" w:color="auto"/>
            <w:right w:val="none" w:sz="0" w:space="0" w:color="auto"/>
          </w:divBdr>
        </w:div>
        <w:div w:id="1133447761">
          <w:marLeft w:val="0"/>
          <w:marRight w:val="0"/>
          <w:marTop w:val="0"/>
          <w:marBottom w:val="0"/>
          <w:divBdr>
            <w:top w:val="none" w:sz="0" w:space="0" w:color="auto"/>
            <w:left w:val="none" w:sz="0" w:space="0" w:color="auto"/>
            <w:bottom w:val="none" w:sz="0" w:space="0" w:color="auto"/>
            <w:right w:val="none" w:sz="0" w:space="0" w:color="auto"/>
          </w:divBdr>
        </w:div>
        <w:div w:id="1043092441">
          <w:marLeft w:val="0"/>
          <w:marRight w:val="0"/>
          <w:marTop w:val="0"/>
          <w:marBottom w:val="0"/>
          <w:divBdr>
            <w:top w:val="none" w:sz="0" w:space="0" w:color="auto"/>
            <w:left w:val="none" w:sz="0" w:space="0" w:color="auto"/>
            <w:bottom w:val="none" w:sz="0" w:space="0" w:color="auto"/>
            <w:right w:val="none" w:sz="0" w:space="0" w:color="auto"/>
          </w:divBdr>
        </w:div>
        <w:div w:id="1171413797">
          <w:marLeft w:val="0"/>
          <w:marRight w:val="0"/>
          <w:marTop w:val="0"/>
          <w:marBottom w:val="0"/>
          <w:divBdr>
            <w:top w:val="none" w:sz="0" w:space="0" w:color="auto"/>
            <w:left w:val="none" w:sz="0" w:space="0" w:color="auto"/>
            <w:bottom w:val="none" w:sz="0" w:space="0" w:color="auto"/>
            <w:right w:val="none" w:sz="0" w:space="0" w:color="auto"/>
          </w:divBdr>
        </w:div>
        <w:div w:id="1053699853">
          <w:marLeft w:val="0"/>
          <w:marRight w:val="0"/>
          <w:marTop w:val="0"/>
          <w:marBottom w:val="0"/>
          <w:divBdr>
            <w:top w:val="none" w:sz="0" w:space="0" w:color="auto"/>
            <w:left w:val="none" w:sz="0" w:space="0" w:color="auto"/>
            <w:bottom w:val="none" w:sz="0" w:space="0" w:color="auto"/>
            <w:right w:val="none" w:sz="0" w:space="0" w:color="auto"/>
          </w:divBdr>
        </w:div>
        <w:div w:id="609774065">
          <w:marLeft w:val="0"/>
          <w:marRight w:val="0"/>
          <w:marTop w:val="0"/>
          <w:marBottom w:val="0"/>
          <w:divBdr>
            <w:top w:val="none" w:sz="0" w:space="0" w:color="auto"/>
            <w:left w:val="none" w:sz="0" w:space="0" w:color="auto"/>
            <w:bottom w:val="none" w:sz="0" w:space="0" w:color="auto"/>
            <w:right w:val="none" w:sz="0" w:space="0" w:color="auto"/>
          </w:divBdr>
        </w:div>
        <w:div w:id="2012221976">
          <w:marLeft w:val="0"/>
          <w:marRight w:val="0"/>
          <w:marTop w:val="0"/>
          <w:marBottom w:val="0"/>
          <w:divBdr>
            <w:top w:val="none" w:sz="0" w:space="0" w:color="auto"/>
            <w:left w:val="none" w:sz="0" w:space="0" w:color="auto"/>
            <w:bottom w:val="none" w:sz="0" w:space="0" w:color="auto"/>
            <w:right w:val="none" w:sz="0" w:space="0" w:color="auto"/>
          </w:divBdr>
        </w:div>
        <w:div w:id="862284181">
          <w:marLeft w:val="0"/>
          <w:marRight w:val="0"/>
          <w:marTop w:val="0"/>
          <w:marBottom w:val="0"/>
          <w:divBdr>
            <w:top w:val="none" w:sz="0" w:space="0" w:color="auto"/>
            <w:left w:val="none" w:sz="0" w:space="0" w:color="auto"/>
            <w:bottom w:val="none" w:sz="0" w:space="0" w:color="auto"/>
            <w:right w:val="none" w:sz="0" w:space="0" w:color="auto"/>
          </w:divBdr>
        </w:div>
        <w:div w:id="788354216">
          <w:marLeft w:val="0"/>
          <w:marRight w:val="0"/>
          <w:marTop w:val="0"/>
          <w:marBottom w:val="0"/>
          <w:divBdr>
            <w:top w:val="none" w:sz="0" w:space="0" w:color="auto"/>
            <w:left w:val="none" w:sz="0" w:space="0" w:color="auto"/>
            <w:bottom w:val="none" w:sz="0" w:space="0" w:color="auto"/>
            <w:right w:val="none" w:sz="0" w:space="0" w:color="auto"/>
          </w:divBdr>
        </w:div>
        <w:div w:id="1405688909">
          <w:marLeft w:val="0"/>
          <w:marRight w:val="0"/>
          <w:marTop w:val="0"/>
          <w:marBottom w:val="0"/>
          <w:divBdr>
            <w:top w:val="none" w:sz="0" w:space="0" w:color="auto"/>
            <w:left w:val="none" w:sz="0" w:space="0" w:color="auto"/>
            <w:bottom w:val="none" w:sz="0" w:space="0" w:color="auto"/>
            <w:right w:val="none" w:sz="0" w:space="0" w:color="auto"/>
          </w:divBdr>
        </w:div>
        <w:div w:id="899368079">
          <w:marLeft w:val="0"/>
          <w:marRight w:val="0"/>
          <w:marTop w:val="0"/>
          <w:marBottom w:val="0"/>
          <w:divBdr>
            <w:top w:val="none" w:sz="0" w:space="0" w:color="auto"/>
            <w:left w:val="none" w:sz="0" w:space="0" w:color="auto"/>
            <w:bottom w:val="none" w:sz="0" w:space="0" w:color="auto"/>
            <w:right w:val="none" w:sz="0" w:space="0" w:color="auto"/>
          </w:divBdr>
        </w:div>
        <w:div w:id="1052651434">
          <w:marLeft w:val="0"/>
          <w:marRight w:val="0"/>
          <w:marTop w:val="0"/>
          <w:marBottom w:val="0"/>
          <w:divBdr>
            <w:top w:val="none" w:sz="0" w:space="0" w:color="auto"/>
            <w:left w:val="none" w:sz="0" w:space="0" w:color="auto"/>
            <w:bottom w:val="none" w:sz="0" w:space="0" w:color="auto"/>
            <w:right w:val="none" w:sz="0" w:space="0" w:color="auto"/>
          </w:divBdr>
        </w:div>
        <w:div w:id="891573935">
          <w:marLeft w:val="0"/>
          <w:marRight w:val="0"/>
          <w:marTop w:val="0"/>
          <w:marBottom w:val="0"/>
          <w:divBdr>
            <w:top w:val="none" w:sz="0" w:space="0" w:color="auto"/>
            <w:left w:val="none" w:sz="0" w:space="0" w:color="auto"/>
            <w:bottom w:val="none" w:sz="0" w:space="0" w:color="auto"/>
            <w:right w:val="none" w:sz="0" w:space="0" w:color="auto"/>
          </w:divBdr>
        </w:div>
        <w:div w:id="358237475">
          <w:marLeft w:val="0"/>
          <w:marRight w:val="0"/>
          <w:marTop w:val="0"/>
          <w:marBottom w:val="0"/>
          <w:divBdr>
            <w:top w:val="none" w:sz="0" w:space="0" w:color="auto"/>
            <w:left w:val="none" w:sz="0" w:space="0" w:color="auto"/>
            <w:bottom w:val="none" w:sz="0" w:space="0" w:color="auto"/>
            <w:right w:val="none" w:sz="0" w:space="0" w:color="auto"/>
          </w:divBdr>
        </w:div>
        <w:div w:id="1991060650">
          <w:marLeft w:val="0"/>
          <w:marRight w:val="0"/>
          <w:marTop w:val="0"/>
          <w:marBottom w:val="0"/>
          <w:divBdr>
            <w:top w:val="none" w:sz="0" w:space="0" w:color="auto"/>
            <w:left w:val="none" w:sz="0" w:space="0" w:color="auto"/>
            <w:bottom w:val="none" w:sz="0" w:space="0" w:color="auto"/>
            <w:right w:val="none" w:sz="0" w:space="0" w:color="auto"/>
          </w:divBdr>
        </w:div>
        <w:div w:id="37050882">
          <w:marLeft w:val="0"/>
          <w:marRight w:val="0"/>
          <w:marTop w:val="0"/>
          <w:marBottom w:val="0"/>
          <w:divBdr>
            <w:top w:val="none" w:sz="0" w:space="0" w:color="auto"/>
            <w:left w:val="none" w:sz="0" w:space="0" w:color="auto"/>
            <w:bottom w:val="none" w:sz="0" w:space="0" w:color="auto"/>
            <w:right w:val="none" w:sz="0" w:space="0" w:color="auto"/>
          </w:divBdr>
        </w:div>
        <w:div w:id="430472358">
          <w:marLeft w:val="0"/>
          <w:marRight w:val="0"/>
          <w:marTop w:val="0"/>
          <w:marBottom w:val="0"/>
          <w:divBdr>
            <w:top w:val="none" w:sz="0" w:space="0" w:color="auto"/>
            <w:left w:val="none" w:sz="0" w:space="0" w:color="auto"/>
            <w:bottom w:val="none" w:sz="0" w:space="0" w:color="auto"/>
            <w:right w:val="none" w:sz="0" w:space="0" w:color="auto"/>
          </w:divBdr>
        </w:div>
        <w:div w:id="148132543">
          <w:marLeft w:val="0"/>
          <w:marRight w:val="0"/>
          <w:marTop w:val="0"/>
          <w:marBottom w:val="0"/>
          <w:divBdr>
            <w:top w:val="none" w:sz="0" w:space="0" w:color="auto"/>
            <w:left w:val="none" w:sz="0" w:space="0" w:color="auto"/>
            <w:bottom w:val="none" w:sz="0" w:space="0" w:color="auto"/>
            <w:right w:val="none" w:sz="0" w:space="0" w:color="auto"/>
          </w:divBdr>
        </w:div>
        <w:div w:id="433328886">
          <w:marLeft w:val="0"/>
          <w:marRight w:val="0"/>
          <w:marTop w:val="0"/>
          <w:marBottom w:val="0"/>
          <w:divBdr>
            <w:top w:val="none" w:sz="0" w:space="0" w:color="auto"/>
            <w:left w:val="none" w:sz="0" w:space="0" w:color="auto"/>
            <w:bottom w:val="none" w:sz="0" w:space="0" w:color="auto"/>
            <w:right w:val="none" w:sz="0" w:space="0" w:color="auto"/>
          </w:divBdr>
        </w:div>
        <w:div w:id="1764914699">
          <w:marLeft w:val="0"/>
          <w:marRight w:val="0"/>
          <w:marTop w:val="0"/>
          <w:marBottom w:val="0"/>
          <w:divBdr>
            <w:top w:val="none" w:sz="0" w:space="0" w:color="auto"/>
            <w:left w:val="none" w:sz="0" w:space="0" w:color="auto"/>
            <w:bottom w:val="none" w:sz="0" w:space="0" w:color="auto"/>
            <w:right w:val="none" w:sz="0" w:space="0" w:color="auto"/>
          </w:divBdr>
        </w:div>
        <w:div w:id="667485070">
          <w:marLeft w:val="0"/>
          <w:marRight w:val="0"/>
          <w:marTop w:val="0"/>
          <w:marBottom w:val="0"/>
          <w:divBdr>
            <w:top w:val="none" w:sz="0" w:space="0" w:color="auto"/>
            <w:left w:val="none" w:sz="0" w:space="0" w:color="auto"/>
            <w:bottom w:val="none" w:sz="0" w:space="0" w:color="auto"/>
            <w:right w:val="none" w:sz="0" w:space="0" w:color="auto"/>
          </w:divBdr>
        </w:div>
        <w:div w:id="1600138279">
          <w:marLeft w:val="0"/>
          <w:marRight w:val="0"/>
          <w:marTop w:val="0"/>
          <w:marBottom w:val="0"/>
          <w:divBdr>
            <w:top w:val="none" w:sz="0" w:space="0" w:color="auto"/>
            <w:left w:val="none" w:sz="0" w:space="0" w:color="auto"/>
            <w:bottom w:val="none" w:sz="0" w:space="0" w:color="auto"/>
            <w:right w:val="none" w:sz="0" w:space="0" w:color="auto"/>
          </w:divBdr>
        </w:div>
        <w:div w:id="1968582201">
          <w:marLeft w:val="0"/>
          <w:marRight w:val="0"/>
          <w:marTop w:val="0"/>
          <w:marBottom w:val="0"/>
          <w:divBdr>
            <w:top w:val="none" w:sz="0" w:space="0" w:color="auto"/>
            <w:left w:val="none" w:sz="0" w:space="0" w:color="auto"/>
            <w:bottom w:val="none" w:sz="0" w:space="0" w:color="auto"/>
            <w:right w:val="none" w:sz="0" w:space="0" w:color="auto"/>
          </w:divBdr>
        </w:div>
        <w:div w:id="1518691346">
          <w:marLeft w:val="0"/>
          <w:marRight w:val="0"/>
          <w:marTop w:val="0"/>
          <w:marBottom w:val="0"/>
          <w:divBdr>
            <w:top w:val="none" w:sz="0" w:space="0" w:color="auto"/>
            <w:left w:val="none" w:sz="0" w:space="0" w:color="auto"/>
            <w:bottom w:val="none" w:sz="0" w:space="0" w:color="auto"/>
            <w:right w:val="none" w:sz="0" w:space="0" w:color="auto"/>
          </w:divBdr>
        </w:div>
        <w:div w:id="513419320">
          <w:marLeft w:val="0"/>
          <w:marRight w:val="0"/>
          <w:marTop w:val="0"/>
          <w:marBottom w:val="0"/>
          <w:divBdr>
            <w:top w:val="none" w:sz="0" w:space="0" w:color="auto"/>
            <w:left w:val="none" w:sz="0" w:space="0" w:color="auto"/>
            <w:bottom w:val="none" w:sz="0" w:space="0" w:color="auto"/>
            <w:right w:val="none" w:sz="0" w:space="0" w:color="auto"/>
          </w:divBdr>
        </w:div>
        <w:div w:id="49694737">
          <w:marLeft w:val="0"/>
          <w:marRight w:val="0"/>
          <w:marTop w:val="0"/>
          <w:marBottom w:val="0"/>
          <w:divBdr>
            <w:top w:val="none" w:sz="0" w:space="0" w:color="auto"/>
            <w:left w:val="none" w:sz="0" w:space="0" w:color="auto"/>
            <w:bottom w:val="none" w:sz="0" w:space="0" w:color="auto"/>
            <w:right w:val="none" w:sz="0" w:space="0" w:color="auto"/>
          </w:divBdr>
        </w:div>
        <w:div w:id="1421560901">
          <w:marLeft w:val="0"/>
          <w:marRight w:val="0"/>
          <w:marTop w:val="0"/>
          <w:marBottom w:val="0"/>
          <w:divBdr>
            <w:top w:val="none" w:sz="0" w:space="0" w:color="auto"/>
            <w:left w:val="none" w:sz="0" w:space="0" w:color="auto"/>
            <w:bottom w:val="none" w:sz="0" w:space="0" w:color="auto"/>
            <w:right w:val="none" w:sz="0" w:space="0" w:color="auto"/>
          </w:divBdr>
        </w:div>
        <w:div w:id="402795661">
          <w:marLeft w:val="0"/>
          <w:marRight w:val="0"/>
          <w:marTop w:val="0"/>
          <w:marBottom w:val="0"/>
          <w:divBdr>
            <w:top w:val="none" w:sz="0" w:space="0" w:color="auto"/>
            <w:left w:val="none" w:sz="0" w:space="0" w:color="auto"/>
            <w:bottom w:val="none" w:sz="0" w:space="0" w:color="auto"/>
            <w:right w:val="none" w:sz="0" w:space="0" w:color="auto"/>
          </w:divBdr>
        </w:div>
        <w:div w:id="907422141">
          <w:marLeft w:val="0"/>
          <w:marRight w:val="0"/>
          <w:marTop w:val="0"/>
          <w:marBottom w:val="0"/>
          <w:divBdr>
            <w:top w:val="none" w:sz="0" w:space="0" w:color="auto"/>
            <w:left w:val="none" w:sz="0" w:space="0" w:color="auto"/>
            <w:bottom w:val="none" w:sz="0" w:space="0" w:color="auto"/>
            <w:right w:val="none" w:sz="0" w:space="0" w:color="auto"/>
          </w:divBdr>
        </w:div>
        <w:div w:id="997878686">
          <w:marLeft w:val="0"/>
          <w:marRight w:val="0"/>
          <w:marTop w:val="0"/>
          <w:marBottom w:val="0"/>
          <w:divBdr>
            <w:top w:val="none" w:sz="0" w:space="0" w:color="auto"/>
            <w:left w:val="none" w:sz="0" w:space="0" w:color="auto"/>
            <w:bottom w:val="none" w:sz="0" w:space="0" w:color="auto"/>
            <w:right w:val="none" w:sz="0" w:space="0" w:color="auto"/>
          </w:divBdr>
        </w:div>
        <w:div w:id="869145526">
          <w:marLeft w:val="0"/>
          <w:marRight w:val="0"/>
          <w:marTop w:val="0"/>
          <w:marBottom w:val="0"/>
          <w:divBdr>
            <w:top w:val="none" w:sz="0" w:space="0" w:color="auto"/>
            <w:left w:val="none" w:sz="0" w:space="0" w:color="auto"/>
            <w:bottom w:val="none" w:sz="0" w:space="0" w:color="auto"/>
            <w:right w:val="none" w:sz="0" w:space="0" w:color="auto"/>
          </w:divBdr>
        </w:div>
        <w:div w:id="459226896">
          <w:marLeft w:val="0"/>
          <w:marRight w:val="0"/>
          <w:marTop w:val="0"/>
          <w:marBottom w:val="0"/>
          <w:divBdr>
            <w:top w:val="none" w:sz="0" w:space="0" w:color="auto"/>
            <w:left w:val="none" w:sz="0" w:space="0" w:color="auto"/>
            <w:bottom w:val="none" w:sz="0" w:space="0" w:color="auto"/>
            <w:right w:val="none" w:sz="0" w:space="0" w:color="auto"/>
          </w:divBdr>
        </w:div>
        <w:div w:id="1568959855">
          <w:marLeft w:val="0"/>
          <w:marRight w:val="0"/>
          <w:marTop w:val="0"/>
          <w:marBottom w:val="0"/>
          <w:divBdr>
            <w:top w:val="none" w:sz="0" w:space="0" w:color="auto"/>
            <w:left w:val="none" w:sz="0" w:space="0" w:color="auto"/>
            <w:bottom w:val="none" w:sz="0" w:space="0" w:color="auto"/>
            <w:right w:val="none" w:sz="0" w:space="0" w:color="auto"/>
          </w:divBdr>
        </w:div>
        <w:div w:id="1633444498">
          <w:marLeft w:val="0"/>
          <w:marRight w:val="0"/>
          <w:marTop w:val="0"/>
          <w:marBottom w:val="0"/>
          <w:divBdr>
            <w:top w:val="none" w:sz="0" w:space="0" w:color="auto"/>
            <w:left w:val="none" w:sz="0" w:space="0" w:color="auto"/>
            <w:bottom w:val="none" w:sz="0" w:space="0" w:color="auto"/>
            <w:right w:val="none" w:sz="0" w:space="0" w:color="auto"/>
          </w:divBdr>
        </w:div>
        <w:div w:id="248854613">
          <w:marLeft w:val="0"/>
          <w:marRight w:val="0"/>
          <w:marTop w:val="0"/>
          <w:marBottom w:val="0"/>
          <w:divBdr>
            <w:top w:val="none" w:sz="0" w:space="0" w:color="auto"/>
            <w:left w:val="none" w:sz="0" w:space="0" w:color="auto"/>
            <w:bottom w:val="none" w:sz="0" w:space="0" w:color="auto"/>
            <w:right w:val="none" w:sz="0" w:space="0" w:color="auto"/>
          </w:divBdr>
        </w:div>
        <w:div w:id="1049770123">
          <w:marLeft w:val="0"/>
          <w:marRight w:val="0"/>
          <w:marTop w:val="0"/>
          <w:marBottom w:val="0"/>
          <w:divBdr>
            <w:top w:val="none" w:sz="0" w:space="0" w:color="auto"/>
            <w:left w:val="none" w:sz="0" w:space="0" w:color="auto"/>
            <w:bottom w:val="none" w:sz="0" w:space="0" w:color="auto"/>
            <w:right w:val="none" w:sz="0" w:space="0" w:color="auto"/>
          </w:divBdr>
        </w:div>
        <w:div w:id="1205141615">
          <w:marLeft w:val="0"/>
          <w:marRight w:val="0"/>
          <w:marTop w:val="0"/>
          <w:marBottom w:val="0"/>
          <w:divBdr>
            <w:top w:val="none" w:sz="0" w:space="0" w:color="auto"/>
            <w:left w:val="none" w:sz="0" w:space="0" w:color="auto"/>
            <w:bottom w:val="none" w:sz="0" w:space="0" w:color="auto"/>
            <w:right w:val="none" w:sz="0" w:space="0" w:color="auto"/>
          </w:divBdr>
        </w:div>
        <w:div w:id="466900043">
          <w:marLeft w:val="0"/>
          <w:marRight w:val="0"/>
          <w:marTop w:val="0"/>
          <w:marBottom w:val="0"/>
          <w:divBdr>
            <w:top w:val="none" w:sz="0" w:space="0" w:color="auto"/>
            <w:left w:val="none" w:sz="0" w:space="0" w:color="auto"/>
            <w:bottom w:val="none" w:sz="0" w:space="0" w:color="auto"/>
            <w:right w:val="none" w:sz="0" w:space="0" w:color="auto"/>
          </w:divBdr>
        </w:div>
        <w:div w:id="1651904472">
          <w:marLeft w:val="0"/>
          <w:marRight w:val="0"/>
          <w:marTop w:val="0"/>
          <w:marBottom w:val="0"/>
          <w:divBdr>
            <w:top w:val="none" w:sz="0" w:space="0" w:color="auto"/>
            <w:left w:val="none" w:sz="0" w:space="0" w:color="auto"/>
            <w:bottom w:val="none" w:sz="0" w:space="0" w:color="auto"/>
            <w:right w:val="none" w:sz="0" w:space="0" w:color="auto"/>
          </w:divBdr>
        </w:div>
        <w:div w:id="1468821202">
          <w:marLeft w:val="0"/>
          <w:marRight w:val="0"/>
          <w:marTop w:val="0"/>
          <w:marBottom w:val="0"/>
          <w:divBdr>
            <w:top w:val="none" w:sz="0" w:space="0" w:color="auto"/>
            <w:left w:val="none" w:sz="0" w:space="0" w:color="auto"/>
            <w:bottom w:val="none" w:sz="0" w:space="0" w:color="auto"/>
            <w:right w:val="none" w:sz="0" w:space="0" w:color="auto"/>
          </w:divBdr>
        </w:div>
        <w:div w:id="604772266">
          <w:marLeft w:val="0"/>
          <w:marRight w:val="0"/>
          <w:marTop w:val="0"/>
          <w:marBottom w:val="0"/>
          <w:divBdr>
            <w:top w:val="none" w:sz="0" w:space="0" w:color="auto"/>
            <w:left w:val="none" w:sz="0" w:space="0" w:color="auto"/>
            <w:bottom w:val="none" w:sz="0" w:space="0" w:color="auto"/>
            <w:right w:val="none" w:sz="0" w:space="0" w:color="auto"/>
          </w:divBdr>
        </w:div>
        <w:div w:id="1529568161">
          <w:marLeft w:val="0"/>
          <w:marRight w:val="0"/>
          <w:marTop w:val="0"/>
          <w:marBottom w:val="0"/>
          <w:divBdr>
            <w:top w:val="none" w:sz="0" w:space="0" w:color="auto"/>
            <w:left w:val="none" w:sz="0" w:space="0" w:color="auto"/>
            <w:bottom w:val="none" w:sz="0" w:space="0" w:color="auto"/>
            <w:right w:val="none" w:sz="0" w:space="0" w:color="auto"/>
          </w:divBdr>
        </w:div>
        <w:div w:id="1102265480">
          <w:marLeft w:val="0"/>
          <w:marRight w:val="0"/>
          <w:marTop w:val="0"/>
          <w:marBottom w:val="0"/>
          <w:divBdr>
            <w:top w:val="none" w:sz="0" w:space="0" w:color="auto"/>
            <w:left w:val="none" w:sz="0" w:space="0" w:color="auto"/>
            <w:bottom w:val="none" w:sz="0" w:space="0" w:color="auto"/>
            <w:right w:val="none" w:sz="0" w:space="0" w:color="auto"/>
          </w:divBdr>
        </w:div>
        <w:div w:id="1177159854">
          <w:marLeft w:val="0"/>
          <w:marRight w:val="0"/>
          <w:marTop w:val="0"/>
          <w:marBottom w:val="0"/>
          <w:divBdr>
            <w:top w:val="none" w:sz="0" w:space="0" w:color="auto"/>
            <w:left w:val="none" w:sz="0" w:space="0" w:color="auto"/>
            <w:bottom w:val="none" w:sz="0" w:space="0" w:color="auto"/>
            <w:right w:val="none" w:sz="0" w:space="0" w:color="auto"/>
          </w:divBdr>
        </w:div>
        <w:div w:id="238910890">
          <w:marLeft w:val="0"/>
          <w:marRight w:val="0"/>
          <w:marTop w:val="0"/>
          <w:marBottom w:val="0"/>
          <w:divBdr>
            <w:top w:val="none" w:sz="0" w:space="0" w:color="auto"/>
            <w:left w:val="none" w:sz="0" w:space="0" w:color="auto"/>
            <w:bottom w:val="none" w:sz="0" w:space="0" w:color="auto"/>
            <w:right w:val="none" w:sz="0" w:space="0" w:color="auto"/>
          </w:divBdr>
        </w:div>
        <w:div w:id="35469216">
          <w:marLeft w:val="0"/>
          <w:marRight w:val="0"/>
          <w:marTop w:val="0"/>
          <w:marBottom w:val="0"/>
          <w:divBdr>
            <w:top w:val="none" w:sz="0" w:space="0" w:color="auto"/>
            <w:left w:val="none" w:sz="0" w:space="0" w:color="auto"/>
            <w:bottom w:val="none" w:sz="0" w:space="0" w:color="auto"/>
            <w:right w:val="none" w:sz="0" w:space="0" w:color="auto"/>
          </w:divBdr>
        </w:div>
        <w:div w:id="264506583">
          <w:marLeft w:val="0"/>
          <w:marRight w:val="0"/>
          <w:marTop w:val="0"/>
          <w:marBottom w:val="0"/>
          <w:divBdr>
            <w:top w:val="none" w:sz="0" w:space="0" w:color="auto"/>
            <w:left w:val="none" w:sz="0" w:space="0" w:color="auto"/>
            <w:bottom w:val="none" w:sz="0" w:space="0" w:color="auto"/>
            <w:right w:val="none" w:sz="0" w:space="0" w:color="auto"/>
          </w:divBdr>
        </w:div>
        <w:div w:id="235215441">
          <w:marLeft w:val="0"/>
          <w:marRight w:val="0"/>
          <w:marTop w:val="0"/>
          <w:marBottom w:val="0"/>
          <w:divBdr>
            <w:top w:val="none" w:sz="0" w:space="0" w:color="auto"/>
            <w:left w:val="none" w:sz="0" w:space="0" w:color="auto"/>
            <w:bottom w:val="none" w:sz="0" w:space="0" w:color="auto"/>
            <w:right w:val="none" w:sz="0" w:space="0" w:color="auto"/>
          </w:divBdr>
        </w:div>
        <w:div w:id="727261432">
          <w:marLeft w:val="0"/>
          <w:marRight w:val="0"/>
          <w:marTop w:val="0"/>
          <w:marBottom w:val="0"/>
          <w:divBdr>
            <w:top w:val="none" w:sz="0" w:space="0" w:color="auto"/>
            <w:left w:val="none" w:sz="0" w:space="0" w:color="auto"/>
            <w:bottom w:val="none" w:sz="0" w:space="0" w:color="auto"/>
            <w:right w:val="none" w:sz="0" w:space="0" w:color="auto"/>
          </w:divBdr>
        </w:div>
        <w:div w:id="1277638391">
          <w:marLeft w:val="0"/>
          <w:marRight w:val="0"/>
          <w:marTop w:val="0"/>
          <w:marBottom w:val="0"/>
          <w:divBdr>
            <w:top w:val="none" w:sz="0" w:space="0" w:color="auto"/>
            <w:left w:val="none" w:sz="0" w:space="0" w:color="auto"/>
            <w:bottom w:val="none" w:sz="0" w:space="0" w:color="auto"/>
            <w:right w:val="none" w:sz="0" w:space="0" w:color="auto"/>
          </w:divBdr>
        </w:div>
        <w:div w:id="854149572">
          <w:marLeft w:val="0"/>
          <w:marRight w:val="0"/>
          <w:marTop w:val="0"/>
          <w:marBottom w:val="0"/>
          <w:divBdr>
            <w:top w:val="none" w:sz="0" w:space="0" w:color="auto"/>
            <w:left w:val="none" w:sz="0" w:space="0" w:color="auto"/>
            <w:bottom w:val="none" w:sz="0" w:space="0" w:color="auto"/>
            <w:right w:val="none" w:sz="0" w:space="0" w:color="auto"/>
          </w:divBdr>
        </w:div>
        <w:div w:id="1993438259">
          <w:marLeft w:val="0"/>
          <w:marRight w:val="0"/>
          <w:marTop w:val="0"/>
          <w:marBottom w:val="0"/>
          <w:divBdr>
            <w:top w:val="none" w:sz="0" w:space="0" w:color="auto"/>
            <w:left w:val="none" w:sz="0" w:space="0" w:color="auto"/>
            <w:bottom w:val="none" w:sz="0" w:space="0" w:color="auto"/>
            <w:right w:val="none" w:sz="0" w:space="0" w:color="auto"/>
          </w:divBdr>
        </w:div>
        <w:div w:id="1933201591">
          <w:marLeft w:val="0"/>
          <w:marRight w:val="0"/>
          <w:marTop w:val="0"/>
          <w:marBottom w:val="0"/>
          <w:divBdr>
            <w:top w:val="none" w:sz="0" w:space="0" w:color="auto"/>
            <w:left w:val="none" w:sz="0" w:space="0" w:color="auto"/>
            <w:bottom w:val="none" w:sz="0" w:space="0" w:color="auto"/>
            <w:right w:val="none" w:sz="0" w:space="0" w:color="auto"/>
          </w:divBdr>
        </w:div>
        <w:div w:id="719594643">
          <w:marLeft w:val="0"/>
          <w:marRight w:val="0"/>
          <w:marTop w:val="0"/>
          <w:marBottom w:val="0"/>
          <w:divBdr>
            <w:top w:val="none" w:sz="0" w:space="0" w:color="auto"/>
            <w:left w:val="none" w:sz="0" w:space="0" w:color="auto"/>
            <w:bottom w:val="none" w:sz="0" w:space="0" w:color="auto"/>
            <w:right w:val="none" w:sz="0" w:space="0" w:color="auto"/>
          </w:divBdr>
        </w:div>
        <w:div w:id="456065218">
          <w:marLeft w:val="0"/>
          <w:marRight w:val="0"/>
          <w:marTop w:val="0"/>
          <w:marBottom w:val="0"/>
          <w:divBdr>
            <w:top w:val="none" w:sz="0" w:space="0" w:color="auto"/>
            <w:left w:val="none" w:sz="0" w:space="0" w:color="auto"/>
            <w:bottom w:val="none" w:sz="0" w:space="0" w:color="auto"/>
            <w:right w:val="none" w:sz="0" w:space="0" w:color="auto"/>
          </w:divBdr>
        </w:div>
        <w:div w:id="128521071">
          <w:marLeft w:val="0"/>
          <w:marRight w:val="0"/>
          <w:marTop w:val="0"/>
          <w:marBottom w:val="0"/>
          <w:divBdr>
            <w:top w:val="none" w:sz="0" w:space="0" w:color="auto"/>
            <w:left w:val="none" w:sz="0" w:space="0" w:color="auto"/>
            <w:bottom w:val="none" w:sz="0" w:space="0" w:color="auto"/>
            <w:right w:val="none" w:sz="0" w:space="0" w:color="auto"/>
          </w:divBdr>
        </w:div>
        <w:div w:id="444354405">
          <w:marLeft w:val="0"/>
          <w:marRight w:val="0"/>
          <w:marTop w:val="0"/>
          <w:marBottom w:val="0"/>
          <w:divBdr>
            <w:top w:val="none" w:sz="0" w:space="0" w:color="auto"/>
            <w:left w:val="none" w:sz="0" w:space="0" w:color="auto"/>
            <w:bottom w:val="none" w:sz="0" w:space="0" w:color="auto"/>
            <w:right w:val="none" w:sz="0" w:space="0" w:color="auto"/>
          </w:divBdr>
        </w:div>
        <w:div w:id="2121561278">
          <w:marLeft w:val="0"/>
          <w:marRight w:val="0"/>
          <w:marTop w:val="0"/>
          <w:marBottom w:val="0"/>
          <w:divBdr>
            <w:top w:val="none" w:sz="0" w:space="0" w:color="auto"/>
            <w:left w:val="none" w:sz="0" w:space="0" w:color="auto"/>
            <w:bottom w:val="none" w:sz="0" w:space="0" w:color="auto"/>
            <w:right w:val="none" w:sz="0" w:space="0" w:color="auto"/>
          </w:divBdr>
        </w:div>
        <w:div w:id="910237619">
          <w:marLeft w:val="0"/>
          <w:marRight w:val="0"/>
          <w:marTop w:val="0"/>
          <w:marBottom w:val="0"/>
          <w:divBdr>
            <w:top w:val="none" w:sz="0" w:space="0" w:color="auto"/>
            <w:left w:val="none" w:sz="0" w:space="0" w:color="auto"/>
            <w:bottom w:val="none" w:sz="0" w:space="0" w:color="auto"/>
            <w:right w:val="none" w:sz="0" w:space="0" w:color="auto"/>
          </w:divBdr>
        </w:div>
        <w:div w:id="553586348">
          <w:marLeft w:val="0"/>
          <w:marRight w:val="0"/>
          <w:marTop w:val="0"/>
          <w:marBottom w:val="0"/>
          <w:divBdr>
            <w:top w:val="none" w:sz="0" w:space="0" w:color="auto"/>
            <w:left w:val="none" w:sz="0" w:space="0" w:color="auto"/>
            <w:bottom w:val="none" w:sz="0" w:space="0" w:color="auto"/>
            <w:right w:val="none" w:sz="0" w:space="0" w:color="auto"/>
          </w:divBdr>
        </w:div>
        <w:div w:id="1913082823">
          <w:marLeft w:val="0"/>
          <w:marRight w:val="0"/>
          <w:marTop w:val="0"/>
          <w:marBottom w:val="0"/>
          <w:divBdr>
            <w:top w:val="none" w:sz="0" w:space="0" w:color="auto"/>
            <w:left w:val="none" w:sz="0" w:space="0" w:color="auto"/>
            <w:bottom w:val="none" w:sz="0" w:space="0" w:color="auto"/>
            <w:right w:val="none" w:sz="0" w:space="0" w:color="auto"/>
          </w:divBdr>
        </w:div>
        <w:div w:id="124853005">
          <w:marLeft w:val="0"/>
          <w:marRight w:val="0"/>
          <w:marTop w:val="0"/>
          <w:marBottom w:val="0"/>
          <w:divBdr>
            <w:top w:val="none" w:sz="0" w:space="0" w:color="auto"/>
            <w:left w:val="none" w:sz="0" w:space="0" w:color="auto"/>
            <w:bottom w:val="none" w:sz="0" w:space="0" w:color="auto"/>
            <w:right w:val="none" w:sz="0" w:space="0" w:color="auto"/>
          </w:divBdr>
        </w:div>
        <w:div w:id="1110971865">
          <w:marLeft w:val="0"/>
          <w:marRight w:val="0"/>
          <w:marTop w:val="0"/>
          <w:marBottom w:val="0"/>
          <w:divBdr>
            <w:top w:val="none" w:sz="0" w:space="0" w:color="auto"/>
            <w:left w:val="none" w:sz="0" w:space="0" w:color="auto"/>
            <w:bottom w:val="none" w:sz="0" w:space="0" w:color="auto"/>
            <w:right w:val="none" w:sz="0" w:space="0" w:color="auto"/>
          </w:divBdr>
        </w:div>
        <w:div w:id="701710408">
          <w:marLeft w:val="0"/>
          <w:marRight w:val="0"/>
          <w:marTop w:val="0"/>
          <w:marBottom w:val="0"/>
          <w:divBdr>
            <w:top w:val="none" w:sz="0" w:space="0" w:color="auto"/>
            <w:left w:val="none" w:sz="0" w:space="0" w:color="auto"/>
            <w:bottom w:val="none" w:sz="0" w:space="0" w:color="auto"/>
            <w:right w:val="none" w:sz="0" w:space="0" w:color="auto"/>
          </w:divBdr>
        </w:div>
        <w:div w:id="722367117">
          <w:marLeft w:val="0"/>
          <w:marRight w:val="0"/>
          <w:marTop w:val="0"/>
          <w:marBottom w:val="0"/>
          <w:divBdr>
            <w:top w:val="none" w:sz="0" w:space="0" w:color="auto"/>
            <w:left w:val="none" w:sz="0" w:space="0" w:color="auto"/>
            <w:bottom w:val="none" w:sz="0" w:space="0" w:color="auto"/>
            <w:right w:val="none" w:sz="0" w:space="0" w:color="auto"/>
          </w:divBdr>
        </w:div>
        <w:div w:id="1050420666">
          <w:marLeft w:val="0"/>
          <w:marRight w:val="0"/>
          <w:marTop w:val="0"/>
          <w:marBottom w:val="0"/>
          <w:divBdr>
            <w:top w:val="none" w:sz="0" w:space="0" w:color="auto"/>
            <w:left w:val="none" w:sz="0" w:space="0" w:color="auto"/>
            <w:bottom w:val="none" w:sz="0" w:space="0" w:color="auto"/>
            <w:right w:val="none" w:sz="0" w:space="0" w:color="auto"/>
          </w:divBdr>
        </w:div>
        <w:div w:id="1832869899">
          <w:marLeft w:val="0"/>
          <w:marRight w:val="0"/>
          <w:marTop w:val="0"/>
          <w:marBottom w:val="0"/>
          <w:divBdr>
            <w:top w:val="none" w:sz="0" w:space="0" w:color="auto"/>
            <w:left w:val="none" w:sz="0" w:space="0" w:color="auto"/>
            <w:bottom w:val="none" w:sz="0" w:space="0" w:color="auto"/>
            <w:right w:val="none" w:sz="0" w:space="0" w:color="auto"/>
          </w:divBdr>
        </w:div>
        <w:div w:id="595984952">
          <w:marLeft w:val="0"/>
          <w:marRight w:val="0"/>
          <w:marTop w:val="0"/>
          <w:marBottom w:val="0"/>
          <w:divBdr>
            <w:top w:val="none" w:sz="0" w:space="0" w:color="auto"/>
            <w:left w:val="none" w:sz="0" w:space="0" w:color="auto"/>
            <w:bottom w:val="none" w:sz="0" w:space="0" w:color="auto"/>
            <w:right w:val="none" w:sz="0" w:space="0" w:color="auto"/>
          </w:divBdr>
        </w:div>
        <w:div w:id="863245450">
          <w:marLeft w:val="0"/>
          <w:marRight w:val="0"/>
          <w:marTop w:val="0"/>
          <w:marBottom w:val="0"/>
          <w:divBdr>
            <w:top w:val="none" w:sz="0" w:space="0" w:color="auto"/>
            <w:left w:val="none" w:sz="0" w:space="0" w:color="auto"/>
            <w:bottom w:val="none" w:sz="0" w:space="0" w:color="auto"/>
            <w:right w:val="none" w:sz="0" w:space="0" w:color="auto"/>
          </w:divBdr>
        </w:div>
        <w:div w:id="2121678320">
          <w:marLeft w:val="0"/>
          <w:marRight w:val="0"/>
          <w:marTop w:val="0"/>
          <w:marBottom w:val="0"/>
          <w:divBdr>
            <w:top w:val="none" w:sz="0" w:space="0" w:color="auto"/>
            <w:left w:val="none" w:sz="0" w:space="0" w:color="auto"/>
            <w:bottom w:val="none" w:sz="0" w:space="0" w:color="auto"/>
            <w:right w:val="none" w:sz="0" w:space="0" w:color="auto"/>
          </w:divBdr>
        </w:div>
        <w:div w:id="796727077">
          <w:marLeft w:val="0"/>
          <w:marRight w:val="0"/>
          <w:marTop w:val="0"/>
          <w:marBottom w:val="0"/>
          <w:divBdr>
            <w:top w:val="none" w:sz="0" w:space="0" w:color="auto"/>
            <w:left w:val="none" w:sz="0" w:space="0" w:color="auto"/>
            <w:bottom w:val="none" w:sz="0" w:space="0" w:color="auto"/>
            <w:right w:val="none" w:sz="0" w:space="0" w:color="auto"/>
          </w:divBdr>
        </w:div>
        <w:div w:id="2076854316">
          <w:marLeft w:val="0"/>
          <w:marRight w:val="0"/>
          <w:marTop w:val="0"/>
          <w:marBottom w:val="0"/>
          <w:divBdr>
            <w:top w:val="none" w:sz="0" w:space="0" w:color="auto"/>
            <w:left w:val="none" w:sz="0" w:space="0" w:color="auto"/>
            <w:bottom w:val="none" w:sz="0" w:space="0" w:color="auto"/>
            <w:right w:val="none" w:sz="0" w:space="0" w:color="auto"/>
          </w:divBdr>
        </w:div>
        <w:div w:id="1696729320">
          <w:marLeft w:val="0"/>
          <w:marRight w:val="0"/>
          <w:marTop w:val="0"/>
          <w:marBottom w:val="0"/>
          <w:divBdr>
            <w:top w:val="none" w:sz="0" w:space="0" w:color="auto"/>
            <w:left w:val="none" w:sz="0" w:space="0" w:color="auto"/>
            <w:bottom w:val="none" w:sz="0" w:space="0" w:color="auto"/>
            <w:right w:val="none" w:sz="0" w:space="0" w:color="auto"/>
          </w:divBdr>
        </w:div>
        <w:div w:id="728653552">
          <w:marLeft w:val="0"/>
          <w:marRight w:val="0"/>
          <w:marTop w:val="0"/>
          <w:marBottom w:val="0"/>
          <w:divBdr>
            <w:top w:val="none" w:sz="0" w:space="0" w:color="auto"/>
            <w:left w:val="none" w:sz="0" w:space="0" w:color="auto"/>
            <w:bottom w:val="none" w:sz="0" w:space="0" w:color="auto"/>
            <w:right w:val="none" w:sz="0" w:space="0" w:color="auto"/>
          </w:divBdr>
        </w:div>
        <w:div w:id="1140463402">
          <w:marLeft w:val="0"/>
          <w:marRight w:val="0"/>
          <w:marTop w:val="0"/>
          <w:marBottom w:val="0"/>
          <w:divBdr>
            <w:top w:val="none" w:sz="0" w:space="0" w:color="auto"/>
            <w:left w:val="none" w:sz="0" w:space="0" w:color="auto"/>
            <w:bottom w:val="none" w:sz="0" w:space="0" w:color="auto"/>
            <w:right w:val="none" w:sz="0" w:space="0" w:color="auto"/>
          </w:divBdr>
        </w:div>
        <w:div w:id="718672979">
          <w:marLeft w:val="0"/>
          <w:marRight w:val="0"/>
          <w:marTop w:val="0"/>
          <w:marBottom w:val="0"/>
          <w:divBdr>
            <w:top w:val="none" w:sz="0" w:space="0" w:color="auto"/>
            <w:left w:val="none" w:sz="0" w:space="0" w:color="auto"/>
            <w:bottom w:val="none" w:sz="0" w:space="0" w:color="auto"/>
            <w:right w:val="none" w:sz="0" w:space="0" w:color="auto"/>
          </w:divBdr>
        </w:div>
        <w:div w:id="1216358468">
          <w:marLeft w:val="0"/>
          <w:marRight w:val="0"/>
          <w:marTop w:val="0"/>
          <w:marBottom w:val="0"/>
          <w:divBdr>
            <w:top w:val="none" w:sz="0" w:space="0" w:color="auto"/>
            <w:left w:val="none" w:sz="0" w:space="0" w:color="auto"/>
            <w:bottom w:val="none" w:sz="0" w:space="0" w:color="auto"/>
            <w:right w:val="none" w:sz="0" w:space="0" w:color="auto"/>
          </w:divBdr>
        </w:div>
        <w:div w:id="1378820528">
          <w:marLeft w:val="0"/>
          <w:marRight w:val="0"/>
          <w:marTop w:val="0"/>
          <w:marBottom w:val="0"/>
          <w:divBdr>
            <w:top w:val="none" w:sz="0" w:space="0" w:color="auto"/>
            <w:left w:val="none" w:sz="0" w:space="0" w:color="auto"/>
            <w:bottom w:val="none" w:sz="0" w:space="0" w:color="auto"/>
            <w:right w:val="none" w:sz="0" w:space="0" w:color="auto"/>
          </w:divBdr>
        </w:div>
        <w:div w:id="2002155066">
          <w:marLeft w:val="0"/>
          <w:marRight w:val="0"/>
          <w:marTop w:val="0"/>
          <w:marBottom w:val="0"/>
          <w:divBdr>
            <w:top w:val="none" w:sz="0" w:space="0" w:color="auto"/>
            <w:left w:val="none" w:sz="0" w:space="0" w:color="auto"/>
            <w:bottom w:val="none" w:sz="0" w:space="0" w:color="auto"/>
            <w:right w:val="none" w:sz="0" w:space="0" w:color="auto"/>
          </w:divBdr>
        </w:div>
        <w:div w:id="1100875577">
          <w:marLeft w:val="0"/>
          <w:marRight w:val="0"/>
          <w:marTop w:val="0"/>
          <w:marBottom w:val="0"/>
          <w:divBdr>
            <w:top w:val="none" w:sz="0" w:space="0" w:color="auto"/>
            <w:left w:val="none" w:sz="0" w:space="0" w:color="auto"/>
            <w:bottom w:val="none" w:sz="0" w:space="0" w:color="auto"/>
            <w:right w:val="none" w:sz="0" w:space="0" w:color="auto"/>
          </w:divBdr>
        </w:div>
        <w:div w:id="323703251">
          <w:marLeft w:val="0"/>
          <w:marRight w:val="0"/>
          <w:marTop w:val="0"/>
          <w:marBottom w:val="0"/>
          <w:divBdr>
            <w:top w:val="none" w:sz="0" w:space="0" w:color="auto"/>
            <w:left w:val="none" w:sz="0" w:space="0" w:color="auto"/>
            <w:bottom w:val="none" w:sz="0" w:space="0" w:color="auto"/>
            <w:right w:val="none" w:sz="0" w:space="0" w:color="auto"/>
          </w:divBdr>
        </w:div>
        <w:div w:id="705259736">
          <w:marLeft w:val="0"/>
          <w:marRight w:val="0"/>
          <w:marTop w:val="0"/>
          <w:marBottom w:val="0"/>
          <w:divBdr>
            <w:top w:val="none" w:sz="0" w:space="0" w:color="auto"/>
            <w:left w:val="none" w:sz="0" w:space="0" w:color="auto"/>
            <w:bottom w:val="none" w:sz="0" w:space="0" w:color="auto"/>
            <w:right w:val="none" w:sz="0" w:space="0" w:color="auto"/>
          </w:divBdr>
        </w:div>
        <w:div w:id="1061095801">
          <w:marLeft w:val="0"/>
          <w:marRight w:val="0"/>
          <w:marTop w:val="0"/>
          <w:marBottom w:val="0"/>
          <w:divBdr>
            <w:top w:val="none" w:sz="0" w:space="0" w:color="auto"/>
            <w:left w:val="none" w:sz="0" w:space="0" w:color="auto"/>
            <w:bottom w:val="none" w:sz="0" w:space="0" w:color="auto"/>
            <w:right w:val="none" w:sz="0" w:space="0" w:color="auto"/>
          </w:divBdr>
        </w:div>
        <w:div w:id="1906527097">
          <w:marLeft w:val="0"/>
          <w:marRight w:val="0"/>
          <w:marTop w:val="0"/>
          <w:marBottom w:val="0"/>
          <w:divBdr>
            <w:top w:val="none" w:sz="0" w:space="0" w:color="auto"/>
            <w:left w:val="none" w:sz="0" w:space="0" w:color="auto"/>
            <w:bottom w:val="none" w:sz="0" w:space="0" w:color="auto"/>
            <w:right w:val="none" w:sz="0" w:space="0" w:color="auto"/>
          </w:divBdr>
        </w:div>
        <w:div w:id="58788927">
          <w:marLeft w:val="0"/>
          <w:marRight w:val="0"/>
          <w:marTop w:val="0"/>
          <w:marBottom w:val="0"/>
          <w:divBdr>
            <w:top w:val="none" w:sz="0" w:space="0" w:color="auto"/>
            <w:left w:val="none" w:sz="0" w:space="0" w:color="auto"/>
            <w:bottom w:val="none" w:sz="0" w:space="0" w:color="auto"/>
            <w:right w:val="none" w:sz="0" w:space="0" w:color="auto"/>
          </w:divBdr>
        </w:div>
        <w:div w:id="1221206422">
          <w:marLeft w:val="0"/>
          <w:marRight w:val="0"/>
          <w:marTop w:val="0"/>
          <w:marBottom w:val="0"/>
          <w:divBdr>
            <w:top w:val="none" w:sz="0" w:space="0" w:color="auto"/>
            <w:left w:val="none" w:sz="0" w:space="0" w:color="auto"/>
            <w:bottom w:val="none" w:sz="0" w:space="0" w:color="auto"/>
            <w:right w:val="none" w:sz="0" w:space="0" w:color="auto"/>
          </w:divBdr>
        </w:div>
        <w:div w:id="2019577535">
          <w:marLeft w:val="0"/>
          <w:marRight w:val="0"/>
          <w:marTop w:val="0"/>
          <w:marBottom w:val="0"/>
          <w:divBdr>
            <w:top w:val="none" w:sz="0" w:space="0" w:color="auto"/>
            <w:left w:val="none" w:sz="0" w:space="0" w:color="auto"/>
            <w:bottom w:val="none" w:sz="0" w:space="0" w:color="auto"/>
            <w:right w:val="none" w:sz="0" w:space="0" w:color="auto"/>
          </w:divBdr>
        </w:div>
        <w:div w:id="275212871">
          <w:marLeft w:val="0"/>
          <w:marRight w:val="0"/>
          <w:marTop w:val="0"/>
          <w:marBottom w:val="0"/>
          <w:divBdr>
            <w:top w:val="none" w:sz="0" w:space="0" w:color="auto"/>
            <w:left w:val="none" w:sz="0" w:space="0" w:color="auto"/>
            <w:bottom w:val="none" w:sz="0" w:space="0" w:color="auto"/>
            <w:right w:val="none" w:sz="0" w:space="0" w:color="auto"/>
          </w:divBdr>
        </w:div>
        <w:div w:id="1368143865">
          <w:marLeft w:val="0"/>
          <w:marRight w:val="0"/>
          <w:marTop w:val="0"/>
          <w:marBottom w:val="0"/>
          <w:divBdr>
            <w:top w:val="none" w:sz="0" w:space="0" w:color="auto"/>
            <w:left w:val="none" w:sz="0" w:space="0" w:color="auto"/>
            <w:bottom w:val="none" w:sz="0" w:space="0" w:color="auto"/>
            <w:right w:val="none" w:sz="0" w:space="0" w:color="auto"/>
          </w:divBdr>
        </w:div>
        <w:div w:id="1474978517">
          <w:marLeft w:val="0"/>
          <w:marRight w:val="0"/>
          <w:marTop w:val="0"/>
          <w:marBottom w:val="0"/>
          <w:divBdr>
            <w:top w:val="none" w:sz="0" w:space="0" w:color="auto"/>
            <w:left w:val="none" w:sz="0" w:space="0" w:color="auto"/>
            <w:bottom w:val="none" w:sz="0" w:space="0" w:color="auto"/>
            <w:right w:val="none" w:sz="0" w:space="0" w:color="auto"/>
          </w:divBdr>
        </w:div>
        <w:div w:id="661081187">
          <w:marLeft w:val="0"/>
          <w:marRight w:val="0"/>
          <w:marTop w:val="0"/>
          <w:marBottom w:val="0"/>
          <w:divBdr>
            <w:top w:val="none" w:sz="0" w:space="0" w:color="auto"/>
            <w:left w:val="none" w:sz="0" w:space="0" w:color="auto"/>
            <w:bottom w:val="none" w:sz="0" w:space="0" w:color="auto"/>
            <w:right w:val="none" w:sz="0" w:space="0" w:color="auto"/>
          </w:divBdr>
        </w:div>
        <w:div w:id="173418428">
          <w:marLeft w:val="0"/>
          <w:marRight w:val="0"/>
          <w:marTop w:val="0"/>
          <w:marBottom w:val="0"/>
          <w:divBdr>
            <w:top w:val="none" w:sz="0" w:space="0" w:color="auto"/>
            <w:left w:val="none" w:sz="0" w:space="0" w:color="auto"/>
            <w:bottom w:val="none" w:sz="0" w:space="0" w:color="auto"/>
            <w:right w:val="none" w:sz="0" w:space="0" w:color="auto"/>
          </w:divBdr>
        </w:div>
        <w:div w:id="1474909858">
          <w:marLeft w:val="0"/>
          <w:marRight w:val="0"/>
          <w:marTop w:val="0"/>
          <w:marBottom w:val="0"/>
          <w:divBdr>
            <w:top w:val="none" w:sz="0" w:space="0" w:color="auto"/>
            <w:left w:val="none" w:sz="0" w:space="0" w:color="auto"/>
            <w:bottom w:val="none" w:sz="0" w:space="0" w:color="auto"/>
            <w:right w:val="none" w:sz="0" w:space="0" w:color="auto"/>
          </w:divBdr>
        </w:div>
        <w:div w:id="839271262">
          <w:marLeft w:val="0"/>
          <w:marRight w:val="0"/>
          <w:marTop w:val="0"/>
          <w:marBottom w:val="0"/>
          <w:divBdr>
            <w:top w:val="none" w:sz="0" w:space="0" w:color="auto"/>
            <w:left w:val="none" w:sz="0" w:space="0" w:color="auto"/>
            <w:bottom w:val="none" w:sz="0" w:space="0" w:color="auto"/>
            <w:right w:val="none" w:sz="0" w:space="0" w:color="auto"/>
          </w:divBdr>
        </w:div>
        <w:div w:id="224221722">
          <w:marLeft w:val="0"/>
          <w:marRight w:val="0"/>
          <w:marTop w:val="0"/>
          <w:marBottom w:val="0"/>
          <w:divBdr>
            <w:top w:val="none" w:sz="0" w:space="0" w:color="auto"/>
            <w:left w:val="none" w:sz="0" w:space="0" w:color="auto"/>
            <w:bottom w:val="none" w:sz="0" w:space="0" w:color="auto"/>
            <w:right w:val="none" w:sz="0" w:space="0" w:color="auto"/>
          </w:divBdr>
        </w:div>
        <w:div w:id="908465914">
          <w:marLeft w:val="0"/>
          <w:marRight w:val="0"/>
          <w:marTop w:val="0"/>
          <w:marBottom w:val="0"/>
          <w:divBdr>
            <w:top w:val="none" w:sz="0" w:space="0" w:color="auto"/>
            <w:left w:val="none" w:sz="0" w:space="0" w:color="auto"/>
            <w:bottom w:val="none" w:sz="0" w:space="0" w:color="auto"/>
            <w:right w:val="none" w:sz="0" w:space="0" w:color="auto"/>
          </w:divBdr>
        </w:div>
        <w:div w:id="151872301">
          <w:marLeft w:val="0"/>
          <w:marRight w:val="0"/>
          <w:marTop w:val="0"/>
          <w:marBottom w:val="0"/>
          <w:divBdr>
            <w:top w:val="none" w:sz="0" w:space="0" w:color="auto"/>
            <w:left w:val="none" w:sz="0" w:space="0" w:color="auto"/>
            <w:bottom w:val="none" w:sz="0" w:space="0" w:color="auto"/>
            <w:right w:val="none" w:sz="0" w:space="0" w:color="auto"/>
          </w:divBdr>
        </w:div>
        <w:div w:id="1485703011">
          <w:marLeft w:val="0"/>
          <w:marRight w:val="0"/>
          <w:marTop w:val="0"/>
          <w:marBottom w:val="0"/>
          <w:divBdr>
            <w:top w:val="none" w:sz="0" w:space="0" w:color="auto"/>
            <w:left w:val="none" w:sz="0" w:space="0" w:color="auto"/>
            <w:bottom w:val="none" w:sz="0" w:space="0" w:color="auto"/>
            <w:right w:val="none" w:sz="0" w:space="0" w:color="auto"/>
          </w:divBdr>
        </w:div>
        <w:div w:id="1579513317">
          <w:marLeft w:val="0"/>
          <w:marRight w:val="0"/>
          <w:marTop w:val="0"/>
          <w:marBottom w:val="0"/>
          <w:divBdr>
            <w:top w:val="none" w:sz="0" w:space="0" w:color="auto"/>
            <w:left w:val="none" w:sz="0" w:space="0" w:color="auto"/>
            <w:bottom w:val="none" w:sz="0" w:space="0" w:color="auto"/>
            <w:right w:val="none" w:sz="0" w:space="0" w:color="auto"/>
          </w:divBdr>
        </w:div>
        <w:div w:id="126972699">
          <w:marLeft w:val="0"/>
          <w:marRight w:val="0"/>
          <w:marTop w:val="0"/>
          <w:marBottom w:val="0"/>
          <w:divBdr>
            <w:top w:val="none" w:sz="0" w:space="0" w:color="auto"/>
            <w:left w:val="none" w:sz="0" w:space="0" w:color="auto"/>
            <w:bottom w:val="none" w:sz="0" w:space="0" w:color="auto"/>
            <w:right w:val="none" w:sz="0" w:space="0" w:color="auto"/>
          </w:divBdr>
        </w:div>
        <w:div w:id="2038583190">
          <w:marLeft w:val="0"/>
          <w:marRight w:val="0"/>
          <w:marTop w:val="0"/>
          <w:marBottom w:val="0"/>
          <w:divBdr>
            <w:top w:val="none" w:sz="0" w:space="0" w:color="auto"/>
            <w:left w:val="none" w:sz="0" w:space="0" w:color="auto"/>
            <w:bottom w:val="none" w:sz="0" w:space="0" w:color="auto"/>
            <w:right w:val="none" w:sz="0" w:space="0" w:color="auto"/>
          </w:divBdr>
        </w:div>
        <w:div w:id="1054348637">
          <w:marLeft w:val="0"/>
          <w:marRight w:val="0"/>
          <w:marTop w:val="0"/>
          <w:marBottom w:val="0"/>
          <w:divBdr>
            <w:top w:val="none" w:sz="0" w:space="0" w:color="auto"/>
            <w:left w:val="none" w:sz="0" w:space="0" w:color="auto"/>
            <w:bottom w:val="none" w:sz="0" w:space="0" w:color="auto"/>
            <w:right w:val="none" w:sz="0" w:space="0" w:color="auto"/>
          </w:divBdr>
        </w:div>
        <w:div w:id="591620637">
          <w:marLeft w:val="0"/>
          <w:marRight w:val="0"/>
          <w:marTop w:val="0"/>
          <w:marBottom w:val="0"/>
          <w:divBdr>
            <w:top w:val="none" w:sz="0" w:space="0" w:color="auto"/>
            <w:left w:val="none" w:sz="0" w:space="0" w:color="auto"/>
            <w:bottom w:val="none" w:sz="0" w:space="0" w:color="auto"/>
            <w:right w:val="none" w:sz="0" w:space="0" w:color="auto"/>
          </w:divBdr>
        </w:div>
        <w:div w:id="343438491">
          <w:marLeft w:val="0"/>
          <w:marRight w:val="0"/>
          <w:marTop w:val="0"/>
          <w:marBottom w:val="0"/>
          <w:divBdr>
            <w:top w:val="none" w:sz="0" w:space="0" w:color="auto"/>
            <w:left w:val="none" w:sz="0" w:space="0" w:color="auto"/>
            <w:bottom w:val="none" w:sz="0" w:space="0" w:color="auto"/>
            <w:right w:val="none" w:sz="0" w:space="0" w:color="auto"/>
          </w:divBdr>
        </w:div>
        <w:div w:id="355665849">
          <w:marLeft w:val="0"/>
          <w:marRight w:val="0"/>
          <w:marTop w:val="0"/>
          <w:marBottom w:val="0"/>
          <w:divBdr>
            <w:top w:val="none" w:sz="0" w:space="0" w:color="auto"/>
            <w:left w:val="none" w:sz="0" w:space="0" w:color="auto"/>
            <w:bottom w:val="none" w:sz="0" w:space="0" w:color="auto"/>
            <w:right w:val="none" w:sz="0" w:space="0" w:color="auto"/>
          </w:divBdr>
        </w:div>
        <w:div w:id="1233538392">
          <w:marLeft w:val="0"/>
          <w:marRight w:val="0"/>
          <w:marTop w:val="0"/>
          <w:marBottom w:val="0"/>
          <w:divBdr>
            <w:top w:val="none" w:sz="0" w:space="0" w:color="auto"/>
            <w:left w:val="none" w:sz="0" w:space="0" w:color="auto"/>
            <w:bottom w:val="none" w:sz="0" w:space="0" w:color="auto"/>
            <w:right w:val="none" w:sz="0" w:space="0" w:color="auto"/>
          </w:divBdr>
        </w:div>
        <w:div w:id="1024290207">
          <w:marLeft w:val="0"/>
          <w:marRight w:val="0"/>
          <w:marTop w:val="0"/>
          <w:marBottom w:val="0"/>
          <w:divBdr>
            <w:top w:val="none" w:sz="0" w:space="0" w:color="auto"/>
            <w:left w:val="none" w:sz="0" w:space="0" w:color="auto"/>
            <w:bottom w:val="none" w:sz="0" w:space="0" w:color="auto"/>
            <w:right w:val="none" w:sz="0" w:space="0" w:color="auto"/>
          </w:divBdr>
        </w:div>
        <w:div w:id="96220506">
          <w:marLeft w:val="0"/>
          <w:marRight w:val="0"/>
          <w:marTop w:val="0"/>
          <w:marBottom w:val="0"/>
          <w:divBdr>
            <w:top w:val="none" w:sz="0" w:space="0" w:color="auto"/>
            <w:left w:val="none" w:sz="0" w:space="0" w:color="auto"/>
            <w:bottom w:val="none" w:sz="0" w:space="0" w:color="auto"/>
            <w:right w:val="none" w:sz="0" w:space="0" w:color="auto"/>
          </w:divBdr>
        </w:div>
        <w:div w:id="1432579772">
          <w:marLeft w:val="0"/>
          <w:marRight w:val="0"/>
          <w:marTop w:val="0"/>
          <w:marBottom w:val="0"/>
          <w:divBdr>
            <w:top w:val="none" w:sz="0" w:space="0" w:color="auto"/>
            <w:left w:val="none" w:sz="0" w:space="0" w:color="auto"/>
            <w:bottom w:val="none" w:sz="0" w:space="0" w:color="auto"/>
            <w:right w:val="none" w:sz="0" w:space="0" w:color="auto"/>
          </w:divBdr>
        </w:div>
        <w:div w:id="1545169670">
          <w:marLeft w:val="0"/>
          <w:marRight w:val="0"/>
          <w:marTop w:val="0"/>
          <w:marBottom w:val="0"/>
          <w:divBdr>
            <w:top w:val="none" w:sz="0" w:space="0" w:color="auto"/>
            <w:left w:val="none" w:sz="0" w:space="0" w:color="auto"/>
            <w:bottom w:val="none" w:sz="0" w:space="0" w:color="auto"/>
            <w:right w:val="none" w:sz="0" w:space="0" w:color="auto"/>
          </w:divBdr>
        </w:div>
        <w:div w:id="2124693307">
          <w:marLeft w:val="0"/>
          <w:marRight w:val="0"/>
          <w:marTop w:val="0"/>
          <w:marBottom w:val="0"/>
          <w:divBdr>
            <w:top w:val="none" w:sz="0" w:space="0" w:color="auto"/>
            <w:left w:val="none" w:sz="0" w:space="0" w:color="auto"/>
            <w:bottom w:val="none" w:sz="0" w:space="0" w:color="auto"/>
            <w:right w:val="none" w:sz="0" w:space="0" w:color="auto"/>
          </w:divBdr>
        </w:div>
        <w:div w:id="1439639845">
          <w:marLeft w:val="0"/>
          <w:marRight w:val="0"/>
          <w:marTop w:val="0"/>
          <w:marBottom w:val="0"/>
          <w:divBdr>
            <w:top w:val="none" w:sz="0" w:space="0" w:color="auto"/>
            <w:left w:val="none" w:sz="0" w:space="0" w:color="auto"/>
            <w:bottom w:val="none" w:sz="0" w:space="0" w:color="auto"/>
            <w:right w:val="none" w:sz="0" w:space="0" w:color="auto"/>
          </w:divBdr>
        </w:div>
        <w:div w:id="2057313569">
          <w:marLeft w:val="0"/>
          <w:marRight w:val="0"/>
          <w:marTop w:val="0"/>
          <w:marBottom w:val="0"/>
          <w:divBdr>
            <w:top w:val="none" w:sz="0" w:space="0" w:color="auto"/>
            <w:left w:val="none" w:sz="0" w:space="0" w:color="auto"/>
            <w:bottom w:val="none" w:sz="0" w:space="0" w:color="auto"/>
            <w:right w:val="none" w:sz="0" w:space="0" w:color="auto"/>
          </w:divBdr>
        </w:div>
        <w:div w:id="230240344">
          <w:marLeft w:val="0"/>
          <w:marRight w:val="0"/>
          <w:marTop w:val="0"/>
          <w:marBottom w:val="0"/>
          <w:divBdr>
            <w:top w:val="none" w:sz="0" w:space="0" w:color="auto"/>
            <w:left w:val="none" w:sz="0" w:space="0" w:color="auto"/>
            <w:bottom w:val="none" w:sz="0" w:space="0" w:color="auto"/>
            <w:right w:val="none" w:sz="0" w:space="0" w:color="auto"/>
          </w:divBdr>
        </w:div>
        <w:div w:id="1104954546">
          <w:marLeft w:val="0"/>
          <w:marRight w:val="0"/>
          <w:marTop w:val="0"/>
          <w:marBottom w:val="0"/>
          <w:divBdr>
            <w:top w:val="none" w:sz="0" w:space="0" w:color="auto"/>
            <w:left w:val="none" w:sz="0" w:space="0" w:color="auto"/>
            <w:bottom w:val="none" w:sz="0" w:space="0" w:color="auto"/>
            <w:right w:val="none" w:sz="0" w:space="0" w:color="auto"/>
          </w:divBdr>
        </w:div>
        <w:div w:id="1890651624">
          <w:marLeft w:val="0"/>
          <w:marRight w:val="0"/>
          <w:marTop w:val="0"/>
          <w:marBottom w:val="0"/>
          <w:divBdr>
            <w:top w:val="none" w:sz="0" w:space="0" w:color="auto"/>
            <w:left w:val="none" w:sz="0" w:space="0" w:color="auto"/>
            <w:bottom w:val="none" w:sz="0" w:space="0" w:color="auto"/>
            <w:right w:val="none" w:sz="0" w:space="0" w:color="auto"/>
          </w:divBdr>
        </w:div>
        <w:div w:id="181208953">
          <w:marLeft w:val="0"/>
          <w:marRight w:val="0"/>
          <w:marTop w:val="0"/>
          <w:marBottom w:val="0"/>
          <w:divBdr>
            <w:top w:val="none" w:sz="0" w:space="0" w:color="auto"/>
            <w:left w:val="none" w:sz="0" w:space="0" w:color="auto"/>
            <w:bottom w:val="none" w:sz="0" w:space="0" w:color="auto"/>
            <w:right w:val="none" w:sz="0" w:space="0" w:color="auto"/>
          </w:divBdr>
        </w:div>
        <w:div w:id="663053403">
          <w:marLeft w:val="0"/>
          <w:marRight w:val="0"/>
          <w:marTop w:val="0"/>
          <w:marBottom w:val="0"/>
          <w:divBdr>
            <w:top w:val="none" w:sz="0" w:space="0" w:color="auto"/>
            <w:left w:val="none" w:sz="0" w:space="0" w:color="auto"/>
            <w:bottom w:val="none" w:sz="0" w:space="0" w:color="auto"/>
            <w:right w:val="none" w:sz="0" w:space="0" w:color="auto"/>
          </w:divBdr>
        </w:div>
        <w:div w:id="179516733">
          <w:marLeft w:val="0"/>
          <w:marRight w:val="0"/>
          <w:marTop w:val="0"/>
          <w:marBottom w:val="0"/>
          <w:divBdr>
            <w:top w:val="none" w:sz="0" w:space="0" w:color="auto"/>
            <w:left w:val="none" w:sz="0" w:space="0" w:color="auto"/>
            <w:bottom w:val="none" w:sz="0" w:space="0" w:color="auto"/>
            <w:right w:val="none" w:sz="0" w:space="0" w:color="auto"/>
          </w:divBdr>
        </w:div>
        <w:div w:id="102696065">
          <w:marLeft w:val="0"/>
          <w:marRight w:val="0"/>
          <w:marTop w:val="0"/>
          <w:marBottom w:val="0"/>
          <w:divBdr>
            <w:top w:val="none" w:sz="0" w:space="0" w:color="auto"/>
            <w:left w:val="none" w:sz="0" w:space="0" w:color="auto"/>
            <w:bottom w:val="none" w:sz="0" w:space="0" w:color="auto"/>
            <w:right w:val="none" w:sz="0" w:space="0" w:color="auto"/>
          </w:divBdr>
        </w:div>
        <w:div w:id="1633444756">
          <w:marLeft w:val="0"/>
          <w:marRight w:val="0"/>
          <w:marTop w:val="0"/>
          <w:marBottom w:val="0"/>
          <w:divBdr>
            <w:top w:val="none" w:sz="0" w:space="0" w:color="auto"/>
            <w:left w:val="none" w:sz="0" w:space="0" w:color="auto"/>
            <w:bottom w:val="none" w:sz="0" w:space="0" w:color="auto"/>
            <w:right w:val="none" w:sz="0" w:space="0" w:color="auto"/>
          </w:divBdr>
        </w:div>
        <w:div w:id="1031803426">
          <w:marLeft w:val="0"/>
          <w:marRight w:val="0"/>
          <w:marTop w:val="0"/>
          <w:marBottom w:val="0"/>
          <w:divBdr>
            <w:top w:val="none" w:sz="0" w:space="0" w:color="auto"/>
            <w:left w:val="none" w:sz="0" w:space="0" w:color="auto"/>
            <w:bottom w:val="none" w:sz="0" w:space="0" w:color="auto"/>
            <w:right w:val="none" w:sz="0" w:space="0" w:color="auto"/>
          </w:divBdr>
        </w:div>
        <w:div w:id="1002585768">
          <w:marLeft w:val="0"/>
          <w:marRight w:val="0"/>
          <w:marTop w:val="0"/>
          <w:marBottom w:val="0"/>
          <w:divBdr>
            <w:top w:val="none" w:sz="0" w:space="0" w:color="auto"/>
            <w:left w:val="none" w:sz="0" w:space="0" w:color="auto"/>
            <w:bottom w:val="none" w:sz="0" w:space="0" w:color="auto"/>
            <w:right w:val="none" w:sz="0" w:space="0" w:color="auto"/>
          </w:divBdr>
        </w:div>
        <w:div w:id="1130704769">
          <w:marLeft w:val="0"/>
          <w:marRight w:val="0"/>
          <w:marTop w:val="0"/>
          <w:marBottom w:val="0"/>
          <w:divBdr>
            <w:top w:val="none" w:sz="0" w:space="0" w:color="auto"/>
            <w:left w:val="none" w:sz="0" w:space="0" w:color="auto"/>
            <w:bottom w:val="none" w:sz="0" w:space="0" w:color="auto"/>
            <w:right w:val="none" w:sz="0" w:space="0" w:color="auto"/>
          </w:divBdr>
        </w:div>
        <w:div w:id="1863007687">
          <w:marLeft w:val="0"/>
          <w:marRight w:val="0"/>
          <w:marTop w:val="0"/>
          <w:marBottom w:val="0"/>
          <w:divBdr>
            <w:top w:val="none" w:sz="0" w:space="0" w:color="auto"/>
            <w:left w:val="none" w:sz="0" w:space="0" w:color="auto"/>
            <w:bottom w:val="none" w:sz="0" w:space="0" w:color="auto"/>
            <w:right w:val="none" w:sz="0" w:space="0" w:color="auto"/>
          </w:divBdr>
        </w:div>
        <w:div w:id="615186561">
          <w:marLeft w:val="0"/>
          <w:marRight w:val="0"/>
          <w:marTop w:val="0"/>
          <w:marBottom w:val="0"/>
          <w:divBdr>
            <w:top w:val="none" w:sz="0" w:space="0" w:color="auto"/>
            <w:left w:val="none" w:sz="0" w:space="0" w:color="auto"/>
            <w:bottom w:val="none" w:sz="0" w:space="0" w:color="auto"/>
            <w:right w:val="none" w:sz="0" w:space="0" w:color="auto"/>
          </w:divBdr>
        </w:div>
        <w:div w:id="1342510136">
          <w:marLeft w:val="0"/>
          <w:marRight w:val="0"/>
          <w:marTop w:val="0"/>
          <w:marBottom w:val="0"/>
          <w:divBdr>
            <w:top w:val="none" w:sz="0" w:space="0" w:color="auto"/>
            <w:left w:val="none" w:sz="0" w:space="0" w:color="auto"/>
            <w:bottom w:val="none" w:sz="0" w:space="0" w:color="auto"/>
            <w:right w:val="none" w:sz="0" w:space="0" w:color="auto"/>
          </w:divBdr>
        </w:div>
        <w:div w:id="650718176">
          <w:marLeft w:val="0"/>
          <w:marRight w:val="0"/>
          <w:marTop w:val="0"/>
          <w:marBottom w:val="0"/>
          <w:divBdr>
            <w:top w:val="none" w:sz="0" w:space="0" w:color="auto"/>
            <w:left w:val="none" w:sz="0" w:space="0" w:color="auto"/>
            <w:bottom w:val="none" w:sz="0" w:space="0" w:color="auto"/>
            <w:right w:val="none" w:sz="0" w:space="0" w:color="auto"/>
          </w:divBdr>
        </w:div>
        <w:div w:id="986520257">
          <w:marLeft w:val="0"/>
          <w:marRight w:val="0"/>
          <w:marTop w:val="0"/>
          <w:marBottom w:val="0"/>
          <w:divBdr>
            <w:top w:val="none" w:sz="0" w:space="0" w:color="auto"/>
            <w:left w:val="none" w:sz="0" w:space="0" w:color="auto"/>
            <w:bottom w:val="none" w:sz="0" w:space="0" w:color="auto"/>
            <w:right w:val="none" w:sz="0" w:space="0" w:color="auto"/>
          </w:divBdr>
        </w:div>
        <w:div w:id="548327">
          <w:marLeft w:val="0"/>
          <w:marRight w:val="0"/>
          <w:marTop w:val="0"/>
          <w:marBottom w:val="0"/>
          <w:divBdr>
            <w:top w:val="none" w:sz="0" w:space="0" w:color="auto"/>
            <w:left w:val="none" w:sz="0" w:space="0" w:color="auto"/>
            <w:bottom w:val="none" w:sz="0" w:space="0" w:color="auto"/>
            <w:right w:val="none" w:sz="0" w:space="0" w:color="auto"/>
          </w:divBdr>
        </w:div>
        <w:div w:id="33595808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710446477">
          <w:marLeft w:val="0"/>
          <w:marRight w:val="0"/>
          <w:marTop w:val="0"/>
          <w:marBottom w:val="0"/>
          <w:divBdr>
            <w:top w:val="none" w:sz="0" w:space="0" w:color="auto"/>
            <w:left w:val="none" w:sz="0" w:space="0" w:color="auto"/>
            <w:bottom w:val="none" w:sz="0" w:space="0" w:color="auto"/>
            <w:right w:val="none" w:sz="0" w:space="0" w:color="auto"/>
          </w:divBdr>
        </w:div>
        <w:div w:id="1474062174">
          <w:marLeft w:val="0"/>
          <w:marRight w:val="0"/>
          <w:marTop w:val="0"/>
          <w:marBottom w:val="0"/>
          <w:divBdr>
            <w:top w:val="none" w:sz="0" w:space="0" w:color="auto"/>
            <w:left w:val="none" w:sz="0" w:space="0" w:color="auto"/>
            <w:bottom w:val="none" w:sz="0" w:space="0" w:color="auto"/>
            <w:right w:val="none" w:sz="0" w:space="0" w:color="auto"/>
          </w:divBdr>
        </w:div>
        <w:div w:id="638069300">
          <w:marLeft w:val="0"/>
          <w:marRight w:val="0"/>
          <w:marTop w:val="0"/>
          <w:marBottom w:val="0"/>
          <w:divBdr>
            <w:top w:val="none" w:sz="0" w:space="0" w:color="auto"/>
            <w:left w:val="none" w:sz="0" w:space="0" w:color="auto"/>
            <w:bottom w:val="none" w:sz="0" w:space="0" w:color="auto"/>
            <w:right w:val="none" w:sz="0" w:space="0" w:color="auto"/>
          </w:divBdr>
        </w:div>
        <w:div w:id="359090158">
          <w:marLeft w:val="0"/>
          <w:marRight w:val="0"/>
          <w:marTop w:val="0"/>
          <w:marBottom w:val="0"/>
          <w:divBdr>
            <w:top w:val="none" w:sz="0" w:space="0" w:color="auto"/>
            <w:left w:val="none" w:sz="0" w:space="0" w:color="auto"/>
            <w:bottom w:val="none" w:sz="0" w:space="0" w:color="auto"/>
            <w:right w:val="none" w:sz="0" w:space="0" w:color="auto"/>
          </w:divBdr>
        </w:div>
        <w:div w:id="618802572">
          <w:marLeft w:val="0"/>
          <w:marRight w:val="0"/>
          <w:marTop w:val="0"/>
          <w:marBottom w:val="0"/>
          <w:divBdr>
            <w:top w:val="none" w:sz="0" w:space="0" w:color="auto"/>
            <w:left w:val="none" w:sz="0" w:space="0" w:color="auto"/>
            <w:bottom w:val="none" w:sz="0" w:space="0" w:color="auto"/>
            <w:right w:val="none" w:sz="0" w:space="0" w:color="auto"/>
          </w:divBdr>
        </w:div>
        <w:div w:id="1516309084">
          <w:marLeft w:val="0"/>
          <w:marRight w:val="0"/>
          <w:marTop w:val="0"/>
          <w:marBottom w:val="0"/>
          <w:divBdr>
            <w:top w:val="none" w:sz="0" w:space="0" w:color="auto"/>
            <w:left w:val="none" w:sz="0" w:space="0" w:color="auto"/>
            <w:bottom w:val="none" w:sz="0" w:space="0" w:color="auto"/>
            <w:right w:val="none" w:sz="0" w:space="0" w:color="auto"/>
          </w:divBdr>
        </w:div>
        <w:div w:id="1758288889">
          <w:marLeft w:val="0"/>
          <w:marRight w:val="0"/>
          <w:marTop w:val="0"/>
          <w:marBottom w:val="0"/>
          <w:divBdr>
            <w:top w:val="none" w:sz="0" w:space="0" w:color="auto"/>
            <w:left w:val="none" w:sz="0" w:space="0" w:color="auto"/>
            <w:bottom w:val="none" w:sz="0" w:space="0" w:color="auto"/>
            <w:right w:val="none" w:sz="0" w:space="0" w:color="auto"/>
          </w:divBdr>
        </w:div>
        <w:div w:id="67853033">
          <w:marLeft w:val="0"/>
          <w:marRight w:val="0"/>
          <w:marTop w:val="0"/>
          <w:marBottom w:val="0"/>
          <w:divBdr>
            <w:top w:val="none" w:sz="0" w:space="0" w:color="auto"/>
            <w:left w:val="none" w:sz="0" w:space="0" w:color="auto"/>
            <w:bottom w:val="none" w:sz="0" w:space="0" w:color="auto"/>
            <w:right w:val="none" w:sz="0" w:space="0" w:color="auto"/>
          </w:divBdr>
        </w:div>
        <w:div w:id="1178807231">
          <w:marLeft w:val="0"/>
          <w:marRight w:val="0"/>
          <w:marTop w:val="0"/>
          <w:marBottom w:val="0"/>
          <w:divBdr>
            <w:top w:val="none" w:sz="0" w:space="0" w:color="auto"/>
            <w:left w:val="none" w:sz="0" w:space="0" w:color="auto"/>
            <w:bottom w:val="none" w:sz="0" w:space="0" w:color="auto"/>
            <w:right w:val="none" w:sz="0" w:space="0" w:color="auto"/>
          </w:divBdr>
        </w:div>
        <w:div w:id="1278831864">
          <w:marLeft w:val="0"/>
          <w:marRight w:val="0"/>
          <w:marTop w:val="0"/>
          <w:marBottom w:val="0"/>
          <w:divBdr>
            <w:top w:val="none" w:sz="0" w:space="0" w:color="auto"/>
            <w:left w:val="none" w:sz="0" w:space="0" w:color="auto"/>
            <w:bottom w:val="none" w:sz="0" w:space="0" w:color="auto"/>
            <w:right w:val="none" w:sz="0" w:space="0" w:color="auto"/>
          </w:divBdr>
        </w:div>
        <w:div w:id="557128437">
          <w:marLeft w:val="0"/>
          <w:marRight w:val="0"/>
          <w:marTop w:val="0"/>
          <w:marBottom w:val="0"/>
          <w:divBdr>
            <w:top w:val="none" w:sz="0" w:space="0" w:color="auto"/>
            <w:left w:val="none" w:sz="0" w:space="0" w:color="auto"/>
            <w:bottom w:val="none" w:sz="0" w:space="0" w:color="auto"/>
            <w:right w:val="none" w:sz="0" w:space="0" w:color="auto"/>
          </w:divBdr>
        </w:div>
        <w:div w:id="964197922">
          <w:marLeft w:val="0"/>
          <w:marRight w:val="0"/>
          <w:marTop w:val="0"/>
          <w:marBottom w:val="0"/>
          <w:divBdr>
            <w:top w:val="none" w:sz="0" w:space="0" w:color="auto"/>
            <w:left w:val="none" w:sz="0" w:space="0" w:color="auto"/>
            <w:bottom w:val="none" w:sz="0" w:space="0" w:color="auto"/>
            <w:right w:val="none" w:sz="0" w:space="0" w:color="auto"/>
          </w:divBdr>
        </w:div>
        <w:div w:id="155532605">
          <w:marLeft w:val="0"/>
          <w:marRight w:val="0"/>
          <w:marTop w:val="0"/>
          <w:marBottom w:val="0"/>
          <w:divBdr>
            <w:top w:val="none" w:sz="0" w:space="0" w:color="auto"/>
            <w:left w:val="none" w:sz="0" w:space="0" w:color="auto"/>
            <w:bottom w:val="none" w:sz="0" w:space="0" w:color="auto"/>
            <w:right w:val="none" w:sz="0" w:space="0" w:color="auto"/>
          </w:divBdr>
        </w:div>
        <w:div w:id="1567835326">
          <w:marLeft w:val="0"/>
          <w:marRight w:val="0"/>
          <w:marTop w:val="0"/>
          <w:marBottom w:val="0"/>
          <w:divBdr>
            <w:top w:val="none" w:sz="0" w:space="0" w:color="auto"/>
            <w:left w:val="none" w:sz="0" w:space="0" w:color="auto"/>
            <w:bottom w:val="none" w:sz="0" w:space="0" w:color="auto"/>
            <w:right w:val="none" w:sz="0" w:space="0" w:color="auto"/>
          </w:divBdr>
        </w:div>
        <w:div w:id="1334140370">
          <w:marLeft w:val="0"/>
          <w:marRight w:val="0"/>
          <w:marTop w:val="0"/>
          <w:marBottom w:val="0"/>
          <w:divBdr>
            <w:top w:val="none" w:sz="0" w:space="0" w:color="auto"/>
            <w:left w:val="none" w:sz="0" w:space="0" w:color="auto"/>
            <w:bottom w:val="none" w:sz="0" w:space="0" w:color="auto"/>
            <w:right w:val="none" w:sz="0" w:space="0" w:color="auto"/>
          </w:divBdr>
        </w:div>
        <w:div w:id="1700819788">
          <w:marLeft w:val="0"/>
          <w:marRight w:val="0"/>
          <w:marTop w:val="0"/>
          <w:marBottom w:val="0"/>
          <w:divBdr>
            <w:top w:val="none" w:sz="0" w:space="0" w:color="auto"/>
            <w:left w:val="none" w:sz="0" w:space="0" w:color="auto"/>
            <w:bottom w:val="none" w:sz="0" w:space="0" w:color="auto"/>
            <w:right w:val="none" w:sz="0" w:space="0" w:color="auto"/>
          </w:divBdr>
        </w:div>
        <w:div w:id="1126586568">
          <w:marLeft w:val="0"/>
          <w:marRight w:val="0"/>
          <w:marTop w:val="0"/>
          <w:marBottom w:val="0"/>
          <w:divBdr>
            <w:top w:val="none" w:sz="0" w:space="0" w:color="auto"/>
            <w:left w:val="none" w:sz="0" w:space="0" w:color="auto"/>
            <w:bottom w:val="none" w:sz="0" w:space="0" w:color="auto"/>
            <w:right w:val="none" w:sz="0" w:space="0" w:color="auto"/>
          </w:divBdr>
        </w:div>
        <w:div w:id="467747672">
          <w:marLeft w:val="0"/>
          <w:marRight w:val="0"/>
          <w:marTop w:val="0"/>
          <w:marBottom w:val="0"/>
          <w:divBdr>
            <w:top w:val="none" w:sz="0" w:space="0" w:color="auto"/>
            <w:left w:val="none" w:sz="0" w:space="0" w:color="auto"/>
            <w:bottom w:val="none" w:sz="0" w:space="0" w:color="auto"/>
            <w:right w:val="none" w:sz="0" w:space="0" w:color="auto"/>
          </w:divBdr>
        </w:div>
        <w:div w:id="318265436">
          <w:marLeft w:val="0"/>
          <w:marRight w:val="0"/>
          <w:marTop w:val="0"/>
          <w:marBottom w:val="0"/>
          <w:divBdr>
            <w:top w:val="none" w:sz="0" w:space="0" w:color="auto"/>
            <w:left w:val="none" w:sz="0" w:space="0" w:color="auto"/>
            <w:bottom w:val="none" w:sz="0" w:space="0" w:color="auto"/>
            <w:right w:val="none" w:sz="0" w:space="0" w:color="auto"/>
          </w:divBdr>
        </w:div>
        <w:div w:id="1765805460">
          <w:marLeft w:val="0"/>
          <w:marRight w:val="0"/>
          <w:marTop w:val="0"/>
          <w:marBottom w:val="0"/>
          <w:divBdr>
            <w:top w:val="none" w:sz="0" w:space="0" w:color="auto"/>
            <w:left w:val="none" w:sz="0" w:space="0" w:color="auto"/>
            <w:bottom w:val="none" w:sz="0" w:space="0" w:color="auto"/>
            <w:right w:val="none" w:sz="0" w:space="0" w:color="auto"/>
          </w:divBdr>
        </w:div>
        <w:div w:id="72435558">
          <w:marLeft w:val="0"/>
          <w:marRight w:val="0"/>
          <w:marTop w:val="0"/>
          <w:marBottom w:val="0"/>
          <w:divBdr>
            <w:top w:val="none" w:sz="0" w:space="0" w:color="auto"/>
            <w:left w:val="none" w:sz="0" w:space="0" w:color="auto"/>
            <w:bottom w:val="none" w:sz="0" w:space="0" w:color="auto"/>
            <w:right w:val="none" w:sz="0" w:space="0" w:color="auto"/>
          </w:divBdr>
        </w:div>
        <w:div w:id="1053848069">
          <w:marLeft w:val="0"/>
          <w:marRight w:val="0"/>
          <w:marTop w:val="0"/>
          <w:marBottom w:val="0"/>
          <w:divBdr>
            <w:top w:val="none" w:sz="0" w:space="0" w:color="auto"/>
            <w:left w:val="none" w:sz="0" w:space="0" w:color="auto"/>
            <w:bottom w:val="none" w:sz="0" w:space="0" w:color="auto"/>
            <w:right w:val="none" w:sz="0" w:space="0" w:color="auto"/>
          </w:divBdr>
        </w:div>
        <w:div w:id="1688021013">
          <w:marLeft w:val="0"/>
          <w:marRight w:val="0"/>
          <w:marTop w:val="0"/>
          <w:marBottom w:val="0"/>
          <w:divBdr>
            <w:top w:val="none" w:sz="0" w:space="0" w:color="auto"/>
            <w:left w:val="none" w:sz="0" w:space="0" w:color="auto"/>
            <w:bottom w:val="none" w:sz="0" w:space="0" w:color="auto"/>
            <w:right w:val="none" w:sz="0" w:space="0" w:color="auto"/>
          </w:divBdr>
        </w:div>
        <w:div w:id="1267276344">
          <w:marLeft w:val="0"/>
          <w:marRight w:val="0"/>
          <w:marTop w:val="0"/>
          <w:marBottom w:val="0"/>
          <w:divBdr>
            <w:top w:val="none" w:sz="0" w:space="0" w:color="auto"/>
            <w:left w:val="none" w:sz="0" w:space="0" w:color="auto"/>
            <w:bottom w:val="none" w:sz="0" w:space="0" w:color="auto"/>
            <w:right w:val="none" w:sz="0" w:space="0" w:color="auto"/>
          </w:divBdr>
        </w:div>
        <w:div w:id="1901016635">
          <w:marLeft w:val="0"/>
          <w:marRight w:val="0"/>
          <w:marTop w:val="0"/>
          <w:marBottom w:val="0"/>
          <w:divBdr>
            <w:top w:val="none" w:sz="0" w:space="0" w:color="auto"/>
            <w:left w:val="none" w:sz="0" w:space="0" w:color="auto"/>
            <w:bottom w:val="none" w:sz="0" w:space="0" w:color="auto"/>
            <w:right w:val="none" w:sz="0" w:space="0" w:color="auto"/>
          </w:divBdr>
        </w:div>
        <w:div w:id="2078822552">
          <w:marLeft w:val="0"/>
          <w:marRight w:val="0"/>
          <w:marTop w:val="0"/>
          <w:marBottom w:val="0"/>
          <w:divBdr>
            <w:top w:val="none" w:sz="0" w:space="0" w:color="auto"/>
            <w:left w:val="none" w:sz="0" w:space="0" w:color="auto"/>
            <w:bottom w:val="none" w:sz="0" w:space="0" w:color="auto"/>
            <w:right w:val="none" w:sz="0" w:space="0" w:color="auto"/>
          </w:divBdr>
        </w:div>
        <w:div w:id="2029679081">
          <w:marLeft w:val="0"/>
          <w:marRight w:val="0"/>
          <w:marTop w:val="0"/>
          <w:marBottom w:val="0"/>
          <w:divBdr>
            <w:top w:val="none" w:sz="0" w:space="0" w:color="auto"/>
            <w:left w:val="none" w:sz="0" w:space="0" w:color="auto"/>
            <w:bottom w:val="none" w:sz="0" w:space="0" w:color="auto"/>
            <w:right w:val="none" w:sz="0" w:space="0" w:color="auto"/>
          </w:divBdr>
        </w:div>
        <w:div w:id="531067427">
          <w:marLeft w:val="0"/>
          <w:marRight w:val="0"/>
          <w:marTop w:val="0"/>
          <w:marBottom w:val="0"/>
          <w:divBdr>
            <w:top w:val="none" w:sz="0" w:space="0" w:color="auto"/>
            <w:left w:val="none" w:sz="0" w:space="0" w:color="auto"/>
            <w:bottom w:val="none" w:sz="0" w:space="0" w:color="auto"/>
            <w:right w:val="none" w:sz="0" w:space="0" w:color="auto"/>
          </w:divBdr>
        </w:div>
        <w:div w:id="1705128296">
          <w:marLeft w:val="0"/>
          <w:marRight w:val="0"/>
          <w:marTop w:val="0"/>
          <w:marBottom w:val="0"/>
          <w:divBdr>
            <w:top w:val="none" w:sz="0" w:space="0" w:color="auto"/>
            <w:left w:val="none" w:sz="0" w:space="0" w:color="auto"/>
            <w:bottom w:val="none" w:sz="0" w:space="0" w:color="auto"/>
            <w:right w:val="none" w:sz="0" w:space="0" w:color="auto"/>
          </w:divBdr>
        </w:div>
        <w:div w:id="2102483667">
          <w:marLeft w:val="0"/>
          <w:marRight w:val="0"/>
          <w:marTop w:val="0"/>
          <w:marBottom w:val="0"/>
          <w:divBdr>
            <w:top w:val="none" w:sz="0" w:space="0" w:color="auto"/>
            <w:left w:val="none" w:sz="0" w:space="0" w:color="auto"/>
            <w:bottom w:val="none" w:sz="0" w:space="0" w:color="auto"/>
            <w:right w:val="none" w:sz="0" w:space="0" w:color="auto"/>
          </w:divBdr>
        </w:div>
        <w:div w:id="1651866061">
          <w:marLeft w:val="0"/>
          <w:marRight w:val="0"/>
          <w:marTop w:val="0"/>
          <w:marBottom w:val="0"/>
          <w:divBdr>
            <w:top w:val="none" w:sz="0" w:space="0" w:color="auto"/>
            <w:left w:val="none" w:sz="0" w:space="0" w:color="auto"/>
            <w:bottom w:val="none" w:sz="0" w:space="0" w:color="auto"/>
            <w:right w:val="none" w:sz="0" w:space="0" w:color="auto"/>
          </w:divBdr>
        </w:div>
        <w:div w:id="1592009656">
          <w:marLeft w:val="0"/>
          <w:marRight w:val="0"/>
          <w:marTop w:val="0"/>
          <w:marBottom w:val="0"/>
          <w:divBdr>
            <w:top w:val="none" w:sz="0" w:space="0" w:color="auto"/>
            <w:left w:val="none" w:sz="0" w:space="0" w:color="auto"/>
            <w:bottom w:val="none" w:sz="0" w:space="0" w:color="auto"/>
            <w:right w:val="none" w:sz="0" w:space="0" w:color="auto"/>
          </w:divBdr>
        </w:div>
        <w:div w:id="1725980094">
          <w:marLeft w:val="0"/>
          <w:marRight w:val="0"/>
          <w:marTop w:val="0"/>
          <w:marBottom w:val="0"/>
          <w:divBdr>
            <w:top w:val="none" w:sz="0" w:space="0" w:color="auto"/>
            <w:left w:val="none" w:sz="0" w:space="0" w:color="auto"/>
            <w:bottom w:val="none" w:sz="0" w:space="0" w:color="auto"/>
            <w:right w:val="none" w:sz="0" w:space="0" w:color="auto"/>
          </w:divBdr>
        </w:div>
        <w:div w:id="1606109977">
          <w:marLeft w:val="0"/>
          <w:marRight w:val="0"/>
          <w:marTop w:val="0"/>
          <w:marBottom w:val="0"/>
          <w:divBdr>
            <w:top w:val="none" w:sz="0" w:space="0" w:color="auto"/>
            <w:left w:val="none" w:sz="0" w:space="0" w:color="auto"/>
            <w:bottom w:val="none" w:sz="0" w:space="0" w:color="auto"/>
            <w:right w:val="none" w:sz="0" w:space="0" w:color="auto"/>
          </w:divBdr>
        </w:div>
        <w:div w:id="454644891">
          <w:marLeft w:val="0"/>
          <w:marRight w:val="0"/>
          <w:marTop w:val="0"/>
          <w:marBottom w:val="0"/>
          <w:divBdr>
            <w:top w:val="none" w:sz="0" w:space="0" w:color="auto"/>
            <w:left w:val="none" w:sz="0" w:space="0" w:color="auto"/>
            <w:bottom w:val="none" w:sz="0" w:space="0" w:color="auto"/>
            <w:right w:val="none" w:sz="0" w:space="0" w:color="auto"/>
          </w:divBdr>
        </w:div>
        <w:div w:id="1567572708">
          <w:marLeft w:val="0"/>
          <w:marRight w:val="0"/>
          <w:marTop w:val="0"/>
          <w:marBottom w:val="0"/>
          <w:divBdr>
            <w:top w:val="none" w:sz="0" w:space="0" w:color="auto"/>
            <w:left w:val="none" w:sz="0" w:space="0" w:color="auto"/>
            <w:bottom w:val="none" w:sz="0" w:space="0" w:color="auto"/>
            <w:right w:val="none" w:sz="0" w:space="0" w:color="auto"/>
          </w:divBdr>
        </w:div>
        <w:div w:id="1105226774">
          <w:marLeft w:val="0"/>
          <w:marRight w:val="0"/>
          <w:marTop w:val="0"/>
          <w:marBottom w:val="0"/>
          <w:divBdr>
            <w:top w:val="none" w:sz="0" w:space="0" w:color="auto"/>
            <w:left w:val="none" w:sz="0" w:space="0" w:color="auto"/>
            <w:bottom w:val="none" w:sz="0" w:space="0" w:color="auto"/>
            <w:right w:val="none" w:sz="0" w:space="0" w:color="auto"/>
          </w:divBdr>
        </w:div>
        <w:div w:id="713310860">
          <w:marLeft w:val="0"/>
          <w:marRight w:val="0"/>
          <w:marTop w:val="0"/>
          <w:marBottom w:val="0"/>
          <w:divBdr>
            <w:top w:val="none" w:sz="0" w:space="0" w:color="auto"/>
            <w:left w:val="none" w:sz="0" w:space="0" w:color="auto"/>
            <w:bottom w:val="none" w:sz="0" w:space="0" w:color="auto"/>
            <w:right w:val="none" w:sz="0" w:space="0" w:color="auto"/>
          </w:divBdr>
        </w:div>
        <w:div w:id="479075260">
          <w:marLeft w:val="0"/>
          <w:marRight w:val="0"/>
          <w:marTop w:val="0"/>
          <w:marBottom w:val="0"/>
          <w:divBdr>
            <w:top w:val="none" w:sz="0" w:space="0" w:color="auto"/>
            <w:left w:val="none" w:sz="0" w:space="0" w:color="auto"/>
            <w:bottom w:val="none" w:sz="0" w:space="0" w:color="auto"/>
            <w:right w:val="none" w:sz="0" w:space="0" w:color="auto"/>
          </w:divBdr>
        </w:div>
        <w:div w:id="118650576">
          <w:marLeft w:val="0"/>
          <w:marRight w:val="0"/>
          <w:marTop w:val="0"/>
          <w:marBottom w:val="0"/>
          <w:divBdr>
            <w:top w:val="none" w:sz="0" w:space="0" w:color="auto"/>
            <w:left w:val="none" w:sz="0" w:space="0" w:color="auto"/>
            <w:bottom w:val="none" w:sz="0" w:space="0" w:color="auto"/>
            <w:right w:val="none" w:sz="0" w:space="0" w:color="auto"/>
          </w:divBdr>
        </w:div>
        <w:div w:id="611521744">
          <w:marLeft w:val="0"/>
          <w:marRight w:val="0"/>
          <w:marTop w:val="0"/>
          <w:marBottom w:val="0"/>
          <w:divBdr>
            <w:top w:val="none" w:sz="0" w:space="0" w:color="auto"/>
            <w:left w:val="none" w:sz="0" w:space="0" w:color="auto"/>
            <w:bottom w:val="none" w:sz="0" w:space="0" w:color="auto"/>
            <w:right w:val="none" w:sz="0" w:space="0" w:color="auto"/>
          </w:divBdr>
        </w:div>
        <w:div w:id="1901599546">
          <w:marLeft w:val="0"/>
          <w:marRight w:val="0"/>
          <w:marTop w:val="0"/>
          <w:marBottom w:val="0"/>
          <w:divBdr>
            <w:top w:val="none" w:sz="0" w:space="0" w:color="auto"/>
            <w:left w:val="none" w:sz="0" w:space="0" w:color="auto"/>
            <w:bottom w:val="none" w:sz="0" w:space="0" w:color="auto"/>
            <w:right w:val="none" w:sz="0" w:space="0" w:color="auto"/>
          </w:divBdr>
        </w:div>
        <w:div w:id="247731907">
          <w:marLeft w:val="0"/>
          <w:marRight w:val="0"/>
          <w:marTop w:val="0"/>
          <w:marBottom w:val="0"/>
          <w:divBdr>
            <w:top w:val="none" w:sz="0" w:space="0" w:color="auto"/>
            <w:left w:val="none" w:sz="0" w:space="0" w:color="auto"/>
            <w:bottom w:val="none" w:sz="0" w:space="0" w:color="auto"/>
            <w:right w:val="none" w:sz="0" w:space="0" w:color="auto"/>
          </w:divBdr>
        </w:div>
        <w:div w:id="1305160818">
          <w:marLeft w:val="0"/>
          <w:marRight w:val="0"/>
          <w:marTop w:val="0"/>
          <w:marBottom w:val="0"/>
          <w:divBdr>
            <w:top w:val="none" w:sz="0" w:space="0" w:color="auto"/>
            <w:left w:val="none" w:sz="0" w:space="0" w:color="auto"/>
            <w:bottom w:val="none" w:sz="0" w:space="0" w:color="auto"/>
            <w:right w:val="none" w:sz="0" w:space="0" w:color="auto"/>
          </w:divBdr>
        </w:div>
        <w:div w:id="857427208">
          <w:marLeft w:val="0"/>
          <w:marRight w:val="0"/>
          <w:marTop w:val="0"/>
          <w:marBottom w:val="0"/>
          <w:divBdr>
            <w:top w:val="none" w:sz="0" w:space="0" w:color="auto"/>
            <w:left w:val="none" w:sz="0" w:space="0" w:color="auto"/>
            <w:bottom w:val="none" w:sz="0" w:space="0" w:color="auto"/>
            <w:right w:val="none" w:sz="0" w:space="0" w:color="auto"/>
          </w:divBdr>
        </w:div>
        <w:div w:id="1041397719">
          <w:marLeft w:val="0"/>
          <w:marRight w:val="0"/>
          <w:marTop w:val="0"/>
          <w:marBottom w:val="0"/>
          <w:divBdr>
            <w:top w:val="none" w:sz="0" w:space="0" w:color="auto"/>
            <w:left w:val="none" w:sz="0" w:space="0" w:color="auto"/>
            <w:bottom w:val="none" w:sz="0" w:space="0" w:color="auto"/>
            <w:right w:val="none" w:sz="0" w:space="0" w:color="auto"/>
          </w:divBdr>
        </w:div>
        <w:div w:id="315569524">
          <w:marLeft w:val="0"/>
          <w:marRight w:val="0"/>
          <w:marTop w:val="0"/>
          <w:marBottom w:val="0"/>
          <w:divBdr>
            <w:top w:val="none" w:sz="0" w:space="0" w:color="auto"/>
            <w:left w:val="none" w:sz="0" w:space="0" w:color="auto"/>
            <w:bottom w:val="none" w:sz="0" w:space="0" w:color="auto"/>
            <w:right w:val="none" w:sz="0" w:space="0" w:color="auto"/>
          </w:divBdr>
        </w:div>
        <w:div w:id="849487831">
          <w:marLeft w:val="0"/>
          <w:marRight w:val="0"/>
          <w:marTop w:val="0"/>
          <w:marBottom w:val="0"/>
          <w:divBdr>
            <w:top w:val="none" w:sz="0" w:space="0" w:color="auto"/>
            <w:left w:val="none" w:sz="0" w:space="0" w:color="auto"/>
            <w:bottom w:val="none" w:sz="0" w:space="0" w:color="auto"/>
            <w:right w:val="none" w:sz="0" w:space="0" w:color="auto"/>
          </w:divBdr>
        </w:div>
        <w:div w:id="2084990094">
          <w:marLeft w:val="0"/>
          <w:marRight w:val="0"/>
          <w:marTop w:val="0"/>
          <w:marBottom w:val="0"/>
          <w:divBdr>
            <w:top w:val="none" w:sz="0" w:space="0" w:color="auto"/>
            <w:left w:val="none" w:sz="0" w:space="0" w:color="auto"/>
            <w:bottom w:val="none" w:sz="0" w:space="0" w:color="auto"/>
            <w:right w:val="none" w:sz="0" w:space="0" w:color="auto"/>
          </w:divBdr>
        </w:div>
        <w:div w:id="787431473">
          <w:marLeft w:val="0"/>
          <w:marRight w:val="0"/>
          <w:marTop w:val="0"/>
          <w:marBottom w:val="0"/>
          <w:divBdr>
            <w:top w:val="none" w:sz="0" w:space="0" w:color="auto"/>
            <w:left w:val="none" w:sz="0" w:space="0" w:color="auto"/>
            <w:bottom w:val="none" w:sz="0" w:space="0" w:color="auto"/>
            <w:right w:val="none" w:sz="0" w:space="0" w:color="auto"/>
          </w:divBdr>
        </w:div>
        <w:div w:id="947546079">
          <w:marLeft w:val="0"/>
          <w:marRight w:val="0"/>
          <w:marTop w:val="0"/>
          <w:marBottom w:val="0"/>
          <w:divBdr>
            <w:top w:val="none" w:sz="0" w:space="0" w:color="auto"/>
            <w:left w:val="none" w:sz="0" w:space="0" w:color="auto"/>
            <w:bottom w:val="none" w:sz="0" w:space="0" w:color="auto"/>
            <w:right w:val="none" w:sz="0" w:space="0" w:color="auto"/>
          </w:divBdr>
        </w:div>
        <w:div w:id="1930649775">
          <w:marLeft w:val="0"/>
          <w:marRight w:val="0"/>
          <w:marTop w:val="0"/>
          <w:marBottom w:val="0"/>
          <w:divBdr>
            <w:top w:val="none" w:sz="0" w:space="0" w:color="auto"/>
            <w:left w:val="none" w:sz="0" w:space="0" w:color="auto"/>
            <w:bottom w:val="none" w:sz="0" w:space="0" w:color="auto"/>
            <w:right w:val="none" w:sz="0" w:space="0" w:color="auto"/>
          </w:divBdr>
        </w:div>
        <w:div w:id="1302923258">
          <w:marLeft w:val="0"/>
          <w:marRight w:val="0"/>
          <w:marTop w:val="0"/>
          <w:marBottom w:val="0"/>
          <w:divBdr>
            <w:top w:val="none" w:sz="0" w:space="0" w:color="auto"/>
            <w:left w:val="none" w:sz="0" w:space="0" w:color="auto"/>
            <w:bottom w:val="none" w:sz="0" w:space="0" w:color="auto"/>
            <w:right w:val="none" w:sz="0" w:space="0" w:color="auto"/>
          </w:divBdr>
        </w:div>
        <w:div w:id="159583231">
          <w:marLeft w:val="0"/>
          <w:marRight w:val="0"/>
          <w:marTop w:val="0"/>
          <w:marBottom w:val="0"/>
          <w:divBdr>
            <w:top w:val="none" w:sz="0" w:space="0" w:color="auto"/>
            <w:left w:val="none" w:sz="0" w:space="0" w:color="auto"/>
            <w:bottom w:val="none" w:sz="0" w:space="0" w:color="auto"/>
            <w:right w:val="none" w:sz="0" w:space="0" w:color="auto"/>
          </w:divBdr>
        </w:div>
        <w:div w:id="825825958">
          <w:marLeft w:val="0"/>
          <w:marRight w:val="0"/>
          <w:marTop w:val="0"/>
          <w:marBottom w:val="0"/>
          <w:divBdr>
            <w:top w:val="none" w:sz="0" w:space="0" w:color="auto"/>
            <w:left w:val="none" w:sz="0" w:space="0" w:color="auto"/>
            <w:bottom w:val="none" w:sz="0" w:space="0" w:color="auto"/>
            <w:right w:val="none" w:sz="0" w:space="0" w:color="auto"/>
          </w:divBdr>
        </w:div>
        <w:div w:id="1487431820">
          <w:marLeft w:val="0"/>
          <w:marRight w:val="0"/>
          <w:marTop w:val="0"/>
          <w:marBottom w:val="0"/>
          <w:divBdr>
            <w:top w:val="none" w:sz="0" w:space="0" w:color="auto"/>
            <w:left w:val="none" w:sz="0" w:space="0" w:color="auto"/>
            <w:bottom w:val="none" w:sz="0" w:space="0" w:color="auto"/>
            <w:right w:val="none" w:sz="0" w:space="0" w:color="auto"/>
          </w:divBdr>
        </w:div>
        <w:div w:id="1795251296">
          <w:marLeft w:val="0"/>
          <w:marRight w:val="0"/>
          <w:marTop w:val="0"/>
          <w:marBottom w:val="0"/>
          <w:divBdr>
            <w:top w:val="none" w:sz="0" w:space="0" w:color="auto"/>
            <w:left w:val="none" w:sz="0" w:space="0" w:color="auto"/>
            <w:bottom w:val="none" w:sz="0" w:space="0" w:color="auto"/>
            <w:right w:val="none" w:sz="0" w:space="0" w:color="auto"/>
          </w:divBdr>
        </w:div>
        <w:div w:id="34353095">
          <w:marLeft w:val="0"/>
          <w:marRight w:val="0"/>
          <w:marTop w:val="0"/>
          <w:marBottom w:val="0"/>
          <w:divBdr>
            <w:top w:val="none" w:sz="0" w:space="0" w:color="auto"/>
            <w:left w:val="none" w:sz="0" w:space="0" w:color="auto"/>
            <w:bottom w:val="none" w:sz="0" w:space="0" w:color="auto"/>
            <w:right w:val="none" w:sz="0" w:space="0" w:color="auto"/>
          </w:divBdr>
        </w:div>
        <w:div w:id="2118089972">
          <w:marLeft w:val="0"/>
          <w:marRight w:val="0"/>
          <w:marTop w:val="0"/>
          <w:marBottom w:val="0"/>
          <w:divBdr>
            <w:top w:val="none" w:sz="0" w:space="0" w:color="auto"/>
            <w:left w:val="none" w:sz="0" w:space="0" w:color="auto"/>
            <w:bottom w:val="none" w:sz="0" w:space="0" w:color="auto"/>
            <w:right w:val="none" w:sz="0" w:space="0" w:color="auto"/>
          </w:divBdr>
        </w:div>
        <w:div w:id="1176847988">
          <w:marLeft w:val="0"/>
          <w:marRight w:val="0"/>
          <w:marTop w:val="0"/>
          <w:marBottom w:val="0"/>
          <w:divBdr>
            <w:top w:val="none" w:sz="0" w:space="0" w:color="auto"/>
            <w:left w:val="none" w:sz="0" w:space="0" w:color="auto"/>
            <w:bottom w:val="none" w:sz="0" w:space="0" w:color="auto"/>
            <w:right w:val="none" w:sz="0" w:space="0" w:color="auto"/>
          </w:divBdr>
        </w:div>
        <w:div w:id="1594128375">
          <w:marLeft w:val="0"/>
          <w:marRight w:val="0"/>
          <w:marTop w:val="0"/>
          <w:marBottom w:val="0"/>
          <w:divBdr>
            <w:top w:val="none" w:sz="0" w:space="0" w:color="auto"/>
            <w:left w:val="none" w:sz="0" w:space="0" w:color="auto"/>
            <w:bottom w:val="none" w:sz="0" w:space="0" w:color="auto"/>
            <w:right w:val="none" w:sz="0" w:space="0" w:color="auto"/>
          </w:divBdr>
        </w:div>
        <w:div w:id="1676808368">
          <w:marLeft w:val="0"/>
          <w:marRight w:val="0"/>
          <w:marTop w:val="0"/>
          <w:marBottom w:val="0"/>
          <w:divBdr>
            <w:top w:val="none" w:sz="0" w:space="0" w:color="auto"/>
            <w:left w:val="none" w:sz="0" w:space="0" w:color="auto"/>
            <w:bottom w:val="none" w:sz="0" w:space="0" w:color="auto"/>
            <w:right w:val="none" w:sz="0" w:space="0" w:color="auto"/>
          </w:divBdr>
        </w:div>
        <w:div w:id="811554760">
          <w:marLeft w:val="0"/>
          <w:marRight w:val="0"/>
          <w:marTop w:val="0"/>
          <w:marBottom w:val="0"/>
          <w:divBdr>
            <w:top w:val="none" w:sz="0" w:space="0" w:color="auto"/>
            <w:left w:val="none" w:sz="0" w:space="0" w:color="auto"/>
            <w:bottom w:val="none" w:sz="0" w:space="0" w:color="auto"/>
            <w:right w:val="none" w:sz="0" w:space="0" w:color="auto"/>
          </w:divBdr>
        </w:div>
        <w:div w:id="745148892">
          <w:marLeft w:val="0"/>
          <w:marRight w:val="0"/>
          <w:marTop w:val="0"/>
          <w:marBottom w:val="0"/>
          <w:divBdr>
            <w:top w:val="none" w:sz="0" w:space="0" w:color="auto"/>
            <w:left w:val="none" w:sz="0" w:space="0" w:color="auto"/>
            <w:bottom w:val="none" w:sz="0" w:space="0" w:color="auto"/>
            <w:right w:val="none" w:sz="0" w:space="0" w:color="auto"/>
          </w:divBdr>
        </w:div>
        <w:div w:id="786122667">
          <w:marLeft w:val="0"/>
          <w:marRight w:val="0"/>
          <w:marTop w:val="0"/>
          <w:marBottom w:val="0"/>
          <w:divBdr>
            <w:top w:val="none" w:sz="0" w:space="0" w:color="auto"/>
            <w:left w:val="none" w:sz="0" w:space="0" w:color="auto"/>
            <w:bottom w:val="none" w:sz="0" w:space="0" w:color="auto"/>
            <w:right w:val="none" w:sz="0" w:space="0" w:color="auto"/>
          </w:divBdr>
        </w:div>
        <w:div w:id="27679290">
          <w:marLeft w:val="0"/>
          <w:marRight w:val="0"/>
          <w:marTop w:val="0"/>
          <w:marBottom w:val="0"/>
          <w:divBdr>
            <w:top w:val="none" w:sz="0" w:space="0" w:color="auto"/>
            <w:left w:val="none" w:sz="0" w:space="0" w:color="auto"/>
            <w:bottom w:val="none" w:sz="0" w:space="0" w:color="auto"/>
            <w:right w:val="none" w:sz="0" w:space="0" w:color="auto"/>
          </w:divBdr>
        </w:div>
        <w:div w:id="358624002">
          <w:marLeft w:val="0"/>
          <w:marRight w:val="0"/>
          <w:marTop w:val="0"/>
          <w:marBottom w:val="0"/>
          <w:divBdr>
            <w:top w:val="none" w:sz="0" w:space="0" w:color="auto"/>
            <w:left w:val="none" w:sz="0" w:space="0" w:color="auto"/>
            <w:bottom w:val="none" w:sz="0" w:space="0" w:color="auto"/>
            <w:right w:val="none" w:sz="0" w:space="0" w:color="auto"/>
          </w:divBdr>
        </w:div>
        <w:div w:id="1867907773">
          <w:marLeft w:val="0"/>
          <w:marRight w:val="0"/>
          <w:marTop w:val="0"/>
          <w:marBottom w:val="0"/>
          <w:divBdr>
            <w:top w:val="none" w:sz="0" w:space="0" w:color="auto"/>
            <w:left w:val="none" w:sz="0" w:space="0" w:color="auto"/>
            <w:bottom w:val="none" w:sz="0" w:space="0" w:color="auto"/>
            <w:right w:val="none" w:sz="0" w:space="0" w:color="auto"/>
          </w:divBdr>
        </w:div>
        <w:div w:id="239028151">
          <w:marLeft w:val="0"/>
          <w:marRight w:val="0"/>
          <w:marTop w:val="0"/>
          <w:marBottom w:val="0"/>
          <w:divBdr>
            <w:top w:val="none" w:sz="0" w:space="0" w:color="auto"/>
            <w:left w:val="none" w:sz="0" w:space="0" w:color="auto"/>
            <w:bottom w:val="none" w:sz="0" w:space="0" w:color="auto"/>
            <w:right w:val="none" w:sz="0" w:space="0" w:color="auto"/>
          </w:divBdr>
        </w:div>
        <w:div w:id="1176574247">
          <w:marLeft w:val="0"/>
          <w:marRight w:val="0"/>
          <w:marTop w:val="0"/>
          <w:marBottom w:val="0"/>
          <w:divBdr>
            <w:top w:val="none" w:sz="0" w:space="0" w:color="auto"/>
            <w:left w:val="none" w:sz="0" w:space="0" w:color="auto"/>
            <w:bottom w:val="none" w:sz="0" w:space="0" w:color="auto"/>
            <w:right w:val="none" w:sz="0" w:space="0" w:color="auto"/>
          </w:divBdr>
        </w:div>
        <w:div w:id="2071800665">
          <w:marLeft w:val="0"/>
          <w:marRight w:val="0"/>
          <w:marTop w:val="0"/>
          <w:marBottom w:val="0"/>
          <w:divBdr>
            <w:top w:val="none" w:sz="0" w:space="0" w:color="auto"/>
            <w:left w:val="none" w:sz="0" w:space="0" w:color="auto"/>
            <w:bottom w:val="none" w:sz="0" w:space="0" w:color="auto"/>
            <w:right w:val="none" w:sz="0" w:space="0" w:color="auto"/>
          </w:divBdr>
        </w:div>
        <w:div w:id="308362116">
          <w:marLeft w:val="0"/>
          <w:marRight w:val="0"/>
          <w:marTop w:val="0"/>
          <w:marBottom w:val="0"/>
          <w:divBdr>
            <w:top w:val="none" w:sz="0" w:space="0" w:color="auto"/>
            <w:left w:val="none" w:sz="0" w:space="0" w:color="auto"/>
            <w:bottom w:val="none" w:sz="0" w:space="0" w:color="auto"/>
            <w:right w:val="none" w:sz="0" w:space="0" w:color="auto"/>
          </w:divBdr>
        </w:div>
      </w:divsChild>
    </w:div>
    <w:div w:id="1428112762">
      <w:bodyDiv w:val="1"/>
      <w:marLeft w:val="0"/>
      <w:marRight w:val="0"/>
      <w:marTop w:val="0"/>
      <w:marBottom w:val="0"/>
      <w:divBdr>
        <w:top w:val="none" w:sz="0" w:space="0" w:color="auto"/>
        <w:left w:val="none" w:sz="0" w:space="0" w:color="auto"/>
        <w:bottom w:val="none" w:sz="0" w:space="0" w:color="auto"/>
        <w:right w:val="none" w:sz="0" w:space="0" w:color="auto"/>
      </w:divBdr>
    </w:div>
    <w:div w:id="174399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lis.virginia.gov/vacode/23.1-1303/" TargetMode="External"/><Relationship Id="rId18" Type="http://schemas.openxmlformats.org/officeDocument/2006/relationships/hyperlink" Target="https://law.lis.virginia.gov/vacode/title23.1/chapter9/section23.1-907/" TargetMode="External"/><Relationship Id="rId26" Type="http://schemas.openxmlformats.org/officeDocument/2006/relationships/hyperlink" Target="https://law.lis.virginia.gov/vacode/23.1-2001/" TargetMode="External"/><Relationship Id="rId39" Type="http://schemas.openxmlformats.org/officeDocument/2006/relationships/hyperlink" Target="https://www.odu.edu/about/policiesandprocedures/bov/bov1100/bov1103" TargetMode="External"/><Relationship Id="rId21" Type="http://schemas.openxmlformats.org/officeDocument/2006/relationships/hyperlink" Target="https://law.lis.virginia.gov/vacode/23.1-1303/" TargetMode="External"/><Relationship Id="rId34" Type="http://schemas.openxmlformats.org/officeDocument/2006/relationships/hyperlink" Target="https://www.odu.edu/about/policiesandprocedures/bov/bov1100/bov1107" TargetMode="External"/><Relationship Id="rId42" Type="http://schemas.openxmlformats.org/officeDocument/2006/relationships/hyperlink" Target="https://www.odu.edu/about/policiesandprocedures/university/1000/1010" TargetMode="External"/><Relationship Id="rId47" Type="http://schemas.openxmlformats.org/officeDocument/2006/relationships/hyperlink" Target="https://law.lis.virginia.gov/vacode/23.1-1303/" TargetMode="External"/><Relationship Id="rId50" Type="http://schemas.openxmlformats.org/officeDocument/2006/relationships/hyperlink" Target="https://law.lis.virginia.gov/vacode/2.2-507/" TargetMode="External"/><Relationship Id="rId7" Type="http://schemas.openxmlformats.org/officeDocument/2006/relationships/hyperlink" Target="mailto:nbrown@odu.edu" TargetMode="External"/><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https://law.lis.virginia.gov/vacode/title23.1/chapter13/section23.1-1304/" TargetMode="External"/><Relationship Id="rId11" Type="http://schemas.openxmlformats.org/officeDocument/2006/relationships/hyperlink" Target="https://law.lis.virginia.gov/vacode/23.1-1303/" TargetMode="External"/><Relationship Id="rId24" Type="http://schemas.openxmlformats.org/officeDocument/2006/relationships/hyperlink" Target="https://law.lis.virginia.gov/vacode/23.1-1303/" TargetMode="External"/><Relationship Id="rId32" Type="http://schemas.openxmlformats.org/officeDocument/2006/relationships/hyperlink" Target="https://law.lis.virginia.gov/vacode/2.2-3707/" TargetMode="External"/><Relationship Id="rId37" Type="http://schemas.openxmlformats.org/officeDocument/2006/relationships/hyperlink" Target="https://law.lis.virginia.gov/vacode/2.2-3114/" TargetMode="External"/><Relationship Id="rId40" Type="http://schemas.openxmlformats.org/officeDocument/2006/relationships/hyperlink" Target="https://www.odu.edu/content/dam/odu/offices/bov/policies/1800/BOV1810.pdf" TargetMode="External"/><Relationship Id="rId45" Type="http://schemas.openxmlformats.org/officeDocument/2006/relationships/hyperlink" Target="https://law.lis.virginia.gov/vacode/23.1-2002/"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hyperlink" Target="https://law.lis.virginia.gov/vacode/23.1-306/" TargetMode="External"/><Relationship Id="rId31" Type="http://schemas.openxmlformats.org/officeDocument/2006/relationships/hyperlink" Target="https://law.lis.virginia.gov/vacode/2.2-3707/" TargetMode="External"/><Relationship Id="rId44" Type="http://schemas.openxmlformats.org/officeDocument/2006/relationships/hyperlink" Target="https://law.lis.virginia.gov/vacode/23.1-130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w.lis.virginia.gov/vacode/title23.1/chapter20/" TargetMode="External"/><Relationship Id="rId14" Type="http://schemas.openxmlformats.org/officeDocument/2006/relationships/hyperlink" Target="https://law.lis.virginia.gov/vacode/23.1-1303/" TargetMode="External"/><Relationship Id="rId22" Type="http://schemas.openxmlformats.org/officeDocument/2006/relationships/hyperlink" Target="https://law.lis.virginia.gov/vacode/23.1-209/" TargetMode="External"/><Relationship Id="rId27" Type="http://schemas.openxmlformats.org/officeDocument/2006/relationships/hyperlink" Target="https://law.lis.virginia.gov/vacode/23.1-1300/" TargetMode="External"/><Relationship Id="rId30" Type="http://schemas.openxmlformats.org/officeDocument/2006/relationships/hyperlink" Target="https://law.lis.virginia.gov/vacode/2.2-108/" TargetMode="External"/><Relationship Id="rId35" Type="http://schemas.openxmlformats.org/officeDocument/2006/relationships/hyperlink" Target="https://www.odu.edu/about/policiesandprocedures/bov/bov1100/bov1107" TargetMode="External"/><Relationship Id="rId43" Type="http://schemas.openxmlformats.org/officeDocument/2006/relationships/hyperlink" Target="https://law.lis.virginia.gov/vacode/23.1-1300/" TargetMode="External"/><Relationship Id="rId48" Type="http://schemas.openxmlformats.org/officeDocument/2006/relationships/hyperlink" Target="https://law.lis.virginia.gov/vacode/2.2-3711/" TargetMode="External"/><Relationship Id="rId8" Type="http://schemas.openxmlformats.org/officeDocument/2006/relationships/hyperlink" Target="https://law.lis.virginia.gov/vacode/title23.1/chapter20/"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law.lis.virginia.gov/vacode/23.1-1303/" TargetMode="External"/><Relationship Id="rId17" Type="http://schemas.openxmlformats.org/officeDocument/2006/relationships/hyperlink" Target="https://law.lis.virginia.gov/vacode/23.1-1303/" TargetMode="External"/><Relationship Id="rId25" Type="http://schemas.openxmlformats.org/officeDocument/2006/relationships/hyperlink" Target="https://law.lis.virginia.gov/vacode/23.1-2001/" TargetMode="External"/><Relationship Id="rId33" Type="http://schemas.openxmlformats.org/officeDocument/2006/relationships/hyperlink" Target="https://law.lis.virginia.gov/vacode/23.1-2002/" TargetMode="External"/><Relationship Id="rId38" Type="http://schemas.openxmlformats.org/officeDocument/2006/relationships/hyperlink" Target="https://www.odu.edu/about/policiesandprocedures/bov/bov1100/bov1103" TargetMode="External"/><Relationship Id="rId46" Type="http://schemas.openxmlformats.org/officeDocument/2006/relationships/hyperlink" Target="https://law.lis.virginia.gov/vacode/23.1-1303/" TargetMode="External"/><Relationship Id="rId20" Type="http://schemas.openxmlformats.org/officeDocument/2006/relationships/hyperlink" Target="https://law.lis.virginia.gov/vacode/23.1-1303/"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aw.lis.virginia.gov/vacode/title23.1/chapter13/section23.1-1308/" TargetMode="External"/><Relationship Id="rId23" Type="http://schemas.openxmlformats.org/officeDocument/2006/relationships/hyperlink" Target="https://law.lis.virginia.gov/vacode/23.1-209/" TargetMode="External"/><Relationship Id="rId28" Type="http://schemas.openxmlformats.org/officeDocument/2006/relationships/hyperlink" Target="https://law.lis.virginia.gov/vacode/23.1-1300/" TargetMode="External"/><Relationship Id="rId36" Type="http://schemas.openxmlformats.org/officeDocument/2006/relationships/hyperlink" Target="https://law.lis.virginia.gov/vacode/2.2-3114/" TargetMode="External"/><Relationship Id="rId49" Type="http://schemas.openxmlformats.org/officeDocument/2006/relationships/hyperlink" Target="https://law.lis.virginia.gov/vacode/2.2-3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35760</Words>
  <Characters>210988</Characters>
  <Application>Microsoft Office Word</Application>
  <DocSecurity>0</DocSecurity>
  <Lines>6806</Lines>
  <Paragraphs>4745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Karlis, Mary Jo</dc:creator>
  <cp:keywords/>
  <dc:description/>
  <cp:lastModifiedBy>Karlis, Mary Jo</cp:lastModifiedBy>
  <cp:revision>2</cp:revision>
  <dcterms:created xsi:type="dcterms:W3CDTF">2025-05-09T19:00:00Z</dcterms:created>
  <dcterms:modified xsi:type="dcterms:W3CDTF">2025-05-09T19:00:00Z</dcterms:modified>
</cp:coreProperties>
</file>