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5" w:type="dxa"/>
        <w:tblInd w:w="-61" w:type="dxa"/>
        <w:tblLook w:val="04A0" w:firstRow="1" w:lastRow="0" w:firstColumn="1" w:lastColumn="0" w:noHBand="0" w:noVBand="1"/>
      </w:tblPr>
      <w:tblGrid>
        <w:gridCol w:w="6"/>
        <w:gridCol w:w="10772"/>
      </w:tblGrid>
      <w:tr w:rsidR="009E6C7C" w:rsidRPr="005E7B27" w14:paraId="3F698354" w14:textId="77777777" w:rsidTr="5E032117">
        <w:trPr>
          <w:trHeight w:val="4676"/>
        </w:trPr>
        <w:tc>
          <w:tcPr>
            <w:tcW w:w="5" w:type="dxa"/>
            <w:tcBorders>
              <w:top w:val="nil"/>
              <w:left w:val="nil"/>
              <w:bottom w:val="nil"/>
              <w:right w:val="nil"/>
            </w:tcBorders>
          </w:tcPr>
          <w:p w14:paraId="0E8754F7" w14:textId="6A0A4AB6" w:rsidR="009E6C7C" w:rsidRPr="005E7B27" w:rsidRDefault="009E6C7C" w:rsidP="00126B26">
            <w:pPr>
              <w:rPr>
                <w:rFonts w:asciiTheme="minorBidi" w:hAnsiTheme="minorBidi" w:cstheme="minorBidi"/>
              </w:rPr>
            </w:pPr>
          </w:p>
        </w:tc>
        <w:tc>
          <w:tcPr>
            <w:tcW w:w="9450" w:type="dxa"/>
            <w:tcBorders>
              <w:top w:val="nil"/>
              <w:left w:val="nil"/>
              <w:bottom w:val="nil"/>
              <w:right w:val="nil"/>
            </w:tcBorders>
          </w:tcPr>
          <w:p w14:paraId="78D34C23" w14:textId="77777777" w:rsidR="009E6C7C" w:rsidRPr="005E7B27" w:rsidRDefault="009E6C7C" w:rsidP="00126B26">
            <w:pPr>
              <w:ind w:right="10771"/>
              <w:rPr>
                <w:rFonts w:asciiTheme="minorBidi" w:hAnsiTheme="minorBidi" w:cstheme="minorBidi"/>
              </w:rPr>
            </w:pPr>
          </w:p>
          <w:tbl>
            <w:tblPr>
              <w:tblStyle w:val="TableGrid"/>
              <w:tblW w:w="9331" w:type="dxa"/>
              <w:tblInd w:w="6" w:type="dxa"/>
              <w:tblCellMar>
                <w:top w:w="40" w:type="dxa"/>
                <w:left w:w="34" w:type="dxa"/>
                <w:right w:w="73" w:type="dxa"/>
              </w:tblCellMar>
              <w:tblLook w:val="04A0" w:firstRow="1" w:lastRow="0" w:firstColumn="1" w:lastColumn="0" w:noHBand="0" w:noVBand="1"/>
            </w:tblPr>
            <w:tblGrid>
              <w:gridCol w:w="9331"/>
            </w:tblGrid>
            <w:tr w:rsidR="009E6C7C" w:rsidRPr="005E7B27" w14:paraId="14B8195D" w14:textId="77777777" w:rsidTr="5E032117">
              <w:trPr>
                <w:trHeight w:val="4485"/>
              </w:trPr>
              <w:tc>
                <w:tcPr>
                  <w:tcW w:w="9331" w:type="dxa"/>
                  <w:tcBorders>
                    <w:top w:val="nil"/>
                    <w:left w:val="nil"/>
                    <w:bottom w:val="nil"/>
                    <w:right w:val="nil"/>
                  </w:tcBorders>
                  <w:shd w:val="clear" w:color="auto" w:fill="E0EAEF"/>
                </w:tcPr>
                <w:p w14:paraId="00366736" w14:textId="04985BA0" w:rsidR="00205B88" w:rsidRPr="005E7B27" w:rsidRDefault="00205B88" w:rsidP="00205B88">
                  <w:pPr>
                    <w:jc w:val="center"/>
                    <w:rPr>
                      <w:rFonts w:asciiTheme="minorBidi" w:hAnsiTheme="minorBidi" w:cstheme="minorBidi"/>
                      <w:b/>
                      <w:bCs/>
                      <w:sz w:val="40"/>
                      <w:szCs w:val="40"/>
                    </w:rPr>
                  </w:pPr>
                  <w:r w:rsidRPr="005E7B27">
                    <w:rPr>
                      <w:rFonts w:asciiTheme="minorBidi" w:hAnsiTheme="minorBidi" w:cstheme="minorBidi"/>
                      <w:b/>
                      <w:bCs/>
                      <w:sz w:val="40"/>
                      <w:szCs w:val="40"/>
                    </w:rPr>
                    <w:t>Syllabus Design</w:t>
                  </w:r>
                </w:p>
                <w:p w14:paraId="51687FEB" w14:textId="77777777" w:rsidR="00205B88" w:rsidRPr="005E7B27" w:rsidRDefault="00205B88" w:rsidP="00205B88">
                  <w:pPr>
                    <w:jc w:val="center"/>
                    <w:rPr>
                      <w:rFonts w:asciiTheme="minorBidi" w:hAnsiTheme="minorBidi" w:cstheme="minorBidi"/>
                      <w:b/>
                      <w:bCs/>
                      <w:sz w:val="40"/>
                      <w:szCs w:val="40"/>
                    </w:rPr>
                  </w:pPr>
                </w:p>
                <w:p w14:paraId="422242C2" w14:textId="77777777" w:rsidR="00205B88" w:rsidRPr="005E7B27" w:rsidRDefault="00205B88" w:rsidP="00205B88">
                  <w:pPr>
                    <w:rPr>
                      <w:rFonts w:asciiTheme="minorBidi" w:hAnsiTheme="minorBidi" w:cstheme="minorBidi"/>
                      <w:b/>
                      <w:bCs/>
                      <w:sz w:val="28"/>
                      <w:szCs w:val="28"/>
                    </w:rPr>
                  </w:pPr>
                  <w:r w:rsidRPr="005E7B27">
                    <w:rPr>
                      <w:rFonts w:asciiTheme="minorBidi" w:hAnsiTheme="minorBidi" w:cstheme="minorBidi"/>
                      <w:b/>
                      <w:bCs/>
                      <w:sz w:val="28"/>
                      <w:szCs w:val="28"/>
                    </w:rPr>
                    <w:t xml:space="preserve">Advice from the Center for Faculty Development  </w:t>
                  </w:r>
                </w:p>
                <w:p w14:paraId="661E242A" w14:textId="77777777" w:rsidR="00205B88" w:rsidRPr="005E7B27" w:rsidRDefault="00205B88" w:rsidP="00205B88">
                  <w:pPr>
                    <w:rPr>
                      <w:rFonts w:asciiTheme="minorBidi" w:hAnsiTheme="minorBidi" w:cstheme="minorBidi"/>
                      <w:b/>
                      <w:bCs/>
                      <w:sz w:val="28"/>
                      <w:szCs w:val="28"/>
                    </w:rPr>
                  </w:pPr>
                </w:p>
                <w:p w14:paraId="6A9C9975" w14:textId="0FC6A1C8" w:rsidR="009E6C7C" w:rsidRPr="005E7B27" w:rsidRDefault="00205B88" w:rsidP="5E032117">
                  <w:pPr>
                    <w:rPr>
                      <w:rFonts w:asciiTheme="minorBidi" w:hAnsiTheme="minorBidi" w:cstheme="minorBidi"/>
                    </w:rPr>
                  </w:pPr>
                  <w:r w:rsidRPr="5E032117">
                    <w:rPr>
                      <w:rFonts w:asciiTheme="minorBidi" w:hAnsiTheme="minorBidi" w:cstheme="minorBidi"/>
                      <w:b/>
                      <w:bCs/>
                      <w:sz w:val="28"/>
                      <w:szCs w:val="28"/>
                    </w:rPr>
                    <w:t xml:space="preserve">The syllabus is a blueprint for a class. It provides students with a detailed plan or outline of the essential components of the course, as well as the instructor’s expectations. It keeps faculty focused on a semester plan and serves students with references to due dates and course expectations. The material below explains what should be on and what could be on a well-designed syllabus. Pages 1-6 </w:t>
                  </w:r>
                  <w:r w:rsidR="005E7B27" w:rsidRPr="5E032117">
                    <w:rPr>
                      <w:rFonts w:asciiTheme="minorBidi" w:hAnsiTheme="minorBidi" w:cstheme="minorBidi"/>
                      <w:b/>
                      <w:bCs/>
                      <w:sz w:val="28"/>
                      <w:szCs w:val="28"/>
                    </w:rPr>
                    <w:t>include</w:t>
                  </w:r>
                  <w:r w:rsidRPr="5E032117">
                    <w:rPr>
                      <w:rFonts w:asciiTheme="minorBidi" w:hAnsiTheme="minorBidi" w:cstheme="minorBidi"/>
                      <w:b/>
                      <w:bCs/>
                      <w:sz w:val="28"/>
                      <w:szCs w:val="28"/>
                    </w:rPr>
                    <w:t xml:space="preserve"> material that must be on your syllabus. Pages 6-9 list optional syllabus information. A syllabus design checklist is found on page </w:t>
                  </w:r>
                  <w:r w:rsidR="003A5F3B">
                    <w:rPr>
                      <w:rFonts w:asciiTheme="minorBidi" w:hAnsiTheme="minorBidi" w:cstheme="minorBidi"/>
                      <w:b/>
                      <w:bCs/>
                      <w:sz w:val="28"/>
                      <w:szCs w:val="28"/>
                    </w:rPr>
                    <w:t>9</w:t>
                  </w:r>
                  <w:r w:rsidRPr="5E032117">
                    <w:rPr>
                      <w:rFonts w:asciiTheme="minorBidi" w:hAnsiTheme="minorBidi" w:cstheme="minorBidi"/>
                      <w:b/>
                      <w:bCs/>
                      <w:sz w:val="28"/>
                      <w:szCs w:val="28"/>
                    </w:rPr>
                    <w:t>.</w:t>
                  </w:r>
                  <w:r w:rsidRPr="5E032117">
                    <w:rPr>
                      <w:rFonts w:asciiTheme="minorBidi" w:hAnsiTheme="minorBidi" w:cstheme="minorBidi"/>
                      <w:b/>
                      <w:bCs/>
                    </w:rPr>
                    <w:t xml:space="preserve">  </w:t>
                  </w:r>
                </w:p>
              </w:tc>
            </w:tr>
          </w:tbl>
          <w:p w14:paraId="75B1C1EC" w14:textId="77777777" w:rsidR="009E6C7C" w:rsidRPr="005E7B27" w:rsidRDefault="009E6C7C" w:rsidP="00126B26">
            <w:pPr>
              <w:rPr>
                <w:rFonts w:asciiTheme="minorBidi" w:hAnsiTheme="minorBidi" w:cstheme="minorBidi"/>
              </w:rPr>
            </w:pPr>
          </w:p>
        </w:tc>
      </w:tr>
    </w:tbl>
    <w:p w14:paraId="4DE00C73" w14:textId="77777777" w:rsidR="009E6C7C" w:rsidRPr="005E7B27" w:rsidRDefault="00765D0E" w:rsidP="00126B26">
      <w:pPr>
        <w:spacing w:after="221"/>
        <w:ind w:right="148"/>
        <w:rPr>
          <w:rFonts w:asciiTheme="minorBidi" w:hAnsiTheme="minorBidi" w:cstheme="minorBidi"/>
        </w:rPr>
      </w:pPr>
      <w:r w:rsidRPr="005E7B27">
        <w:rPr>
          <w:rFonts w:asciiTheme="minorBidi" w:hAnsiTheme="minorBidi" w:cstheme="minorBidi"/>
          <w:sz w:val="2"/>
        </w:rPr>
        <w:t xml:space="preserve"> </w:t>
      </w:r>
    </w:p>
    <w:p w14:paraId="0AE1A6C0" w14:textId="11A0A195" w:rsidR="00126B26" w:rsidRPr="005E7B27" w:rsidRDefault="00765D0E" w:rsidP="00126B26">
      <w:pPr>
        <w:pBdr>
          <w:top w:val="single" w:sz="48" w:space="0" w:color="002E56"/>
        </w:pBdr>
        <w:shd w:val="clear" w:color="auto" w:fill="E0EAEF"/>
        <w:spacing w:after="0" w:line="246" w:lineRule="auto"/>
        <w:ind w:right="258"/>
        <w:rPr>
          <w:rFonts w:asciiTheme="minorBidi" w:eastAsia="Arial" w:hAnsiTheme="minorBidi" w:cstheme="minorBidi"/>
          <w:b/>
          <w:sz w:val="36"/>
        </w:rPr>
      </w:pPr>
      <w:r w:rsidRPr="005E7B27">
        <w:rPr>
          <w:rFonts w:asciiTheme="minorBidi" w:eastAsia="Arial" w:hAnsiTheme="minorBidi" w:cstheme="minorBidi"/>
          <w:b/>
          <w:sz w:val="36"/>
        </w:rPr>
        <w:t>Begin with Course Title and Number at the Top of the Syllabus</w:t>
      </w:r>
    </w:p>
    <w:p w14:paraId="6EC1A2E3" w14:textId="1931143A" w:rsidR="009E6C7C" w:rsidRPr="005E7B27" w:rsidRDefault="00765D0E" w:rsidP="00126B26">
      <w:pPr>
        <w:pBdr>
          <w:top w:val="single" w:sz="48" w:space="0" w:color="002E56"/>
        </w:pBdr>
        <w:spacing w:after="0" w:line="246" w:lineRule="auto"/>
        <w:ind w:right="258"/>
        <w:rPr>
          <w:rFonts w:asciiTheme="minorBidi" w:hAnsiTheme="minorBidi" w:cstheme="minorBidi"/>
        </w:rPr>
      </w:pPr>
      <w:r w:rsidRPr="005E7B27">
        <w:rPr>
          <w:rFonts w:asciiTheme="minorBidi" w:eastAsia="Arial" w:hAnsiTheme="minorBidi" w:cstheme="minorBidi"/>
          <w:b/>
          <w:sz w:val="36"/>
        </w:rPr>
        <w:t xml:space="preserve">  </w:t>
      </w:r>
      <w:r w:rsidRPr="005E7B27">
        <w:rPr>
          <w:rFonts w:asciiTheme="minorBidi" w:hAnsiTheme="minorBidi" w:cstheme="minorBidi"/>
          <w:sz w:val="36"/>
          <w:vertAlign w:val="subscript"/>
        </w:rPr>
        <w:t xml:space="preserve"> </w:t>
      </w:r>
    </w:p>
    <w:p w14:paraId="1592C62B" w14:textId="1D6ECD72" w:rsidR="009E6C7C" w:rsidRPr="005E7B27" w:rsidRDefault="00765D0E" w:rsidP="00126B26">
      <w:pPr>
        <w:pStyle w:val="Heading1"/>
        <w:ind w:left="0" w:right="258" w:hanging="20"/>
        <w:rPr>
          <w:rFonts w:asciiTheme="minorBidi" w:hAnsiTheme="minorBidi" w:cstheme="minorBidi"/>
        </w:rPr>
      </w:pPr>
      <w:r w:rsidRPr="005E7B27">
        <w:rPr>
          <w:rFonts w:asciiTheme="minorBidi" w:hAnsiTheme="minorBidi" w:cstheme="minorBidi"/>
        </w:rPr>
        <w:t xml:space="preserve">Course Information </w:t>
      </w:r>
      <w:r w:rsidRPr="005E7B27">
        <w:rPr>
          <w:rFonts w:asciiTheme="minorBidi" w:eastAsia="Calibri" w:hAnsiTheme="minorBidi" w:cstheme="minorBidi"/>
          <w:b w:val="0"/>
          <w:sz w:val="22"/>
        </w:rPr>
        <w:t xml:space="preserve"> </w:t>
      </w:r>
    </w:p>
    <w:p w14:paraId="3AC92215" w14:textId="77777777" w:rsidR="009E6C7C" w:rsidRPr="005E7B27" w:rsidRDefault="00765D0E" w:rsidP="00126B26">
      <w:pPr>
        <w:spacing w:after="204"/>
        <w:rPr>
          <w:rFonts w:asciiTheme="minorBidi" w:hAnsiTheme="minorBidi" w:cstheme="minorBidi"/>
        </w:rPr>
      </w:pPr>
      <w:r w:rsidRPr="005E7B27">
        <w:rPr>
          <w:rFonts w:asciiTheme="minorBidi" w:hAnsiTheme="minorBidi" w:cstheme="minorBidi"/>
          <w:sz w:val="2"/>
        </w:rPr>
        <w:t xml:space="preserve"> </w:t>
      </w:r>
    </w:p>
    <w:p w14:paraId="5477BAA2" w14:textId="30007D56" w:rsidR="009E6C7C" w:rsidRPr="005E7B27" w:rsidRDefault="00765D0E" w:rsidP="005E7B27">
      <w:pPr>
        <w:pStyle w:val="ListParagraph"/>
        <w:numPr>
          <w:ilvl w:val="0"/>
          <w:numId w:val="6"/>
        </w:numPr>
        <w:spacing w:after="0"/>
        <w:rPr>
          <w:rFonts w:asciiTheme="minorBidi" w:hAnsiTheme="minorBidi" w:cstheme="minorBidi"/>
          <w:sz w:val="24"/>
        </w:rPr>
      </w:pPr>
      <w:r w:rsidRPr="005E7B27">
        <w:rPr>
          <w:noProof/>
        </w:rPr>
        <mc:AlternateContent>
          <mc:Choice Requires="wpg">
            <w:drawing>
              <wp:anchor distT="0" distB="0" distL="114300" distR="114300" simplePos="0" relativeHeight="251658240" behindDoc="0" locked="0" layoutInCell="1" allowOverlap="1" wp14:anchorId="643E45F6" wp14:editId="440ECA4E">
                <wp:simplePos x="0" y="0"/>
                <wp:positionH relativeFrom="column">
                  <wp:posOffset>2482342</wp:posOffset>
                </wp:positionH>
                <wp:positionV relativeFrom="paragraph">
                  <wp:posOffset>251478</wp:posOffset>
                </wp:positionV>
                <wp:extent cx="98425" cy="77470"/>
                <wp:effectExtent l="0" t="0" r="0" b="0"/>
                <wp:wrapNone/>
                <wp:docPr id="14020" name="Group 14020"/>
                <wp:cNvGraphicFramePr/>
                <a:graphic xmlns:a="http://schemas.openxmlformats.org/drawingml/2006/main">
                  <a:graphicData uri="http://schemas.microsoft.com/office/word/2010/wordprocessingGroup">
                    <wpg:wgp>
                      <wpg:cNvGrpSpPr/>
                      <wpg:grpSpPr>
                        <a:xfrm>
                          <a:off x="0" y="0"/>
                          <a:ext cx="98425" cy="77470"/>
                          <a:chOff x="0" y="0"/>
                          <a:chExt cx="98425" cy="77470"/>
                        </a:xfrm>
                      </wpg:grpSpPr>
                      <wps:wsp>
                        <wps:cNvPr id="138" name="Shape 138"/>
                        <wps:cNvSpPr/>
                        <wps:spPr>
                          <a:xfrm>
                            <a:off x="0" y="0"/>
                            <a:ext cx="98425" cy="77470"/>
                          </a:xfrm>
                          <a:custGeom>
                            <a:avLst/>
                            <a:gdLst/>
                            <a:ahLst/>
                            <a:cxnLst/>
                            <a:rect l="0" t="0" r="0" b="0"/>
                            <a:pathLst>
                              <a:path w="98425" h="77470">
                                <a:moveTo>
                                  <a:pt x="46849" y="0"/>
                                </a:moveTo>
                                <a:lnTo>
                                  <a:pt x="51147" y="0"/>
                                </a:lnTo>
                                <a:lnTo>
                                  <a:pt x="51215" y="41874"/>
                                </a:lnTo>
                                <a:lnTo>
                                  <a:pt x="57486" y="60749"/>
                                </a:lnTo>
                                <a:lnTo>
                                  <a:pt x="71336" y="69910"/>
                                </a:lnTo>
                                <a:lnTo>
                                  <a:pt x="94127" y="72305"/>
                                </a:lnTo>
                                <a:lnTo>
                                  <a:pt x="98425" y="72305"/>
                                </a:lnTo>
                                <a:lnTo>
                                  <a:pt x="98425" y="77470"/>
                                </a:lnTo>
                                <a:lnTo>
                                  <a:pt x="0" y="77470"/>
                                </a:lnTo>
                                <a:lnTo>
                                  <a:pt x="0" y="72305"/>
                                </a:lnTo>
                                <a:lnTo>
                                  <a:pt x="12894" y="72305"/>
                                </a:lnTo>
                                <a:lnTo>
                                  <a:pt x="28595" y="69910"/>
                                </a:lnTo>
                                <a:lnTo>
                                  <a:pt x="40188" y="60749"/>
                                </a:lnTo>
                                <a:lnTo>
                                  <a:pt x="46620" y="41874"/>
                                </a:lnTo>
                                <a:lnTo>
                                  <a:pt x="46849" y="0"/>
                                </a:lnTo>
                                <a:close/>
                              </a:path>
                            </a:pathLst>
                          </a:custGeom>
                          <a:ln w="0" cap="flat">
                            <a:miter lim="127000"/>
                          </a:ln>
                        </wps:spPr>
                        <wps:style>
                          <a:lnRef idx="0">
                            <a:srgbClr val="000000">
                              <a:alpha val="0"/>
                            </a:srgbClr>
                          </a:lnRef>
                          <a:fillRef idx="1">
                            <a:srgbClr val="C034C4"/>
                          </a:fillRef>
                          <a:effectRef idx="0">
                            <a:scrgbClr r="0" g="0" b="0"/>
                          </a:effectRef>
                          <a:fontRef idx="none"/>
                        </wps:style>
                        <wps:bodyPr/>
                      </wps:wsp>
                    </wpg:wgp>
                  </a:graphicData>
                </a:graphic>
              </wp:anchor>
            </w:drawing>
          </mc:Choice>
          <mc:Fallback xmlns:a="http://schemas.openxmlformats.org/drawingml/2006/main">
            <w:pict>
              <v:group id="Group 14020" style="width:7.75pt;height:6.09998pt;position:absolute;z-index:133;mso-position-horizontal-relative:text;mso-position-horizontal:absolute;margin-left:195.46pt;mso-position-vertical-relative:text;margin-top:19.8014pt;" coordsize="984,774">
                <v:shape id="Shape 138" style="position:absolute;width:984;height:774;left:0;top:0;" coordsize="98425,77470" path="m46849,0l51147,0l51215,41874l57486,60749l71336,69910l94127,72305l98425,72305l98425,77470l0,77470l0,72305l12894,72305l28595,69910l40188,60749l46620,41874l46849,0x">
                  <v:stroke on="false" weight="0pt" color="#000000" opacity="0" miterlimit="10" joinstyle="miter" endcap="flat"/>
                  <v:fill on="true" color="#c034c4"/>
                </v:shape>
              </v:group>
            </w:pict>
          </mc:Fallback>
        </mc:AlternateContent>
      </w:r>
      <w:r w:rsidRPr="005E7B27">
        <w:rPr>
          <w:rFonts w:asciiTheme="minorBidi" w:eastAsia="Arial" w:hAnsiTheme="minorBidi" w:cstheme="minorBidi"/>
          <w:color w:val="1B699D"/>
          <w:sz w:val="24"/>
        </w:rPr>
        <w:t>Your name as the course instructor, preferred pronouns, email address, office location and office hours in person or via ZOOM</w:t>
      </w:r>
      <w:r w:rsidRPr="005E7B27">
        <w:rPr>
          <w:rFonts w:asciiTheme="minorBidi" w:eastAsia="Arial" w:hAnsiTheme="minorBidi" w:cstheme="minorBidi"/>
          <w:sz w:val="24"/>
        </w:rPr>
        <w:t xml:space="preserve"> </w:t>
      </w:r>
      <w:r w:rsidRPr="005E7B27">
        <w:rPr>
          <w:rFonts w:asciiTheme="minorBidi" w:hAnsiTheme="minorBidi" w:cstheme="minorBidi"/>
          <w:sz w:val="24"/>
        </w:rPr>
        <w:t xml:space="preserve"> </w:t>
      </w:r>
    </w:p>
    <w:p w14:paraId="103FCBA5" w14:textId="77777777" w:rsidR="009E6C7C" w:rsidRPr="005E7B27" w:rsidRDefault="00765D0E" w:rsidP="005E7B27">
      <w:pPr>
        <w:numPr>
          <w:ilvl w:val="0"/>
          <w:numId w:val="6"/>
        </w:numPr>
        <w:spacing w:after="7" w:line="255" w:lineRule="auto"/>
        <w:rPr>
          <w:rFonts w:asciiTheme="minorBidi" w:hAnsiTheme="minorBidi" w:cstheme="minorBidi"/>
          <w:sz w:val="24"/>
        </w:rPr>
      </w:pPr>
      <w:r w:rsidRPr="005E7B27">
        <w:rPr>
          <w:rFonts w:asciiTheme="minorBidi" w:eastAsia="Arial" w:hAnsiTheme="minorBidi" w:cstheme="minorBidi"/>
          <w:color w:val="1B699D"/>
          <w:sz w:val="24"/>
        </w:rPr>
        <w:t>Course title, number, section</w:t>
      </w:r>
      <w:r w:rsidRPr="005E7B27">
        <w:rPr>
          <w:rFonts w:asciiTheme="minorBidi" w:eastAsia="Arial" w:hAnsiTheme="minorBidi" w:cstheme="minorBidi"/>
          <w:sz w:val="24"/>
        </w:rPr>
        <w:t xml:space="preserve"> </w:t>
      </w:r>
      <w:r w:rsidRPr="005E7B27">
        <w:rPr>
          <w:rFonts w:asciiTheme="minorBidi" w:hAnsiTheme="minorBidi" w:cstheme="minorBidi"/>
          <w:sz w:val="24"/>
        </w:rPr>
        <w:t xml:space="preserve"> </w:t>
      </w:r>
    </w:p>
    <w:p w14:paraId="7A7436E7" w14:textId="77777777" w:rsidR="009E6C7C" w:rsidRPr="005E7B27" w:rsidRDefault="00765D0E" w:rsidP="005E7B27">
      <w:pPr>
        <w:numPr>
          <w:ilvl w:val="0"/>
          <w:numId w:val="6"/>
        </w:numPr>
        <w:spacing w:after="7" w:line="255" w:lineRule="auto"/>
        <w:rPr>
          <w:rFonts w:asciiTheme="minorBidi" w:hAnsiTheme="minorBidi" w:cstheme="minorBidi"/>
          <w:sz w:val="24"/>
        </w:rPr>
      </w:pPr>
      <w:r w:rsidRPr="005E7B27">
        <w:rPr>
          <w:rFonts w:asciiTheme="minorBidi" w:eastAsia="Arial" w:hAnsiTheme="minorBidi" w:cstheme="minorBidi"/>
          <w:color w:val="1B699D"/>
          <w:sz w:val="24"/>
        </w:rPr>
        <w:t>Days, times, location</w:t>
      </w:r>
      <w:r w:rsidRPr="005E7B27">
        <w:rPr>
          <w:rFonts w:asciiTheme="minorBidi" w:eastAsia="Arial" w:hAnsiTheme="minorBidi" w:cstheme="minorBidi"/>
          <w:sz w:val="24"/>
        </w:rPr>
        <w:t xml:space="preserve"> </w:t>
      </w:r>
      <w:r w:rsidRPr="005E7B27">
        <w:rPr>
          <w:rFonts w:asciiTheme="minorBidi" w:hAnsiTheme="minorBidi" w:cstheme="minorBidi"/>
          <w:sz w:val="24"/>
        </w:rPr>
        <w:t xml:space="preserve"> </w:t>
      </w:r>
    </w:p>
    <w:p w14:paraId="576B4470" w14:textId="77777777" w:rsidR="009E6C7C" w:rsidRPr="005E7B27" w:rsidRDefault="00765D0E" w:rsidP="005E7B27">
      <w:pPr>
        <w:numPr>
          <w:ilvl w:val="0"/>
          <w:numId w:val="6"/>
        </w:numPr>
        <w:spacing w:after="7" w:line="255" w:lineRule="auto"/>
        <w:rPr>
          <w:rFonts w:asciiTheme="minorBidi" w:hAnsiTheme="minorBidi" w:cstheme="minorBidi"/>
          <w:sz w:val="24"/>
        </w:rPr>
      </w:pPr>
      <w:r w:rsidRPr="005E7B27">
        <w:rPr>
          <w:rFonts w:asciiTheme="minorBidi" w:eastAsia="Arial" w:hAnsiTheme="minorBidi" w:cstheme="minorBidi"/>
          <w:color w:val="1B699D"/>
          <w:sz w:val="24"/>
        </w:rPr>
        <w:t>Semester and year</w:t>
      </w:r>
      <w:r w:rsidRPr="005E7B27">
        <w:rPr>
          <w:rFonts w:asciiTheme="minorBidi" w:eastAsia="Arial" w:hAnsiTheme="minorBidi" w:cstheme="minorBidi"/>
          <w:sz w:val="24"/>
        </w:rPr>
        <w:t xml:space="preserve"> </w:t>
      </w:r>
      <w:r w:rsidRPr="005E7B27">
        <w:rPr>
          <w:rFonts w:asciiTheme="minorBidi" w:hAnsiTheme="minorBidi" w:cstheme="minorBidi"/>
          <w:sz w:val="24"/>
        </w:rPr>
        <w:t xml:space="preserve"> </w:t>
      </w:r>
    </w:p>
    <w:p w14:paraId="492D54BA" w14:textId="77777777" w:rsidR="009E6C7C" w:rsidRPr="005E7B27" w:rsidRDefault="00765D0E" w:rsidP="005E7B27">
      <w:pPr>
        <w:numPr>
          <w:ilvl w:val="0"/>
          <w:numId w:val="6"/>
        </w:numPr>
        <w:spacing w:after="7" w:line="255" w:lineRule="auto"/>
        <w:rPr>
          <w:rFonts w:asciiTheme="minorBidi" w:hAnsiTheme="minorBidi" w:cstheme="minorBidi"/>
          <w:sz w:val="24"/>
        </w:rPr>
      </w:pPr>
      <w:r w:rsidRPr="005E7B27">
        <w:rPr>
          <w:rFonts w:asciiTheme="minorBidi" w:eastAsia="Arial" w:hAnsiTheme="minorBidi" w:cstheme="minorBidi"/>
          <w:color w:val="1B699D"/>
          <w:sz w:val="24"/>
        </w:rPr>
        <w:t>Indicate that you are using CANVAS and that the Syllabus and Assignments can be found there</w:t>
      </w:r>
      <w:r w:rsidRPr="005E7B27">
        <w:rPr>
          <w:rFonts w:asciiTheme="minorBidi" w:eastAsia="Arial" w:hAnsiTheme="minorBidi" w:cstheme="minorBidi"/>
          <w:sz w:val="24"/>
        </w:rPr>
        <w:t xml:space="preserve"> • </w:t>
      </w:r>
      <w:r w:rsidRPr="005E7B27">
        <w:rPr>
          <w:rFonts w:asciiTheme="minorBidi" w:eastAsia="Arial" w:hAnsiTheme="minorBidi" w:cstheme="minorBidi"/>
          <w:color w:val="1B699D"/>
          <w:sz w:val="24"/>
        </w:rPr>
        <w:t>Add link to a welcome video (optional)</w:t>
      </w:r>
      <w:r w:rsidRPr="005E7B27">
        <w:rPr>
          <w:rFonts w:asciiTheme="minorBidi" w:eastAsia="Arial" w:hAnsiTheme="minorBidi" w:cstheme="minorBidi"/>
          <w:sz w:val="24"/>
        </w:rPr>
        <w:t xml:space="preserve"> </w:t>
      </w:r>
      <w:r w:rsidRPr="005E7B27">
        <w:rPr>
          <w:rFonts w:asciiTheme="minorBidi" w:hAnsiTheme="minorBidi" w:cstheme="minorBidi"/>
          <w:sz w:val="24"/>
        </w:rPr>
        <w:t xml:space="preserve"> </w:t>
      </w:r>
    </w:p>
    <w:p w14:paraId="6B184DD1" w14:textId="15744123" w:rsidR="009E6C7C" w:rsidRPr="005E7B27" w:rsidRDefault="00765D0E" w:rsidP="00126B26">
      <w:pPr>
        <w:spacing w:after="0"/>
        <w:rPr>
          <w:rFonts w:asciiTheme="minorBidi" w:hAnsiTheme="minorBidi" w:cstheme="minorBidi"/>
        </w:rPr>
      </w:pPr>
      <w:r w:rsidRPr="005E7B27">
        <w:rPr>
          <w:rFonts w:asciiTheme="minorBidi" w:hAnsiTheme="minorBidi" w:cstheme="minorBidi"/>
        </w:rPr>
        <w:t xml:space="preserve"> </w:t>
      </w:r>
    </w:p>
    <w:p w14:paraId="1E6E3A7F" w14:textId="77777777" w:rsidR="009E6C7C" w:rsidRPr="005E7B27" w:rsidRDefault="00765D0E" w:rsidP="00126B26">
      <w:pPr>
        <w:pStyle w:val="Heading1"/>
        <w:ind w:left="0" w:right="0"/>
        <w:rPr>
          <w:rFonts w:asciiTheme="minorBidi" w:hAnsiTheme="minorBidi" w:cstheme="minorBidi"/>
        </w:rPr>
      </w:pPr>
      <w:r w:rsidRPr="005E7B27">
        <w:rPr>
          <w:rFonts w:asciiTheme="minorBidi" w:hAnsiTheme="minorBidi" w:cstheme="minorBidi"/>
        </w:rPr>
        <w:t xml:space="preserve"> Course Description </w:t>
      </w:r>
      <w:r w:rsidRPr="005E7B27">
        <w:rPr>
          <w:rFonts w:asciiTheme="minorBidi" w:eastAsia="Calibri" w:hAnsiTheme="minorBidi" w:cstheme="minorBidi"/>
          <w:b w:val="0"/>
          <w:sz w:val="22"/>
        </w:rPr>
        <w:t xml:space="preserve"> </w:t>
      </w:r>
    </w:p>
    <w:p w14:paraId="05C6DF73" w14:textId="1F3D785A" w:rsidR="009E6C7C" w:rsidRPr="005E7B27" w:rsidRDefault="009E6C7C" w:rsidP="00126B26">
      <w:pPr>
        <w:spacing w:after="84"/>
        <w:rPr>
          <w:rFonts w:asciiTheme="minorBidi" w:hAnsiTheme="minorBidi" w:cstheme="minorBidi"/>
        </w:rPr>
      </w:pPr>
    </w:p>
    <w:p w14:paraId="3976F2EE" w14:textId="77777777" w:rsidR="009E6C7C" w:rsidRPr="005E7B27" w:rsidRDefault="00765D0E" w:rsidP="00126B26">
      <w:pPr>
        <w:spacing w:after="5" w:line="257" w:lineRule="auto"/>
        <w:ind w:right="64" w:hanging="10"/>
        <w:rPr>
          <w:rFonts w:asciiTheme="minorBidi" w:hAnsiTheme="minorBidi" w:cstheme="minorBidi"/>
        </w:rPr>
      </w:pPr>
      <w:r w:rsidRPr="005E7B27">
        <w:rPr>
          <w:rFonts w:asciiTheme="minorBidi" w:eastAsia="Arial" w:hAnsiTheme="minorBidi" w:cstheme="minorBidi"/>
          <w:b/>
          <w:sz w:val="24"/>
        </w:rPr>
        <w:t xml:space="preserve">Your Course Description: </w:t>
      </w:r>
      <w:r w:rsidRPr="005E7B27">
        <w:rPr>
          <w:rFonts w:asciiTheme="minorBidi" w:hAnsiTheme="minorBidi" w:cstheme="minorBidi"/>
        </w:rPr>
        <w:t xml:space="preserve"> </w:t>
      </w:r>
    </w:p>
    <w:p w14:paraId="23525820" w14:textId="4A4C923B" w:rsidR="009E6C7C" w:rsidRPr="005E7B27" w:rsidRDefault="009E6C7C" w:rsidP="00126B26">
      <w:pPr>
        <w:spacing w:after="14"/>
        <w:rPr>
          <w:rFonts w:asciiTheme="minorBidi" w:hAnsiTheme="minorBidi" w:cstheme="minorBidi"/>
        </w:rPr>
      </w:pPr>
    </w:p>
    <w:p w14:paraId="290B77ED" w14:textId="77777777" w:rsidR="009E6C7C" w:rsidRPr="005E7B27" w:rsidRDefault="00765D0E" w:rsidP="00126B26">
      <w:pPr>
        <w:spacing w:after="0"/>
        <w:rPr>
          <w:rFonts w:asciiTheme="minorBidi" w:hAnsiTheme="minorBidi" w:cstheme="minorBidi"/>
        </w:rPr>
      </w:pPr>
      <w:r w:rsidRPr="005E7B27">
        <w:rPr>
          <w:rFonts w:asciiTheme="minorBidi" w:eastAsia="Arial" w:hAnsiTheme="minorBidi" w:cstheme="minorBidi"/>
          <w:b/>
          <w:i/>
          <w:color w:val="006EC0"/>
          <w:sz w:val="24"/>
        </w:rPr>
        <w:t>Begin with your course description.</w:t>
      </w:r>
      <w:r w:rsidRPr="005E7B27">
        <w:rPr>
          <w:rFonts w:asciiTheme="minorBidi" w:eastAsia="Arial" w:hAnsiTheme="minorBidi" w:cstheme="minorBidi"/>
          <w:b/>
          <w:i/>
          <w:sz w:val="24"/>
        </w:rPr>
        <w:t xml:space="preserve"> </w:t>
      </w:r>
      <w:r w:rsidRPr="005E7B27">
        <w:rPr>
          <w:rFonts w:asciiTheme="minorBidi" w:hAnsiTheme="minorBidi" w:cstheme="minorBidi"/>
        </w:rPr>
        <w:t xml:space="preserve"> </w:t>
      </w:r>
    </w:p>
    <w:p w14:paraId="380490B2" w14:textId="757DA5BB" w:rsidR="009E6C7C" w:rsidRPr="005E7B27" w:rsidRDefault="009E6C7C" w:rsidP="00126B26">
      <w:pPr>
        <w:spacing w:after="9"/>
        <w:rPr>
          <w:rFonts w:asciiTheme="minorBidi" w:hAnsiTheme="minorBidi" w:cstheme="minorBidi"/>
        </w:rPr>
      </w:pPr>
    </w:p>
    <w:p w14:paraId="222FCF16" w14:textId="77777777" w:rsidR="009E6C7C" w:rsidRPr="005E7B27" w:rsidRDefault="00765D0E" w:rsidP="00126B26">
      <w:pPr>
        <w:spacing w:after="5" w:line="257" w:lineRule="auto"/>
        <w:ind w:right="64" w:hanging="10"/>
        <w:rPr>
          <w:rFonts w:asciiTheme="minorBidi" w:hAnsiTheme="minorBidi" w:cstheme="minorBidi"/>
        </w:rPr>
      </w:pPr>
      <w:r w:rsidRPr="005E7B27">
        <w:rPr>
          <w:rFonts w:asciiTheme="minorBidi" w:eastAsia="Arial" w:hAnsiTheme="minorBidi" w:cstheme="minorBidi"/>
          <w:b/>
          <w:sz w:val="24"/>
        </w:rPr>
        <w:t xml:space="preserve">Entry-level Requirements: </w:t>
      </w:r>
      <w:r w:rsidRPr="005E7B27">
        <w:rPr>
          <w:rFonts w:asciiTheme="minorBidi" w:hAnsiTheme="minorBidi" w:cstheme="minorBidi"/>
        </w:rPr>
        <w:t xml:space="preserve"> </w:t>
      </w:r>
    </w:p>
    <w:p w14:paraId="1F285157" w14:textId="2977F7F4" w:rsidR="009E6C7C" w:rsidRPr="005E7B27" w:rsidRDefault="009E6C7C" w:rsidP="00126B26">
      <w:pPr>
        <w:spacing w:after="9"/>
        <w:rPr>
          <w:rFonts w:asciiTheme="minorBidi" w:hAnsiTheme="minorBidi" w:cstheme="minorBidi"/>
        </w:rPr>
      </w:pPr>
    </w:p>
    <w:p w14:paraId="68C541FB" w14:textId="77777777" w:rsidR="009E6C7C" w:rsidRPr="005E7B27" w:rsidRDefault="00765D0E" w:rsidP="00126B26">
      <w:pPr>
        <w:spacing w:after="1" w:line="257" w:lineRule="auto"/>
        <w:ind w:right="243" w:hanging="10"/>
        <w:jc w:val="both"/>
        <w:rPr>
          <w:rFonts w:asciiTheme="minorBidi" w:hAnsiTheme="minorBidi" w:cstheme="minorBidi"/>
        </w:rPr>
      </w:pPr>
      <w:r w:rsidRPr="005E7B27">
        <w:rPr>
          <w:rFonts w:asciiTheme="minorBidi" w:eastAsia="Arial" w:hAnsiTheme="minorBidi" w:cstheme="minorBidi"/>
          <w:i/>
          <w:color w:val="4471C4"/>
          <w:sz w:val="24"/>
        </w:rPr>
        <w:t>List prerequisites applicable for your course (if any apply).</w:t>
      </w:r>
      <w:r w:rsidRPr="005E7B27">
        <w:rPr>
          <w:rFonts w:asciiTheme="minorBidi" w:eastAsia="Arial" w:hAnsiTheme="minorBidi" w:cstheme="minorBidi"/>
          <w:i/>
          <w:sz w:val="24"/>
        </w:rPr>
        <w:t xml:space="preserve"> </w:t>
      </w:r>
      <w:r w:rsidRPr="005E7B27">
        <w:rPr>
          <w:rFonts w:asciiTheme="minorBidi" w:hAnsiTheme="minorBidi" w:cstheme="minorBidi"/>
        </w:rPr>
        <w:t xml:space="preserve"> </w:t>
      </w:r>
    </w:p>
    <w:p w14:paraId="7281300B" w14:textId="2D5AF4F6" w:rsidR="009E6C7C" w:rsidRPr="005E7B27" w:rsidRDefault="00765D0E" w:rsidP="00126B26">
      <w:pPr>
        <w:spacing w:after="0"/>
        <w:rPr>
          <w:rFonts w:asciiTheme="minorBidi" w:hAnsiTheme="minorBidi" w:cstheme="minorBidi"/>
        </w:rPr>
      </w:pPr>
      <w:r w:rsidRPr="005E7B27">
        <w:rPr>
          <w:rFonts w:asciiTheme="minorBidi" w:hAnsiTheme="minorBidi" w:cstheme="minorBidi"/>
        </w:rPr>
        <w:t xml:space="preserve"> </w:t>
      </w:r>
    </w:p>
    <w:p w14:paraId="611D0B7B" w14:textId="77777777" w:rsidR="009E6C7C" w:rsidRPr="005E7B27" w:rsidRDefault="00765D0E" w:rsidP="00126B26">
      <w:pPr>
        <w:pStyle w:val="Heading1"/>
        <w:ind w:left="0" w:right="0"/>
        <w:rPr>
          <w:rFonts w:asciiTheme="minorBidi" w:hAnsiTheme="minorBidi" w:cstheme="minorBidi"/>
        </w:rPr>
      </w:pPr>
      <w:r w:rsidRPr="005E7B27">
        <w:rPr>
          <w:rFonts w:asciiTheme="minorBidi" w:hAnsiTheme="minorBidi" w:cstheme="minorBidi"/>
        </w:rPr>
        <w:lastRenderedPageBreak/>
        <w:t xml:space="preserve"> Required Materials </w:t>
      </w:r>
      <w:r w:rsidRPr="005E7B27">
        <w:rPr>
          <w:rFonts w:asciiTheme="minorBidi" w:eastAsia="Calibri" w:hAnsiTheme="minorBidi" w:cstheme="minorBidi"/>
          <w:b w:val="0"/>
          <w:sz w:val="22"/>
        </w:rPr>
        <w:t xml:space="preserve"> </w:t>
      </w:r>
    </w:p>
    <w:p w14:paraId="324E66B2" w14:textId="26197A95" w:rsidR="009E6C7C" w:rsidRPr="005E7B27" w:rsidRDefault="009E6C7C" w:rsidP="00126B26">
      <w:pPr>
        <w:spacing w:after="84"/>
        <w:rPr>
          <w:rFonts w:asciiTheme="minorBidi" w:hAnsiTheme="minorBidi" w:cstheme="minorBidi"/>
        </w:rPr>
      </w:pPr>
    </w:p>
    <w:p w14:paraId="04C67B8E" w14:textId="77777777" w:rsidR="009E6C7C" w:rsidRPr="005E7B27" w:rsidRDefault="00765D0E" w:rsidP="00126B26">
      <w:pPr>
        <w:spacing w:after="5" w:line="257" w:lineRule="auto"/>
        <w:ind w:right="64" w:hanging="10"/>
        <w:rPr>
          <w:rFonts w:asciiTheme="minorBidi" w:hAnsiTheme="minorBidi" w:cstheme="minorBidi"/>
        </w:rPr>
      </w:pPr>
      <w:r w:rsidRPr="005E7B27">
        <w:rPr>
          <w:rFonts w:asciiTheme="minorBidi" w:eastAsia="Arial" w:hAnsiTheme="minorBidi" w:cstheme="minorBidi"/>
          <w:b/>
          <w:sz w:val="24"/>
        </w:rPr>
        <w:t xml:space="preserve">Required Textbook(s) and Other Required Course Materials: </w:t>
      </w:r>
      <w:r w:rsidRPr="005E7B27">
        <w:rPr>
          <w:rFonts w:asciiTheme="minorBidi" w:hAnsiTheme="minorBidi" w:cstheme="minorBidi"/>
        </w:rPr>
        <w:t xml:space="preserve"> </w:t>
      </w:r>
    </w:p>
    <w:p w14:paraId="4D7EB59A" w14:textId="6CEB5396" w:rsidR="009E6C7C" w:rsidRPr="005E7B27" w:rsidRDefault="009E6C7C" w:rsidP="00126B26">
      <w:pPr>
        <w:spacing w:after="0"/>
        <w:rPr>
          <w:rFonts w:asciiTheme="minorBidi" w:hAnsiTheme="minorBidi" w:cstheme="minorBidi"/>
        </w:rPr>
      </w:pPr>
    </w:p>
    <w:p w14:paraId="1109A592" w14:textId="77777777" w:rsidR="009E6C7C" w:rsidRPr="005E7B27" w:rsidRDefault="00765D0E" w:rsidP="005E7B27">
      <w:pPr>
        <w:pStyle w:val="ListParagraph"/>
        <w:numPr>
          <w:ilvl w:val="0"/>
          <w:numId w:val="7"/>
        </w:numPr>
        <w:spacing w:after="1" w:line="257" w:lineRule="auto"/>
        <w:ind w:right="243"/>
        <w:jc w:val="both"/>
        <w:rPr>
          <w:rFonts w:asciiTheme="minorBidi" w:hAnsiTheme="minorBidi" w:cstheme="minorBidi"/>
        </w:rPr>
      </w:pPr>
      <w:r w:rsidRPr="005E7B27">
        <w:rPr>
          <w:rFonts w:asciiTheme="minorBidi" w:eastAsia="Arial" w:hAnsiTheme="minorBidi" w:cstheme="minorBidi"/>
          <w:i/>
          <w:color w:val="4471C4"/>
          <w:sz w:val="24"/>
        </w:rPr>
        <w:t xml:space="preserve">Consider using free </w:t>
      </w:r>
      <w:hyperlink r:id="rId7">
        <w:r w:rsidRPr="005E7B27">
          <w:rPr>
            <w:rFonts w:asciiTheme="minorBidi" w:eastAsia="Arial" w:hAnsiTheme="minorBidi" w:cstheme="minorBidi"/>
            <w:i/>
            <w:color w:val="4471C4"/>
            <w:sz w:val="24"/>
            <w:u w:val="single" w:color="4471C4"/>
          </w:rPr>
          <w:t>Open Educationa</w:t>
        </w:r>
      </w:hyperlink>
      <w:hyperlink r:id="rId8">
        <w:r w:rsidRPr="005E7B27">
          <w:rPr>
            <w:rFonts w:asciiTheme="minorBidi" w:eastAsia="Arial" w:hAnsiTheme="minorBidi" w:cstheme="minorBidi"/>
            <w:i/>
            <w:color w:val="4471C4"/>
            <w:sz w:val="24"/>
            <w:u w:val="single" w:color="4471C4"/>
          </w:rPr>
          <w:t>l</w:t>
        </w:r>
      </w:hyperlink>
      <w:hyperlink r:id="rId9">
        <w:r w:rsidRPr="005E7B27">
          <w:rPr>
            <w:rFonts w:asciiTheme="minorBidi" w:eastAsia="Arial" w:hAnsiTheme="minorBidi" w:cstheme="minorBidi"/>
            <w:i/>
            <w:color w:val="4471C4"/>
            <w:sz w:val="24"/>
            <w:u w:val="single" w:color="4471C4"/>
          </w:rPr>
          <w:t xml:space="preserve"> </w:t>
        </w:r>
      </w:hyperlink>
      <w:hyperlink r:id="rId10">
        <w:r w:rsidRPr="005E7B27">
          <w:rPr>
            <w:rFonts w:asciiTheme="minorBidi" w:eastAsia="Arial" w:hAnsiTheme="minorBidi" w:cstheme="minorBidi"/>
            <w:i/>
            <w:color w:val="4471C4"/>
            <w:sz w:val="24"/>
            <w:u w:val="single" w:color="4471C4"/>
          </w:rPr>
          <w:t>Resources (Links to an externa</w:t>
        </w:r>
      </w:hyperlink>
      <w:hyperlink r:id="rId11">
        <w:r w:rsidRPr="005E7B27">
          <w:rPr>
            <w:rFonts w:asciiTheme="minorBidi" w:eastAsia="Arial" w:hAnsiTheme="minorBidi" w:cstheme="minorBidi"/>
            <w:i/>
            <w:color w:val="4471C4"/>
            <w:sz w:val="24"/>
            <w:u w:val="single" w:color="4471C4"/>
          </w:rPr>
          <w:t>l</w:t>
        </w:r>
      </w:hyperlink>
      <w:hyperlink r:id="rId12">
        <w:r w:rsidRPr="005E7B27">
          <w:rPr>
            <w:rFonts w:asciiTheme="minorBidi" w:eastAsia="Arial" w:hAnsiTheme="minorBidi" w:cstheme="minorBidi"/>
            <w:i/>
            <w:color w:val="4471C4"/>
            <w:sz w:val="24"/>
            <w:u w:val="single" w:color="4471C4"/>
          </w:rPr>
          <w:t xml:space="preserve"> </w:t>
        </w:r>
      </w:hyperlink>
      <w:hyperlink r:id="rId13">
        <w:r w:rsidRPr="005E7B27">
          <w:rPr>
            <w:rFonts w:asciiTheme="minorBidi" w:eastAsia="Arial" w:hAnsiTheme="minorBidi" w:cstheme="minorBidi"/>
            <w:i/>
            <w:color w:val="4471C4"/>
            <w:sz w:val="24"/>
            <w:u w:val="single" w:color="4471C4"/>
          </w:rPr>
          <w:t>site.</w:t>
        </w:r>
      </w:hyperlink>
      <w:hyperlink r:id="rId14">
        <w:r w:rsidRPr="005E7B27">
          <w:rPr>
            <w:rFonts w:asciiTheme="minorBidi" w:eastAsia="Arial" w:hAnsiTheme="minorBidi" w:cstheme="minorBidi"/>
            <w:i/>
            <w:color w:val="4471C4"/>
            <w:sz w:val="24"/>
            <w:u w:val="single" w:color="4471C4"/>
          </w:rPr>
          <w:t>)</w:t>
        </w:r>
      </w:hyperlink>
      <w:hyperlink r:id="rId15">
        <w:r w:rsidRPr="005E7B27">
          <w:rPr>
            <w:rFonts w:asciiTheme="minorBidi" w:eastAsia="Arial" w:hAnsiTheme="minorBidi" w:cstheme="minorBidi"/>
            <w:i/>
            <w:color w:val="4471C4"/>
            <w:sz w:val="24"/>
          </w:rPr>
          <w:t xml:space="preserve"> </w:t>
        </w:r>
      </w:hyperlink>
      <w:hyperlink r:id="rId16">
        <w:r w:rsidRPr="005E7B27">
          <w:rPr>
            <w:rFonts w:asciiTheme="minorBidi" w:eastAsia="Arial" w:hAnsiTheme="minorBidi" w:cstheme="minorBidi"/>
            <w:i/>
            <w:color w:val="4471C4"/>
            <w:sz w:val="24"/>
          </w:rPr>
          <w:t>(</w:t>
        </w:r>
      </w:hyperlink>
      <w:r w:rsidRPr="005E7B27">
        <w:rPr>
          <w:rFonts w:asciiTheme="minorBidi" w:eastAsia="Arial" w:hAnsiTheme="minorBidi" w:cstheme="minorBidi"/>
          <w:i/>
          <w:color w:val="4471C4"/>
          <w:sz w:val="24"/>
        </w:rPr>
        <w:t>OER) as an alternative to textbooks.</w:t>
      </w:r>
      <w:r w:rsidRPr="005E7B27">
        <w:rPr>
          <w:rFonts w:asciiTheme="minorBidi" w:eastAsia="Arial" w:hAnsiTheme="minorBidi" w:cstheme="minorBidi"/>
          <w:i/>
          <w:sz w:val="24"/>
        </w:rPr>
        <w:t xml:space="preserve"> </w:t>
      </w:r>
      <w:r w:rsidRPr="005E7B27">
        <w:rPr>
          <w:rFonts w:asciiTheme="minorBidi" w:hAnsiTheme="minorBidi" w:cstheme="minorBidi"/>
        </w:rPr>
        <w:t xml:space="preserve"> </w:t>
      </w:r>
    </w:p>
    <w:p w14:paraId="3A219699" w14:textId="77777777" w:rsidR="009E6C7C" w:rsidRPr="005E7B27" w:rsidRDefault="00765D0E" w:rsidP="005E7B27">
      <w:pPr>
        <w:numPr>
          <w:ilvl w:val="0"/>
          <w:numId w:val="7"/>
        </w:numPr>
        <w:spacing w:after="3"/>
        <w:rPr>
          <w:rFonts w:asciiTheme="minorBidi" w:hAnsiTheme="minorBidi" w:cstheme="minorBidi"/>
        </w:rPr>
      </w:pPr>
      <w:r w:rsidRPr="005E7B27">
        <w:rPr>
          <w:rFonts w:asciiTheme="minorBidi" w:eastAsia="Arial" w:hAnsiTheme="minorBidi" w:cstheme="minorBidi"/>
          <w:i/>
          <w:color w:val="4471C4"/>
        </w:rPr>
        <w:t>[Author(s), Title, Year &amp; Edition, ISBN, Link]</w:t>
      </w:r>
      <w:r w:rsidRPr="005E7B27">
        <w:rPr>
          <w:rFonts w:asciiTheme="minorBidi" w:eastAsia="Arial" w:hAnsiTheme="minorBidi" w:cstheme="minorBidi"/>
          <w:color w:val="4471C4"/>
          <w:sz w:val="20"/>
        </w:rPr>
        <w:t xml:space="preserve"> </w:t>
      </w:r>
      <w:r w:rsidRPr="005E7B27">
        <w:rPr>
          <w:rFonts w:asciiTheme="minorBidi" w:hAnsiTheme="minorBidi" w:cstheme="minorBidi"/>
        </w:rPr>
        <w:t xml:space="preserve"> </w:t>
      </w:r>
    </w:p>
    <w:p w14:paraId="359B4D24" w14:textId="77777777" w:rsidR="009E6C7C" w:rsidRPr="005E7B27" w:rsidRDefault="00765D0E" w:rsidP="005E7B27">
      <w:pPr>
        <w:numPr>
          <w:ilvl w:val="0"/>
          <w:numId w:val="7"/>
        </w:numPr>
        <w:spacing w:after="3"/>
        <w:rPr>
          <w:rFonts w:asciiTheme="minorBidi" w:hAnsiTheme="minorBidi" w:cstheme="minorBidi"/>
        </w:rPr>
      </w:pPr>
      <w:r w:rsidRPr="005E7B27">
        <w:rPr>
          <w:rFonts w:asciiTheme="minorBidi" w:eastAsia="Arial" w:hAnsiTheme="minorBidi" w:cstheme="minorBidi"/>
          <w:i/>
          <w:color w:val="4471C4"/>
        </w:rPr>
        <w:t>[Author(s), Article Title, Journal Title, Volume, Publication Date, pages, Link].</w:t>
      </w:r>
      <w:r w:rsidRPr="005E7B27">
        <w:rPr>
          <w:rFonts w:asciiTheme="minorBidi" w:eastAsia="Arial" w:hAnsiTheme="minorBidi" w:cstheme="minorBidi"/>
          <w:color w:val="4471C4"/>
          <w:sz w:val="20"/>
        </w:rPr>
        <w:t xml:space="preserve"> </w:t>
      </w:r>
      <w:r w:rsidRPr="005E7B27">
        <w:rPr>
          <w:rFonts w:asciiTheme="minorBidi" w:hAnsiTheme="minorBidi" w:cstheme="minorBidi"/>
        </w:rPr>
        <w:t xml:space="preserve"> </w:t>
      </w:r>
    </w:p>
    <w:p w14:paraId="21EB2496" w14:textId="77777777" w:rsidR="009E6C7C" w:rsidRPr="005E7B27" w:rsidRDefault="00765D0E" w:rsidP="00126B26">
      <w:pPr>
        <w:spacing w:after="9"/>
        <w:rPr>
          <w:rFonts w:asciiTheme="minorBidi" w:hAnsiTheme="minorBidi" w:cstheme="minorBidi"/>
        </w:rPr>
      </w:pPr>
      <w:r w:rsidRPr="005E7B27">
        <w:rPr>
          <w:rFonts w:asciiTheme="minorBidi" w:eastAsia="Arial" w:hAnsiTheme="minorBidi" w:cstheme="minorBidi"/>
          <w:i/>
        </w:rPr>
        <w:t xml:space="preserve"> </w:t>
      </w:r>
      <w:r w:rsidRPr="005E7B27">
        <w:rPr>
          <w:rFonts w:asciiTheme="minorBidi" w:hAnsiTheme="minorBidi" w:cstheme="minorBidi"/>
        </w:rPr>
        <w:t xml:space="preserve"> </w:t>
      </w:r>
    </w:p>
    <w:p w14:paraId="54E76568" w14:textId="77777777" w:rsidR="009E6C7C" w:rsidRPr="005E7B27" w:rsidRDefault="00765D0E" w:rsidP="00126B26">
      <w:pPr>
        <w:spacing w:after="23" w:line="254" w:lineRule="auto"/>
        <w:ind w:right="112" w:hanging="10"/>
        <w:rPr>
          <w:rFonts w:asciiTheme="minorBidi" w:hAnsiTheme="minorBidi" w:cstheme="minorBidi"/>
        </w:rPr>
      </w:pPr>
      <w:r w:rsidRPr="005E7B27">
        <w:rPr>
          <w:rFonts w:asciiTheme="minorBidi" w:eastAsia="Arial" w:hAnsiTheme="minorBidi" w:cstheme="minorBidi"/>
        </w:rPr>
        <w:t xml:space="preserve">Other Required Materials (Ex. Software): </w:t>
      </w:r>
      <w:r w:rsidRPr="005E7B27">
        <w:rPr>
          <w:rFonts w:asciiTheme="minorBidi" w:hAnsiTheme="minorBidi" w:cstheme="minorBidi"/>
        </w:rPr>
        <w:t xml:space="preserve"> </w:t>
      </w:r>
    </w:p>
    <w:p w14:paraId="4C2A3B98" w14:textId="0A7CF1CE" w:rsidR="009E6C7C" w:rsidRPr="005E7B27" w:rsidRDefault="009E6C7C" w:rsidP="00126B26">
      <w:pPr>
        <w:spacing w:after="15"/>
        <w:rPr>
          <w:rFonts w:asciiTheme="minorBidi" w:hAnsiTheme="minorBidi" w:cstheme="minorBidi"/>
        </w:rPr>
      </w:pPr>
    </w:p>
    <w:p w14:paraId="0B3D16E1" w14:textId="77777777" w:rsidR="009E6C7C" w:rsidRPr="00BC7E6C" w:rsidRDefault="00765D0E" w:rsidP="00BC7E6C">
      <w:pPr>
        <w:pStyle w:val="ListParagraph"/>
        <w:numPr>
          <w:ilvl w:val="0"/>
          <w:numId w:val="8"/>
        </w:numPr>
        <w:spacing w:after="3"/>
        <w:ind w:left="810"/>
        <w:rPr>
          <w:rFonts w:asciiTheme="minorBidi" w:hAnsiTheme="minorBidi" w:cstheme="minorBidi"/>
        </w:rPr>
      </w:pPr>
      <w:r w:rsidRPr="00BC7E6C">
        <w:rPr>
          <w:rFonts w:asciiTheme="minorBidi" w:eastAsia="Arial" w:hAnsiTheme="minorBidi" w:cstheme="minorBidi"/>
          <w:i/>
          <w:color w:val="4471C4"/>
        </w:rPr>
        <w:t>[Title, Author, Year, Link]</w:t>
      </w:r>
      <w:r w:rsidRPr="00BC7E6C">
        <w:rPr>
          <w:rFonts w:asciiTheme="minorBidi" w:eastAsia="Arial" w:hAnsiTheme="minorBidi" w:cstheme="minorBidi"/>
          <w:color w:val="4471C4"/>
          <w:sz w:val="20"/>
        </w:rPr>
        <w:t xml:space="preserve"> </w:t>
      </w:r>
      <w:r w:rsidRPr="00BC7E6C">
        <w:rPr>
          <w:rFonts w:asciiTheme="minorBidi" w:hAnsiTheme="minorBidi" w:cstheme="minorBidi"/>
        </w:rPr>
        <w:t xml:space="preserve"> </w:t>
      </w:r>
    </w:p>
    <w:p w14:paraId="41A3755A" w14:textId="77777777" w:rsidR="009E6C7C" w:rsidRPr="005E7B27" w:rsidRDefault="00765D0E" w:rsidP="00126B26">
      <w:pPr>
        <w:spacing w:after="23"/>
        <w:rPr>
          <w:rFonts w:asciiTheme="minorBidi" w:hAnsiTheme="minorBidi" w:cstheme="minorBidi"/>
        </w:rPr>
      </w:pPr>
      <w:r w:rsidRPr="005E7B27">
        <w:rPr>
          <w:rFonts w:asciiTheme="minorBidi" w:eastAsia="Arial" w:hAnsiTheme="minorBidi" w:cstheme="minorBidi"/>
          <w:i/>
        </w:rPr>
        <w:t xml:space="preserve"> </w:t>
      </w:r>
      <w:r w:rsidRPr="005E7B27">
        <w:rPr>
          <w:rFonts w:asciiTheme="minorBidi" w:hAnsiTheme="minorBidi" w:cstheme="minorBidi"/>
        </w:rPr>
        <w:t xml:space="preserve"> </w:t>
      </w:r>
    </w:p>
    <w:p w14:paraId="36D9DFB4" w14:textId="77777777" w:rsidR="009E6C7C" w:rsidRPr="005E7B27" w:rsidRDefault="00765D0E" w:rsidP="00126B26">
      <w:pPr>
        <w:spacing w:after="5" w:line="257" w:lineRule="auto"/>
        <w:ind w:right="64" w:hanging="10"/>
        <w:rPr>
          <w:rFonts w:asciiTheme="minorBidi" w:hAnsiTheme="minorBidi" w:cstheme="minorBidi"/>
        </w:rPr>
      </w:pPr>
      <w:r w:rsidRPr="005E7B27">
        <w:rPr>
          <w:rFonts w:asciiTheme="minorBidi" w:eastAsia="Arial" w:hAnsiTheme="minorBidi" w:cstheme="minorBidi"/>
          <w:b/>
          <w:sz w:val="24"/>
        </w:rPr>
        <w:t xml:space="preserve">Recommended Materials (Optional): </w:t>
      </w:r>
      <w:r w:rsidRPr="005E7B27">
        <w:rPr>
          <w:rFonts w:asciiTheme="minorBidi" w:hAnsiTheme="minorBidi" w:cstheme="minorBidi"/>
        </w:rPr>
        <w:t xml:space="preserve"> </w:t>
      </w:r>
    </w:p>
    <w:p w14:paraId="5F67C658" w14:textId="3B7ACFC4" w:rsidR="009E6C7C" w:rsidRPr="005E7B27" w:rsidRDefault="009E6C7C" w:rsidP="00126B26">
      <w:pPr>
        <w:spacing w:after="2"/>
        <w:rPr>
          <w:rFonts w:asciiTheme="minorBidi" w:hAnsiTheme="minorBidi" w:cstheme="minorBidi"/>
        </w:rPr>
      </w:pPr>
    </w:p>
    <w:p w14:paraId="54C7F0F4" w14:textId="77777777" w:rsidR="00BC7E6C" w:rsidRPr="00BC7E6C" w:rsidRDefault="00765D0E" w:rsidP="00BC7E6C">
      <w:pPr>
        <w:pStyle w:val="ListParagraph"/>
        <w:numPr>
          <w:ilvl w:val="0"/>
          <w:numId w:val="8"/>
        </w:numPr>
        <w:spacing w:after="3"/>
        <w:ind w:left="810"/>
        <w:rPr>
          <w:rFonts w:asciiTheme="minorBidi" w:hAnsiTheme="minorBidi" w:cstheme="minorBidi"/>
        </w:rPr>
      </w:pPr>
      <w:r w:rsidRPr="00BC7E6C">
        <w:rPr>
          <w:rFonts w:asciiTheme="minorBidi" w:eastAsia="Arial" w:hAnsiTheme="minorBidi" w:cstheme="minorBidi"/>
          <w:i/>
          <w:color w:val="4471C4"/>
        </w:rPr>
        <w:t>[Title, Author, Link]</w:t>
      </w:r>
      <w:r w:rsidRPr="00BC7E6C">
        <w:rPr>
          <w:rFonts w:asciiTheme="minorBidi" w:eastAsia="Arial" w:hAnsiTheme="minorBidi" w:cstheme="minorBidi"/>
          <w:color w:val="4471C4"/>
          <w:sz w:val="20"/>
        </w:rPr>
        <w:t xml:space="preserve"> </w:t>
      </w:r>
      <w:r w:rsidRPr="00BC7E6C">
        <w:rPr>
          <w:rFonts w:asciiTheme="minorBidi" w:hAnsiTheme="minorBidi" w:cstheme="minorBidi"/>
        </w:rPr>
        <w:t xml:space="preserve"> </w:t>
      </w:r>
    </w:p>
    <w:p w14:paraId="123A9F61" w14:textId="1573B5C2" w:rsidR="009E6C7C" w:rsidRPr="00BC7E6C" w:rsidRDefault="00765D0E" w:rsidP="00BC7E6C">
      <w:pPr>
        <w:spacing w:after="0"/>
        <w:rPr>
          <w:rFonts w:asciiTheme="minorBidi" w:hAnsiTheme="minorBidi" w:cstheme="minorBidi"/>
        </w:rPr>
      </w:pPr>
      <w:r w:rsidRPr="00BC7E6C">
        <w:rPr>
          <w:rFonts w:asciiTheme="minorBidi" w:hAnsiTheme="minorBidi" w:cstheme="minorBidi"/>
        </w:rPr>
        <w:t xml:space="preserve"> </w:t>
      </w:r>
    </w:p>
    <w:p w14:paraId="6E0117C3" w14:textId="77777777" w:rsidR="009E6C7C" w:rsidRPr="005E7B27" w:rsidRDefault="00765D0E" w:rsidP="00126B26">
      <w:pPr>
        <w:pStyle w:val="Heading1"/>
        <w:pBdr>
          <w:top w:val="single" w:sz="4" w:space="0" w:color="E0EAEF"/>
        </w:pBdr>
        <w:ind w:left="0" w:right="0"/>
        <w:rPr>
          <w:rFonts w:asciiTheme="minorBidi" w:hAnsiTheme="minorBidi" w:cstheme="minorBidi"/>
        </w:rPr>
      </w:pPr>
      <w:r w:rsidRPr="005E7B27">
        <w:rPr>
          <w:rFonts w:asciiTheme="minorBidi" w:hAnsiTheme="minorBidi" w:cstheme="minorBidi"/>
        </w:rPr>
        <w:t xml:space="preserve"> Course Learning Outcomes </w:t>
      </w:r>
      <w:r w:rsidRPr="005E7B27">
        <w:rPr>
          <w:rFonts w:asciiTheme="minorBidi" w:eastAsia="Calibri" w:hAnsiTheme="minorBidi" w:cstheme="minorBidi"/>
          <w:b w:val="0"/>
          <w:sz w:val="22"/>
        </w:rPr>
        <w:t xml:space="preserve"> </w:t>
      </w:r>
    </w:p>
    <w:p w14:paraId="3AF997A4" w14:textId="52385598" w:rsidR="009E6C7C" w:rsidRPr="005E7B27" w:rsidRDefault="009E6C7C" w:rsidP="00126B26">
      <w:pPr>
        <w:spacing w:after="84"/>
        <w:rPr>
          <w:rFonts w:asciiTheme="minorBidi" w:hAnsiTheme="minorBidi" w:cstheme="minorBidi"/>
        </w:rPr>
      </w:pPr>
    </w:p>
    <w:p w14:paraId="143B358A" w14:textId="77777777" w:rsidR="009E6C7C" w:rsidRPr="005E7B27" w:rsidRDefault="00765D0E" w:rsidP="00D40FD2">
      <w:pPr>
        <w:spacing w:after="1" w:line="257" w:lineRule="auto"/>
        <w:ind w:right="339" w:hanging="10"/>
        <w:jc w:val="both"/>
        <w:rPr>
          <w:rFonts w:asciiTheme="minorBidi" w:hAnsiTheme="minorBidi" w:cstheme="minorBidi"/>
        </w:rPr>
      </w:pPr>
      <w:r w:rsidRPr="005E7B27">
        <w:rPr>
          <w:rFonts w:asciiTheme="minorBidi" w:eastAsia="Arial" w:hAnsiTheme="minorBidi" w:cstheme="minorBidi"/>
          <w:i/>
          <w:color w:val="4471C4"/>
          <w:sz w:val="24"/>
        </w:rPr>
        <w:t>Add your course learning outcomes. Course learning outcomes describe what your students will be able to do after completing the course. They are often listed as bullet points.</w:t>
      </w:r>
      <w:hyperlink r:id="rId17">
        <w:r w:rsidRPr="005E7B27">
          <w:rPr>
            <w:rFonts w:asciiTheme="minorBidi" w:eastAsia="Arial" w:hAnsiTheme="minorBidi" w:cstheme="minorBidi"/>
            <w:i/>
            <w:sz w:val="24"/>
          </w:rPr>
          <w:t xml:space="preserve"> </w:t>
        </w:r>
      </w:hyperlink>
      <w:hyperlink r:id="rId18">
        <w:r w:rsidRPr="005E7B27">
          <w:rPr>
            <w:rFonts w:asciiTheme="minorBidi" w:eastAsia="Arial" w:hAnsiTheme="minorBidi" w:cstheme="minorBidi"/>
            <w:color w:val="0000FF"/>
            <w:sz w:val="24"/>
            <w:u w:val="single" w:color="0000FF"/>
          </w:rPr>
          <w:t>Writin</w:t>
        </w:r>
      </w:hyperlink>
      <w:hyperlink r:id="rId19">
        <w:r w:rsidRPr="005E7B27">
          <w:rPr>
            <w:rFonts w:asciiTheme="minorBidi" w:eastAsia="Arial" w:hAnsiTheme="minorBidi" w:cstheme="minorBidi"/>
            <w:color w:val="0000FF"/>
            <w:sz w:val="24"/>
            <w:u w:val="single" w:color="0000FF"/>
          </w:rPr>
          <w:t>g</w:t>
        </w:r>
      </w:hyperlink>
      <w:hyperlink r:id="rId20">
        <w:r w:rsidRPr="005E7B27">
          <w:rPr>
            <w:rFonts w:asciiTheme="minorBidi" w:eastAsia="Arial" w:hAnsiTheme="minorBidi" w:cstheme="minorBidi"/>
            <w:color w:val="0000FF"/>
            <w:sz w:val="24"/>
            <w:u w:val="single" w:color="0000FF"/>
          </w:rPr>
          <w:t xml:space="preserve"> </w:t>
        </w:r>
      </w:hyperlink>
      <w:hyperlink r:id="rId21">
        <w:r w:rsidRPr="005E7B27">
          <w:rPr>
            <w:rFonts w:asciiTheme="minorBidi" w:eastAsia="Arial" w:hAnsiTheme="minorBidi" w:cstheme="minorBidi"/>
            <w:color w:val="0000FF"/>
            <w:sz w:val="24"/>
            <w:u w:val="single" w:color="0000FF"/>
          </w:rPr>
          <w:t>Goo</w:t>
        </w:r>
      </w:hyperlink>
      <w:hyperlink r:id="rId22">
        <w:r w:rsidRPr="005E7B27">
          <w:rPr>
            <w:rFonts w:asciiTheme="minorBidi" w:eastAsia="Arial" w:hAnsiTheme="minorBidi" w:cstheme="minorBidi"/>
            <w:color w:val="0000FF"/>
            <w:sz w:val="24"/>
            <w:u w:val="single" w:color="0000FF"/>
          </w:rPr>
          <w:t>d</w:t>
        </w:r>
      </w:hyperlink>
      <w:hyperlink r:id="rId23">
        <w:r w:rsidRPr="005E7B27">
          <w:rPr>
            <w:rFonts w:asciiTheme="minorBidi" w:eastAsia="Arial" w:hAnsiTheme="minorBidi" w:cstheme="minorBidi"/>
            <w:color w:val="0000FF"/>
            <w:sz w:val="24"/>
            <w:u w:val="single" w:color="0000FF"/>
          </w:rPr>
          <w:t xml:space="preserve"> </w:t>
        </w:r>
      </w:hyperlink>
      <w:hyperlink r:id="rId24">
        <w:r w:rsidRPr="005E7B27">
          <w:rPr>
            <w:rFonts w:asciiTheme="minorBidi" w:eastAsia="Arial" w:hAnsiTheme="minorBidi" w:cstheme="minorBidi"/>
            <w:color w:val="0000FF"/>
            <w:sz w:val="24"/>
            <w:u w:val="single" w:color="0000FF"/>
          </w:rPr>
          <w:t>Learnin</w:t>
        </w:r>
      </w:hyperlink>
      <w:hyperlink r:id="rId25">
        <w:r w:rsidRPr="005E7B27">
          <w:rPr>
            <w:rFonts w:asciiTheme="minorBidi" w:eastAsia="Arial" w:hAnsiTheme="minorBidi" w:cstheme="minorBidi"/>
            <w:color w:val="0000FF"/>
            <w:sz w:val="24"/>
            <w:u w:val="single" w:color="0000FF"/>
          </w:rPr>
          <w:t>g</w:t>
        </w:r>
      </w:hyperlink>
      <w:hyperlink r:id="rId26">
        <w:r w:rsidRPr="005E7B27">
          <w:rPr>
            <w:rFonts w:asciiTheme="minorBidi" w:eastAsia="Arial" w:hAnsiTheme="minorBidi" w:cstheme="minorBidi"/>
            <w:color w:val="0000FF"/>
            <w:sz w:val="24"/>
            <w:u w:val="single" w:color="0000FF"/>
          </w:rPr>
          <w:t xml:space="preserve"> </w:t>
        </w:r>
      </w:hyperlink>
      <w:hyperlink r:id="rId27">
        <w:r w:rsidRPr="005E7B27">
          <w:rPr>
            <w:rFonts w:asciiTheme="minorBidi" w:eastAsia="Arial" w:hAnsiTheme="minorBidi" w:cstheme="minorBidi"/>
            <w:color w:val="0000FF"/>
            <w:sz w:val="24"/>
            <w:u w:val="single" w:color="0000FF"/>
          </w:rPr>
          <w:t>Outcome</w:t>
        </w:r>
      </w:hyperlink>
      <w:hyperlink r:id="rId28">
        <w:r w:rsidRPr="005E7B27">
          <w:rPr>
            <w:rFonts w:asciiTheme="minorBidi" w:eastAsia="Arial" w:hAnsiTheme="minorBidi" w:cstheme="minorBidi"/>
            <w:color w:val="0000FF"/>
            <w:sz w:val="24"/>
            <w:u w:val="single" w:color="0000FF"/>
          </w:rPr>
          <w:t>s</w:t>
        </w:r>
      </w:hyperlink>
      <w:hyperlink r:id="rId29">
        <w:r w:rsidRPr="005E7B27">
          <w:rPr>
            <w:rFonts w:asciiTheme="minorBidi" w:eastAsia="Arial" w:hAnsiTheme="minorBidi" w:cstheme="minorBidi"/>
            <w:sz w:val="24"/>
          </w:rPr>
          <w:t xml:space="preserve"> </w:t>
        </w:r>
      </w:hyperlink>
      <w:hyperlink r:id="rId30">
        <w:r w:rsidRPr="005E7B27">
          <w:rPr>
            <w:rFonts w:asciiTheme="minorBidi" w:hAnsiTheme="minorBidi" w:cstheme="minorBidi"/>
          </w:rPr>
          <w:t xml:space="preserve"> </w:t>
        </w:r>
      </w:hyperlink>
    </w:p>
    <w:p w14:paraId="3E81A322" w14:textId="0E5556AF" w:rsidR="009E6C7C" w:rsidRPr="005E7B27" w:rsidRDefault="00765D0E" w:rsidP="00126B26">
      <w:pPr>
        <w:spacing w:after="0"/>
        <w:rPr>
          <w:rFonts w:asciiTheme="minorBidi" w:hAnsiTheme="minorBidi" w:cstheme="minorBidi"/>
        </w:rPr>
      </w:pPr>
      <w:r w:rsidRPr="005E7B27">
        <w:rPr>
          <w:rFonts w:asciiTheme="minorBidi" w:hAnsiTheme="minorBidi" w:cstheme="minorBidi"/>
        </w:rPr>
        <w:t xml:space="preserve"> </w:t>
      </w:r>
    </w:p>
    <w:p w14:paraId="0E5C2B71" w14:textId="77777777" w:rsidR="009E6C7C" w:rsidRPr="005E7B27" w:rsidRDefault="00765D0E" w:rsidP="00126B26">
      <w:pPr>
        <w:pStyle w:val="Heading1"/>
        <w:ind w:left="0" w:right="0"/>
        <w:rPr>
          <w:rFonts w:asciiTheme="minorBidi" w:hAnsiTheme="minorBidi" w:cstheme="minorBidi"/>
        </w:rPr>
      </w:pPr>
      <w:r w:rsidRPr="005E7B27">
        <w:rPr>
          <w:rFonts w:asciiTheme="minorBidi" w:hAnsiTheme="minorBidi" w:cstheme="minorBidi"/>
        </w:rPr>
        <w:t xml:space="preserve"> Expectations and Tone </w:t>
      </w:r>
      <w:r w:rsidRPr="005E7B27">
        <w:rPr>
          <w:rFonts w:asciiTheme="minorBidi" w:eastAsia="Calibri" w:hAnsiTheme="minorBidi" w:cstheme="minorBidi"/>
          <w:b w:val="0"/>
          <w:sz w:val="22"/>
        </w:rPr>
        <w:t xml:space="preserve"> </w:t>
      </w:r>
    </w:p>
    <w:p w14:paraId="00FB4A99" w14:textId="77777777" w:rsidR="009E6C7C" w:rsidRPr="005E7B27" w:rsidRDefault="00765D0E" w:rsidP="00126B26">
      <w:pPr>
        <w:spacing w:after="84"/>
        <w:rPr>
          <w:rFonts w:asciiTheme="minorBidi" w:hAnsiTheme="minorBidi" w:cstheme="minorBidi"/>
        </w:rPr>
      </w:pPr>
      <w:r w:rsidRPr="005E7B27">
        <w:rPr>
          <w:rFonts w:asciiTheme="minorBidi" w:eastAsia="Arial" w:hAnsiTheme="minorBidi" w:cstheme="minorBidi"/>
          <w:b/>
          <w:sz w:val="24"/>
        </w:rPr>
        <w:t xml:space="preserve"> </w:t>
      </w:r>
      <w:r w:rsidRPr="005E7B27">
        <w:rPr>
          <w:rFonts w:asciiTheme="minorBidi" w:hAnsiTheme="minorBidi" w:cstheme="minorBidi"/>
          <w:sz w:val="2"/>
        </w:rPr>
        <w:t xml:space="preserve"> </w:t>
      </w:r>
      <w:r w:rsidRPr="005E7B27">
        <w:rPr>
          <w:rFonts w:asciiTheme="minorBidi" w:hAnsiTheme="minorBidi" w:cstheme="minorBidi"/>
        </w:rPr>
        <w:t xml:space="preserve"> </w:t>
      </w:r>
    </w:p>
    <w:p w14:paraId="43697A11" w14:textId="77777777" w:rsidR="009E6C7C" w:rsidRPr="005E7B27" w:rsidRDefault="00765D0E" w:rsidP="00126B26">
      <w:pPr>
        <w:spacing w:after="1" w:line="257" w:lineRule="auto"/>
        <w:ind w:right="243" w:hanging="10"/>
        <w:jc w:val="both"/>
        <w:rPr>
          <w:rFonts w:asciiTheme="minorBidi" w:hAnsiTheme="minorBidi" w:cstheme="minorBidi"/>
        </w:rPr>
      </w:pPr>
      <w:r w:rsidRPr="005E7B27">
        <w:rPr>
          <w:rFonts w:asciiTheme="minorBidi" w:eastAsia="Arial" w:hAnsiTheme="minorBidi" w:cstheme="minorBidi"/>
          <w:i/>
          <w:color w:val="4471C4"/>
          <w:sz w:val="24"/>
        </w:rPr>
        <w:t>What is expected of the instructor? What is expected of the student? You can list expectations below. Some suggestions are included here.</w:t>
      </w:r>
      <w:r w:rsidRPr="005E7B27">
        <w:rPr>
          <w:rFonts w:asciiTheme="minorBidi" w:eastAsia="Arial" w:hAnsiTheme="minorBidi" w:cstheme="minorBidi"/>
          <w:i/>
          <w:sz w:val="24"/>
        </w:rPr>
        <w:t xml:space="preserve"> </w:t>
      </w:r>
      <w:r w:rsidRPr="005E7B27">
        <w:rPr>
          <w:rFonts w:asciiTheme="minorBidi" w:hAnsiTheme="minorBidi" w:cstheme="minorBidi"/>
        </w:rPr>
        <w:t xml:space="preserve"> </w:t>
      </w:r>
    </w:p>
    <w:p w14:paraId="407CB7A4" w14:textId="77777777" w:rsidR="009E6C7C" w:rsidRPr="005E7B27" w:rsidRDefault="00765D0E" w:rsidP="00126B26">
      <w:pPr>
        <w:spacing w:after="6"/>
        <w:rPr>
          <w:rFonts w:asciiTheme="minorBidi" w:hAnsiTheme="minorBidi" w:cstheme="minorBidi"/>
        </w:rPr>
      </w:pPr>
      <w:r w:rsidRPr="005E7B27">
        <w:rPr>
          <w:rFonts w:asciiTheme="minorBidi" w:eastAsia="Arial" w:hAnsiTheme="minorBidi" w:cstheme="minorBidi"/>
          <w:i/>
          <w:sz w:val="24"/>
        </w:rPr>
        <w:t xml:space="preserve"> </w:t>
      </w:r>
      <w:r w:rsidRPr="005E7B27">
        <w:rPr>
          <w:rFonts w:asciiTheme="minorBidi" w:hAnsiTheme="minorBidi" w:cstheme="minorBidi"/>
        </w:rPr>
        <w:t xml:space="preserve"> </w:t>
      </w:r>
    </w:p>
    <w:p w14:paraId="0B9DEF3D" w14:textId="77777777" w:rsidR="009E6C7C" w:rsidRPr="005E7B27" w:rsidRDefault="00765D0E" w:rsidP="002661DE">
      <w:pPr>
        <w:numPr>
          <w:ilvl w:val="0"/>
          <w:numId w:val="3"/>
        </w:numPr>
        <w:spacing w:after="3"/>
        <w:ind w:left="180"/>
        <w:rPr>
          <w:rFonts w:asciiTheme="minorBidi" w:hAnsiTheme="minorBidi" w:cstheme="minorBidi"/>
        </w:rPr>
      </w:pPr>
      <w:r w:rsidRPr="005E7B27">
        <w:rPr>
          <w:rFonts w:asciiTheme="minorBidi" w:eastAsia="Arial" w:hAnsiTheme="minorBidi" w:cstheme="minorBidi"/>
          <w:i/>
          <w:color w:val="4471C4"/>
        </w:rPr>
        <w:t>I will ensure the accuracy of the course content.</w:t>
      </w:r>
      <w:r w:rsidRPr="005E7B27">
        <w:rPr>
          <w:rFonts w:asciiTheme="minorBidi" w:eastAsia="Arial" w:hAnsiTheme="minorBidi" w:cstheme="minorBidi"/>
          <w:color w:val="4471C4"/>
          <w:sz w:val="20"/>
        </w:rPr>
        <w:t xml:space="preserve"> </w:t>
      </w:r>
      <w:r w:rsidRPr="005E7B27">
        <w:rPr>
          <w:rFonts w:asciiTheme="minorBidi" w:hAnsiTheme="minorBidi" w:cstheme="minorBidi"/>
        </w:rPr>
        <w:t xml:space="preserve"> </w:t>
      </w:r>
    </w:p>
    <w:p w14:paraId="44EFB6C6" w14:textId="77777777" w:rsidR="009E6C7C" w:rsidRPr="005E7B27" w:rsidRDefault="00765D0E" w:rsidP="002661DE">
      <w:pPr>
        <w:numPr>
          <w:ilvl w:val="0"/>
          <w:numId w:val="3"/>
        </w:numPr>
        <w:spacing w:after="3"/>
        <w:ind w:left="180"/>
        <w:rPr>
          <w:rFonts w:asciiTheme="minorBidi" w:hAnsiTheme="minorBidi" w:cstheme="minorBidi"/>
        </w:rPr>
      </w:pPr>
      <w:r w:rsidRPr="005E7B27">
        <w:rPr>
          <w:rFonts w:asciiTheme="minorBidi" w:eastAsia="Arial" w:hAnsiTheme="minorBidi" w:cstheme="minorBidi"/>
          <w:i/>
          <w:color w:val="4471C4"/>
        </w:rPr>
        <w:t>I will provide clear guidelines for course assignments.</w:t>
      </w:r>
      <w:r w:rsidRPr="005E7B27">
        <w:rPr>
          <w:rFonts w:asciiTheme="minorBidi" w:eastAsia="Arial" w:hAnsiTheme="minorBidi" w:cstheme="minorBidi"/>
          <w:color w:val="4471C4"/>
          <w:sz w:val="20"/>
        </w:rPr>
        <w:t xml:space="preserve"> </w:t>
      </w:r>
      <w:r w:rsidRPr="005E7B27">
        <w:rPr>
          <w:rFonts w:asciiTheme="minorBidi" w:hAnsiTheme="minorBidi" w:cstheme="minorBidi"/>
        </w:rPr>
        <w:t xml:space="preserve"> </w:t>
      </w:r>
    </w:p>
    <w:p w14:paraId="3B43ABF0" w14:textId="77777777" w:rsidR="009E6C7C" w:rsidRPr="005E7B27" w:rsidRDefault="00765D0E" w:rsidP="002661DE">
      <w:pPr>
        <w:numPr>
          <w:ilvl w:val="0"/>
          <w:numId w:val="3"/>
        </w:numPr>
        <w:spacing w:after="3"/>
        <w:ind w:left="180"/>
        <w:rPr>
          <w:rFonts w:asciiTheme="minorBidi" w:hAnsiTheme="minorBidi" w:cstheme="minorBidi"/>
        </w:rPr>
      </w:pPr>
      <w:r w:rsidRPr="005E7B27">
        <w:rPr>
          <w:rFonts w:asciiTheme="minorBidi" w:eastAsia="Arial" w:hAnsiTheme="minorBidi" w:cstheme="minorBidi"/>
          <w:i/>
          <w:color w:val="4471C4"/>
        </w:rPr>
        <w:t>I will be available to answer your questions and provide meaningful feedback.</w:t>
      </w:r>
      <w:r w:rsidRPr="005E7B27">
        <w:rPr>
          <w:rFonts w:asciiTheme="minorBidi" w:eastAsia="Arial" w:hAnsiTheme="minorBidi" w:cstheme="minorBidi"/>
          <w:color w:val="4471C4"/>
          <w:sz w:val="20"/>
        </w:rPr>
        <w:t xml:space="preserve"> </w:t>
      </w:r>
      <w:r w:rsidRPr="005E7B27">
        <w:rPr>
          <w:rFonts w:asciiTheme="minorBidi" w:hAnsiTheme="minorBidi" w:cstheme="minorBidi"/>
        </w:rPr>
        <w:t xml:space="preserve"> </w:t>
      </w:r>
    </w:p>
    <w:p w14:paraId="2E27E025" w14:textId="77777777" w:rsidR="009E6C7C" w:rsidRPr="005E7B27" w:rsidRDefault="00765D0E" w:rsidP="002661DE">
      <w:pPr>
        <w:numPr>
          <w:ilvl w:val="0"/>
          <w:numId w:val="3"/>
        </w:numPr>
        <w:spacing w:after="3"/>
        <w:ind w:left="180"/>
        <w:rPr>
          <w:rFonts w:asciiTheme="minorBidi" w:hAnsiTheme="minorBidi" w:cstheme="minorBidi"/>
        </w:rPr>
      </w:pPr>
      <w:r w:rsidRPr="005E7B27">
        <w:rPr>
          <w:rFonts w:asciiTheme="minorBidi" w:eastAsia="Arial" w:hAnsiTheme="minorBidi" w:cstheme="minorBidi"/>
          <w:i/>
          <w:color w:val="4471C4"/>
        </w:rPr>
        <w:t>I will do my best to create a rewarding learning experience for all of students.</w:t>
      </w:r>
      <w:r w:rsidRPr="005E7B27">
        <w:rPr>
          <w:rFonts w:asciiTheme="minorBidi" w:eastAsia="Arial" w:hAnsiTheme="minorBidi" w:cstheme="minorBidi"/>
          <w:color w:val="4471C4"/>
          <w:sz w:val="20"/>
        </w:rPr>
        <w:t xml:space="preserve"> </w:t>
      </w:r>
      <w:r w:rsidRPr="005E7B27">
        <w:rPr>
          <w:rFonts w:asciiTheme="minorBidi" w:hAnsiTheme="minorBidi" w:cstheme="minorBidi"/>
        </w:rPr>
        <w:t xml:space="preserve"> </w:t>
      </w:r>
    </w:p>
    <w:p w14:paraId="4ACEA9A2" w14:textId="77777777" w:rsidR="009E6C7C" w:rsidRPr="005E7B27" w:rsidRDefault="00765D0E" w:rsidP="002661DE">
      <w:pPr>
        <w:numPr>
          <w:ilvl w:val="0"/>
          <w:numId w:val="3"/>
        </w:numPr>
        <w:spacing w:after="3"/>
        <w:ind w:left="180"/>
        <w:rPr>
          <w:rFonts w:asciiTheme="minorBidi" w:hAnsiTheme="minorBidi" w:cstheme="minorBidi"/>
        </w:rPr>
      </w:pPr>
      <w:r w:rsidRPr="005E7B27">
        <w:rPr>
          <w:rFonts w:asciiTheme="minorBidi" w:eastAsia="Arial" w:hAnsiTheme="minorBidi" w:cstheme="minorBidi"/>
          <w:i/>
          <w:color w:val="4471C4"/>
        </w:rPr>
        <w:t>I will follow fair and clear grading guidelines for all course assignments.</w:t>
      </w:r>
      <w:r w:rsidRPr="005E7B27">
        <w:rPr>
          <w:rFonts w:asciiTheme="minorBidi" w:eastAsia="Arial" w:hAnsiTheme="minorBidi" w:cstheme="minorBidi"/>
          <w:color w:val="4471C4"/>
          <w:sz w:val="20"/>
        </w:rPr>
        <w:t xml:space="preserve"> </w:t>
      </w:r>
      <w:r w:rsidRPr="005E7B27">
        <w:rPr>
          <w:rFonts w:asciiTheme="minorBidi" w:hAnsiTheme="minorBidi" w:cstheme="minorBidi"/>
        </w:rPr>
        <w:t xml:space="preserve"> </w:t>
      </w:r>
    </w:p>
    <w:p w14:paraId="754E7C8C" w14:textId="77777777" w:rsidR="009E6C7C" w:rsidRPr="005E7B27" w:rsidRDefault="00765D0E" w:rsidP="002661DE">
      <w:pPr>
        <w:numPr>
          <w:ilvl w:val="0"/>
          <w:numId w:val="3"/>
        </w:numPr>
        <w:spacing w:after="3"/>
        <w:ind w:left="180"/>
        <w:rPr>
          <w:rFonts w:asciiTheme="minorBidi" w:hAnsiTheme="minorBidi" w:cstheme="minorBidi"/>
        </w:rPr>
      </w:pPr>
      <w:r w:rsidRPr="005E7B27">
        <w:rPr>
          <w:rFonts w:asciiTheme="minorBidi" w:eastAsia="Arial" w:hAnsiTheme="minorBidi" w:cstheme="minorBidi"/>
          <w:i/>
          <w:color w:val="4471C4"/>
        </w:rPr>
        <w:t>I will do my best to prepare you for exams and assignments.</w:t>
      </w:r>
      <w:r w:rsidRPr="005E7B27">
        <w:rPr>
          <w:rFonts w:asciiTheme="minorBidi" w:eastAsia="Arial" w:hAnsiTheme="minorBidi" w:cstheme="minorBidi"/>
          <w:color w:val="4471C4"/>
          <w:sz w:val="20"/>
        </w:rPr>
        <w:t xml:space="preserve"> </w:t>
      </w:r>
      <w:r w:rsidRPr="005E7B27">
        <w:rPr>
          <w:rFonts w:asciiTheme="minorBidi" w:hAnsiTheme="minorBidi" w:cstheme="minorBidi"/>
        </w:rPr>
        <w:t xml:space="preserve"> </w:t>
      </w:r>
    </w:p>
    <w:p w14:paraId="5F0CF8C0" w14:textId="77777777" w:rsidR="009E6C7C" w:rsidRPr="005E7B27" w:rsidRDefault="00765D0E" w:rsidP="002661DE">
      <w:pPr>
        <w:spacing w:after="18"/>
        <w:ind w:left="180"/>
        <w:rPr>
          <w:rFonts w:asciiTheme="minorBidi" w:hAnsiTheme="minorBidi" w:cstheme="minorBidi"/>
        </w:rPr>
      </w:pPr>
      <w:r w:rsidRPr="005E7B27">
        <w:rPr>
          <w:rFonts w:asciiTheme="minorBidi" w:eastAsia="Arial" w:hAnsiTheme="minorBidi" w:cstheme="minorBidi"/>
          <w:i/>
        </w:rPr>
        <w:t xml:space="preserve"> </w:t>
      </w:r>
      <w:r w:rsidRPr="005E7B27">
        <w:rPr>
          <w:rFonts w:asciiTheme="minorBidi" w:hAnsiTheme="minorBidi" w:cstheme="minorBidi"/>
        </w:rPr>
        <w:t xml:space="preserve"> </w:t>
      </w:r>
    </w:p>
    <w:p w14:paraId="0FAFBB30" w14:textId="77777777" w:rsidR="009E6C7C" w:rsidRPr="005E7B27" w:rsidRDefault="00765D0E" w:rsidP="002661DE">
      <w:pPr>
        <w:spacing w:after="0"/>
        <w:ind w:left="180"/>
        <w:rPr>
          <w:rFonts w:asciiTheme="minorBidi" w:hAnsiTheme="minorBidi" w:cstheme="minorBidi"/>
        </w:rPr>
      </w:pPr>
      <w:r w:rsidRPr="005E7B27">
        <w:rPr>
          <w:rFonts w:asciiTheme="minorBidi" w:eastAsia="Arial" w:hAnsiTheme="minorBidi" w:cstheme="minorBidi"/>
          <w:color w:val="4471C4"/>
          <w:sz w:val="24"/>
        </w:rPr>
        <w:t>What is expected of you as a student:</w:t>
      </w:r>
      <w:r w:rsidRPr="005E7B27">
        <w:rPr>
          <w:rFonts w:asciiTheme="minorBidi" w:eastAsia="Arial" w:hAnsiTheme="minorBidi" w:cstheme="minorBidi"/>
          <w:sz w:val="24"/>
        </w:rPr>
        <w:t xml:space="preserve"> </w:t>
      </w:r>
      <w:r w:rsidRPr="005E7B27">
        <w:rPr>
          <w:rFonts w:asciiTheme="minorBidi" w:hAnsiTheme="minorBidi" w:cstheme="minorBidi"/>
        </w:rPr>
        <w:t xml:space="preserve"> </w:t>
      </w:r>
    </w:p>
    <w:p w14:paraId="63ACE751" w14:textId="77777777" w:rsidR="009E6C7C" w:rsidRPr="005E7B27" w:rsidRDefault="00765D0E" w:rsidP="002661DE">
      <w:pPr>
        <w:spacing w:after="5"/>
        <w:ind w:left="180"/>
        <w:rPr>
          <w:rFonts w:asciiTheme="minorBidi" w:hAnsiTheme="minorBidi" w:cstheme="minorBidi"/>
        </w:rPr>
      </w:pPr>
      <w:r w:rsidRPr="005E7B27">
        <w:rPr>
          <w:rFonts w:asciiTheme="minorBidi" w:eastAsia="Arial" w:hAnsiTheme="minorBidi" w:cstheme="minorBidi"/>
          <w:sz w:val="24"/>
        </w:rPr>
        <w:t xml:space="preserve"> </w:t>
      </w:r>
      <w:r w:rsidRPr="005E7B27">
        <w:rPr>
          <w:rFonts w:asciiTheme="minorBidi" w:hAnsiTheme="minorBidi" w:cstheme="minorBidi"/>
        </w:rPr>
        <w:t xml:space="preserve"> </w:t>
      </w:r>
    </w:p>
    <w:p w14:paraId="7B33082E" w14:textId="77777777" w:rsidR="009E6C7C" w:rsidRPr="005E7B27" w:rsidRDefault="00765D0E" w:rsidP="002661DE">
      <w:pPr>
        <w:numPr>
          <w:ilvl w:val="0"/>
          <w:numId w:val="3"/>
        </w:numPr>
        <w:spacing w:after="3"/>
        <w:ind w:left="180"/>
        <w:rPr>
          <w:rFonts w:asciiTheme="minorBidi" w:hAnsiTheme="minorBidi" w:cstheme="minorBidi"/>
        </w:rPr>
      </w:pPr>
      <w:r w:rsidRPr="005E7B27">
        <w:rPr>
          <w:rFonts w:asciiTheme="minorBidi" w:eastAsia="Arial" w:hAnsiTheme="minorBidi" w:cstheme="minorBidi"/>
          <w:i/>
          <w:color w:val="4471C4"/>
        </w:rPr>
        <w:t>Attend all class meetings unless you have a valid reason for missing class.</w:t>
      </w:r>
      <w:r w:rsidRPr="005E7B27">
        <w:rPr>
          <w:rFonts w:asciiTheme="minorBidi" w:eastAsia="Arial" w:hAnsiTheme="minorBidi" w:cstheme="minorBidi"/>
          <w:color w:val="4471C4"/>
          <w:sz w:val="20"/>
        </w:rPr>
        <w:t xml:space="preserve"> </w:t>
      </w:r>
      <w:r w:rsidRPr="005E7B27">
        <w:rPr>
          <w:rFonts w:asciiTheme="minorBidi" w:hAnsiTheme="minorBidi" w:cstheme="minorBidi"/>
        </w:rPr>
        <w:t xml:space="preserve"> </w:t>
      </w:r>
    </w:p>
    <w:p w14:paraId="6FCDD348" w14:textId="77777777" w:rsidR="009E6C7C" w:rsidRPr="005E7B27" w:rsidRDefault="00765D0E" w:rsidP="002661DE">
      <w:pPr>
        <w:numPr>
          <w:ilvl w:val="0"/>
          <w:numId w:val="3"/>
        </w:numPr>
        <w:spacing w:after="3"/>
        <w:ind w:left="180"/>
        <w:rPr>
          <w:rFonts w:asciiTheme="minorBidi" w:hAnsiTheme="minorBidi" w:cstheme="minorBidi"/>
        </w:rPr>
      </w:pPr>
      <w:r w:rsidRPr="005E7B27">
        <w:rPr>
          <w:rFonts w:asciiTheme="minorBidi" w:eastAsia="Arial" w:hAnsiTheme="minorBidi" w:cstheme="minorBidi"/>
          <w:i/>
          <w:color w:val="4471C4"/>
        </w:rPr>
        <w:t>Spend an average of three (3) hours each week studying and preparing for class.</w:t>
      </w:r>
      <w:r w:rsidRPr="005E7B27">
        <w:rPr>
          <w:rFonts w:asciiTheme="minorBidi" w:eastAsia="Arial" w:hAnsiTheme="minorBidi" w:cstheme="minorBidi"/>
          <w:color w:val="4471C4"/>
          <w:sz w:val="20"/>
        </w:rPr>
        <w:t xml:space="preserve"> </w:t>
      </w:r>
      <w:r w:rsidRPr="005E7B27">
        <w:rPr>
          <w:rFonts w:asciiTheme="minorBidi" w:hAnsiTheme="minorBidi" w:cstheme="minorBidi"/>
        </w:rPr>
        <w:t xml:space="preserve"> </w:t>
      </w:r>
    </w:p>
    <w:p w14:paraId="462F53B0" w14:textId="77777777" w:rsidR="009E6C7C" w:rsidRPr="005E7B27" w:rsidRDefault="00765D0E" w:rsidP="002661DE">
      <w:pPr>
        <w:numPr>
          <w:ilvl w:val="0"/>
          <w:numId w:val="3"/>
        </w:numPr>
        <w:spacing w:after="3"/>
        <w:ind w:left="180"/>
        <w:rPr>
          <w:rFonts w:asciiTheme="minorBidi" w:hAnsiTheme="minorBidi" w:cstheme="minorBidi"/>
        </w:rPr>
      </w:pPr>
      <w:r w:rsidRPr="005E7B27">
        <w:rPr>
          <w:rFonts w:asciiTheme="minorBidi" w:eastAsia="Arial" w:hAnsiTheme="minorBidi" w:cstheme="minorBidi"/>
          <w:i/>
          <w:color w:val="4471C4"/>
        </w:rPr>
        <w:t>Complete all course readings and assignments in a timely manner.</w:t>
      </w:r>
      <w:r w:rsidRPr="005E7B27">
        <w:rPr>
          <w:rFonts w:asciiTheme="minorBidi" w:eastAsia="Arial" w:hAnsiTheme="minorBidi" w:cstheme="minorBidi"/>
          <w:color w:val="4471C4"/>
          <w:sz w:val="20"/>
        </w:rPr>
        <w:t xml:space="preserve"> </w:t>
      </w:r>
      <w:r w:rsidRPr="005E7B27">
        <w:rPr>
          <w:rFonts w:asciiTheme="minorBidi" w:hAnsiTheme="minorBidi" w:cstheme="minorBidi"/>
        </w:rPr>
        <w:t xml:space="preserve"> </w:t>
      </w:r>
    </w:p>
    <w:p w14:paraId="20AA5B62" w14:textId="77777777" w:rsidR="009E6C7C" w:rsidRPr="005E7B27" w:rsidRDefault="00765D0E" w:rsidP="002661DE">
      <w:pPr>
        <w:numPr>
          <w:ilvl w:val="0"/>
          <w:numId w:val="3"/>
        </w:numPr>
        <w:spacing w:after="3"/>
        <w:ind w:left="180"/>
        <w:rPr>
          <w:rFonts w:asciiTheme="minorBidi" w:hAnsiTheme="minorBidi" w:cstheme="minorBidi"/>
        </w:rPr>
      </w:pPr>
      <w:r w:rsidRPr="005E7B27">
        <w:rPr>
          <w:rFonts w:asciiTheme="minorBidi" w:eastAsia="Arial" w:hAnsiTheme="minorBidi" w:cstheme="minorBidi"/>
          <w:i/>
          <w:color w:val="4471C4"/>
        </w:rPr>
        <w:t>Participate respectfully and thoughtfully in class and after class discussions.</w:t>
      </w:r>
      <w:r w:rsidRPr="005E7B27">
        <w:rPr>
          <w:rFonts w:asciiTheme="minorBidi" w:eastAsia="Arial" w:hAnsiTheme="minorBidi" w:cstheme="minorBidi"/>
          <w:color w:val="4471C4"/>
          <w:sz w:val="20"/>
        </w:rPr>
        <w:t xml:space="preserve"> </w:t>
      </w:r>
      <w:r w:rsidRPr="005E7B27">
        <w:rPr>
          <w:rFonts w:asciiTheme="minorBidi" w:hAnsiTheme="minorBidi" w:cstheme="minorBidi"/>
        </w:rPr>
        <w:t xml:space="preserve"> </w:t>
      </w:r>
    </w:p>
    <w:p w14:paraId="42808D47" w14:textId="77777777" w:rsidR="009E6C7C" w:rsidRPr="005E7B27" w:rsidRDefault="00765D0E" w:rsidP="002661DE">
      <w:pPr>
        <w:numPr>
          <w:ilvl w:val="0"/>
          <w:numId w:val="3"/>
        </w:numPr>
        <w:spacing w:after="3"/>
        <w:ind w:left="180"/>
        <w:rPr>
          <w:rFonts w:asciiTheme="minorBidi" w:hAnsiTheme="minorBidi" w:cstheme="minorBidi"/>
        </w:rPr>
      </w:pPr>
      <w:r w:rsidRPr="005E7B27">
        <w:rPr>
          <w:rFonts w:asciiTheme="minorBidi" w:eastAsia="Arial" w:hAnsiTheme="minorBidi" w:cstheme="minorBidi"/>
          <w:i/>
          <w:color w:val="4471C4"/>
        </w:rPr>
        <w:t>Follow the ODU Honor Pledge.</w:t>
      </w:r>
      <w:r w:rsidRPr="005E7B27">
        <w:rPr>
          <w:rFonts w:asciiTheme="minorBidi" w:eastAsia="Arial" w:hAnsiTheme="minorBidi" w:cstheme="minorBidi"/>
          <w:color w:val="4471C4"/>
          <w:sz w:val="20"/>
        </w:rPr>
        <w:t xml:space="preserve"> </w:t>
      </w:r>
      <w:r w:rsidRPr="005E7B27">
        <w:rPr>
          <w:rFonts w:asciiTheme="minorBidi" w:hAnsiTheme="minorBidi" w:cstheme="minorBidi"/>
        </w:rPr>
        <w:t xml:space="preserve"> </w:t>
      </w:r>
    </w:p>
    <w:p w14:paraId="734D2DD4" w14:textId="23527808" w:rsidR="00765D0E" w:rsidRDefault="00765D0E" w:rsidP="5E032117">
      <w:pPr>
        <w:numPr>
          <w:ilvl w:val="0"/>
          <w:numId w:val="3"/>
        </w:numPr>
        <w:spacing w:after="3"/>
        <w:ind w:left="180"/>
        <w:rPr>
          <w:rFonts w:asciiTheme="minorBidi" w:hAnsiTheme="minorBidi" w:cstheme="minorBidi"/>
          <w:color w:val="000000" w:themeColor="text1"/>
          <w:szCs w:val="22"/>
        </w:rPr>
      </w:pPr>
      <w:r w:rsidRPr="5E032117">
        <w:rPr>
          <w:rFonts w:asciiTheme="minorBidi" w:eastAsia="Arial" w:hAnsiTheme="minorBidi" w:cstheme="minorBidi"/>
          <w:i/>
          <w:iCs/>
          <w:color w:val="4471C4"/>
        </w:rPr>
        <w:t>Do your best to succeed in this course.</w:t>
      </w:r>
      <w:r w:rsidRPr="5E032117">
        <w:rPr>
          <w:rFonts w:asciiTheme="minorBidi" w:eastAsia="Arial" w:hAnsiTheme="minorBidi" w:cstheme="minorBidi"/>
          <w:color w:val="4471C4"/>
          <w:sz w:val="20"/>
          <w:szCs w:val="20"/>
        </w:rPr>
        <w:t xml:space="preserve"> </w:t>
      </w:r>
      <w:r w:rsidRPr="5E032117">
        <w:rPr>
          <w:rFonts w:asciiTheme="minorBidi" w:hAnsiTheme="minorBidi" w:cstheme="minorBidi"/>
        </w:rPr>
        <w:t xml:space="preserve"> </w:t>
      </w:r>
      <w:r w:rsidR="28105630" w:rsidRPr="5E032117">
        <w:rPr>
          <w:rFonts w:asciiTheme="minorBidi" w:hAnsiTheme="minorBidi" w:cstheme="minorBidi"/>
        </w:rPr>
        <w:t xml:space="preserve">       </w:t>
      </w:r>
    </w:p>
    <w:p w14:paraId="3FAB08E3" w14:textId="77777777" w:rsidR="009E6C7C" w:rsidRPr="005E7B27" w:rsidRDefault="00765D0E" w:rsidP="002661DE">
      <w:pPr>
        <w:numPr>
          <w:ilvl w:val="0"/>
          <w:numId w:val="3"/>
        </w:numPr>
        <w:spacing w:after="3"/>
        <w:ind w:left="180"/>
        <w:rPr>
          <w:rFonts w:asciiTheme="minorBidi" w:hAnsiTheme="minorBidi" w:cstheme="minorBidi"/>
        </w:rPr>
      </w:pPr>
      <w:r w:rsidRPr="005E7B27">
        <w:rPr>
          <w:rFonts w:asciiTheme="minorBidi" w:eastAsia="Arial" w:hAnsiTheme="minorBidi" w:cstheme="minorBidi"/>
          <w:i/>
          <w:color w:val="4471C4"/>
        </w:rPr>
        <w:t>Contact me as your instructor if you have any problems.</w:t>
      </w:r>
      <w:r w:rsidRPr="005E7B27">
        <w:rPr>
          <w:rFonts w:asciiTheme="minorBidi" w:eastAsia="Arial" w:hAnsiTheme="minorBidi" w:cstheme="minorBidi"/>
          <w:color w:val="4471C4"/>
          <w:sz w:val="20"/>
        </w:rPr>
        <w:t xml:space="preserve"> </w:t>
      </w:r>
      <w:r w:rsidRPr="005E7B27">
        <w:rPr>
          <w:rFonts w:asciiTheme="minorBidi" w:hAnsiTheme="minorBidi" w:cstheme="minorBidi"/>
        </w:rPr>
        <w:t xml:space="preserve"> </w:t>
      </w:r>
    </w:p>
    <w:p w14:paraId="1F80CF99" w14:textId="77777777" w:rsidR="009E6C7C" w:rsidRPr="005E7B27" w:rsidRDefault="00765D0E" w:rsidP="002661DE">
      <w:pPr>
        <w:spacing w:after="0"/>
        <w:ind w:left="180"/>
        <w:rPr>
          <w:rFonts w:asciiTheme="minorBidi" w:hAnsiTheme="minorBidi" w:cstheme="minorBidi"/>
        </w:rPr>
      </w:pPr>
      <w:r w:rsidRPr="005E7B27">
        <w:rPr>
          <w:rFonts w:asciiTheme="minorBidi" w:eastAsia="Arial" w:hAnsiTheme="minorBidi" w:cstheme="minorBidi"/>
          <w:i/>
        </w:rPr>
        <w:lastRenderedPageBreak/>
        <w:t xml:space="preserve"> </w:t>
      </w:r>
      <w:r w:rsidRPr="005E7B27">
        <w:rPr>
          <w:rFonts w:asciiTheme="minorBidi" w:hAnsiTheme="minorBidi" w:cstheme="minorBidi"/>
        </w:rPr>
        <w:t xml:space="preserve"> </w:t>
      </w:r>
    </w:p>
    <w:p w14:paraId="2BA8DFF9" w14:textId="7B8AD083" w:rsidR="009E6C7C" w:rsidRPr="005E7B27" w:rsidRDefault="00765D0E" w:rsidP="5E032117">
      <w:pPr>
        <w:spacing w:after="23" w:line="254" w:lineRule="auto"/>
        <w:ind w:right="112" w:hanging="10"/>
        <w:rPr>
          <w:rFonts w:asciiTheme="minorBidi" w:eastAsia="Arial" w:hAnsiTheme="minorBidi" w:cstheme="minorBidi"/>
        </w:rPr>
      </w:pPr>
      <w:r w:rsidRPr="5E032117">
        <w:rPr>
          <w:rFonts w:asciiTheme="minorBidi" w:eastAsia="Arial" w:hAnsiTheme="minorBidi" w:cstheme="minorBidi"/>
        </w:rPr>
        <w:t xml:space="preserve">Sometimes instructors word a syllabus as a series of commands using a legalistic tone. The “promising syllabus” uses positive language and reflects an instructor’s enthusiasm for a course. </w:t>
      </w:r>
      <w:r w:rsidR="57F8BCBC" w:rsidRPr="5E032117">
        <w:rPr>
          <w:rFonts w:asciiTheme="minorBidi" w:eastAsia="Arial" w:hAnsiTheme="minorBidi" w:cstheme="minorBidi"/>
        </w:rPr>
        <w:t xml:space="preserve">For example, </w:t>
      </w:r>
      <w:r w:rsidR="1354B199" w:rsidRPr="5E032117">
        <w:rPr>
          <w:rFonts w:asciiTheme="minorBidi" w:eastAsia="Arial" w:hAnsiTheme="minorBidi" w:cstheme="minorBidi"/>
        </w:rPr>
        <w:t xml:space="preserve">a “promising syllabus” is student centered and invites students to learn. </w:t>
      </w:r>
      <w:r w:rsidR="333C7B69" w:rsidRPr="5E032117">
        <w:rPr>
          <w:rFonts w:asciiTheme="minorBidi" w:eastAsia="Arial" w:hAnsiTheme="minorBidi" w:cstheme="minorBidi"/>
        </w:rPr>
        <w:t>For example, replace “You are expected to attend all classes” with “You are encouraged to participate in class discussion and the overall learning experience. Studies show t</w:t>
      </w:r>
      <w:r w:rsidR="365F7AFD" w:rsidRPr="5E032117">
        <w:rPr>
          <w:rFonts w:asciiTheme="minorBidi" w:eastAsia="Arial" w:hAnsiTheme="minorBidi" w:cstheme="minorBidi"/>
        </w:rPr>
        <w:t>hat students who attend class are more successful.”</w:t>
      </w:r>
    </w:p>
    <w:p w14:paraId="32CD768F" w14:textId="208EEB7A" w:rsidR="5E032117" w:rsidRDefault="5E032117" w:rsidP="5E032117">
      <w:pPr>
        <w:spacing w:after="23" w:line="254" w:lineRule="auto"/>
        <w:ind w:right="112" w:hanging="10"/>
        <w:rPr>
          <w:rFonts w:asciiTheme="minorBidi" w:eastAsia="Arial" w:hAnsiTheme="minorBidi" w:cstheme="minorBidi"/>
        </w:rPr>
      </w:pPr>
    </w:p>
    <w:p w14:paraId="08A52090" w14:textId="7581C56B" w:rsidR="009E6C7C" w:rsidRPr="005E7B27" w:rsidRDefault="00765D0E" w:rsidP="00126B26">
      <w:pPr>
        <w:pStyle w:val="Heading1"/>
        <w:pBdr>
          <w:top w:val="single" w:sz="4" w:space="0" w:color="E0EAEF"/>
        </w:pBdr>
        <w:ind w:left="0" w:right="-12" w:hanging="123"/>
        <w:rPr>
          <w:rFonts w:asciiTheme="minorBidi" w:hAnsiTheme="minorBidi" w:cstheme="minorBidi"/>
        </w:rPr>
      </w:pPr>
      <w:r w:rsidRPr="005E7B27">
        <w:rPr>
          <w:rFonts w:asciiTheme="minorBidi" w:eastAsia="Calibri" w:hAnsiTheme="minorBidi" w:cstheme="minorBidi"/>
          <w:b w:val="0"/>
          <w:sz w:val="22"/>
        </w:rPr>
        <w:t xml:space="preserve"> </w:t>
      </w:r>
      <w:r w:rsidRPr="005E7B27">
        <w:rPr>
          <w:rFonts w:asciiTheme="minorBidi" w:hAnsiTheme="minorBidi" w:cstheme="minorBidi"/>
        </w:rPr>
        <w:t xml:space="preserve"> Course Schedule </w:t>
      </w:r>
      <w:r w:rsidRPr="005E7B27">
        <w:rPr>
          <w:rFonts w:asciiTheme="minorBidi" w:eastAsia="Calibri" w:hAnsiTheme="minorBidi" w:cstheme="minorBidi"/>
          <w:b w:val="0"/>
          <w:sz w:val="22"/>
        </w:rPr>
        <w:t xml:space="preserve"> </w:t>
      </w:r>
    </w:p>
    <w:p w14:paraId="41DEE444" w14:textId="77777777" w:rsidR="009E6C7C" w:rsidRPr="005E7B27" w:rsidRDefault="00765D0E" w:rsidP="00126B26">
      <w:pPr>
        <w:spacing w:after="213"/>
        <w:rPr>
          <w:rFonts w:asciiTheme="minorBidi" w:hAnsiTheme="minorBidi" w:cstheme="minorBidi"/>
        </w:rPr>
      </w:pPr>
      <w:r w:rsidRPr="005E7B27">
        <w:rPr>
          <w:rFonts w:asciiTheme="minorBidi" w:hAnsiTheme="minorBidi" w:cstheme="minorBidi"/>
          <w:sz w:val="2"/>
        </w:rPr>
        <w:t xml:space="preserve"> </w:t>
      </w:r>
    </w:p>
    <w:p w14:paraId="1EE7E823" w14:textId="4F887314" w:rsidR="009E6C7C" w:rsidRPr="005E7B27" w:rsidRDefault="00765D0E" w:rsidP="5E032117">
      <w:pPr>
        <w:spacing w:after="1" w:line="257" w:lineRule="auto"/>
        <w:ind w:right="243" w:hanging="10"/>
        <w:jc w:val="both"/>
        <w:rPr>
          <w:rFonts w:asciiTheme="minorBidi" w:hAnsiTheme="minorBidi" w:cstheme="minorBidi"/>
        </w:rPr>
      </w:pPr>
      <w:r w:rsidRPr="5E032117">
        <w:rPr>
          <w:rFonts w:asciiTheme="minorBidi" w:eastAsia="Arial" w:hAnsiTheme="minorBidi" w:cstheme="minorBidi"/>
          <w:i/>
          <w:iCs/>
          <w:color w:val="4471C4"/>
          <w:sz w:val="24"/>
        </w:rPr>
        <w:t>Add Table/Chart showing the week, class meeting days, dates, topics, assignments, and due dates.</w:t>
      </w:r>
      <w:r w:rsidR="108E34FB" w:rsidRPr="5E032117">
        <w:rPr>
          <w:rFonts w:asciiTheme="minorBidi" w:eastAsia="Arial" w:hAnsiTheme="minorBidi" w:cstheme="minorBidi"/>
          <w:i/>
          <w:iCs/>
          <w:color w:val="4471C4"/>
          <w:sz w:val="24"/>
        </w:rPr>
        <w:t xml:space="preserve"> </w:t>
      </w:r>
      <w:r w:rsidRPr="5E032117">
        <w:rPr>
          <w:rFonts w:asciiTheme="minorBidi" w:eastAsia="Arial" w:hAnsiTheme="minorBidi" w:cstheme="minorBidi"/>
          <w:i/>
          <w:iCs/>
          <w:color w:val="4471C4"/>
          <w:sz w:val="24"/>
        </w:rPr>
        <w:t>Providing a detailed course schedule allows your students to understand the course topics, time commitment, and deadlines for completing their assignments.</w:t>
      </w:r>
      <w:r w:rsidRPr="5E032117">
        <w:rPr>
          <w:rFonts w:asciiTheme="minorBidi" w:eastAsia="Arial" w:hAnsiTheme="minorBidi" w:cstheme="minorBidi"/>
          <w:i/>
          <w:iCs/>
          <w:sz w:val="24"/>
        </w:rPr>
        <w:t xml:space="preserve"> </w:t>
      </w:r>
      <w:r w:rsidRPr="5E032117">
        <w:rPr>
          <w:rFonts w:asciiTheme="minorBidi" w:hAnsiTheme="minorBidi" w:cstheme="minorBidi"/>
        </w:rPr>
        <w:t xml:space="preserve"> </w:t>
      </w:r>
    </w:p>
    <w:p w14:paraId="41C13B9D" w14:textId="77777777" w:rsidR="009E6C7C" w:rsidRPr="005E7B27" w:rsidRDefault="00765D0E" w:rsidP="00126B26">
      <w:pPr>
        <w:spacing w:after="9"/>
        <w:rPr>
          <w:rFonts w:asciiTheme="minorBidi" w:hAnsiTheme="minorBidi" w:cstheme="minorBidi"/>
        </w:rPr>
      </w:pPr>
      <w:r w:rsidRPr="005E7B27">
        <w:rPr>
          <w:rFonts w:asciiTheme="minorBidi" w:eastAsia="Arial" w:hAnsiTheme="minorBidi" w:cstheme="minorBidi"/>
          <w:i/>
          <w:sz w:val="24"/>
        </w:rPr>
        <w:t xml:space="preserve"> </w:t>
      </w:r>
      <w:r w:rsidRPr="005E7B27">
        <w:rPr>
          <w:rFonts w:asciiTheme="minorBidi" w:hAnsiTheme="minorBidi" w:cstheme="minorBidi"/>
        </w:rPr>
        <w:t xml:space="preserve"> </w:t>
      </w:r>
    </w:p>
    <w:p w14:paraId="2D18D904" w14:textId="77777777" w:rsidR="009E6C7C" w:rsidRPr="005E7B27" w:rsidRDefault="00765D0E" w:rsidP="00126B26">
      <w:pPr>
        <w:spacing w:after="5" w:line="257" w:lineRule="auto"/>
        <w:ind w:right="64" w:hanging="10"/>
        <w:rPr>
          <w:rFonts w:asciiTheme="minorBidi" w:hAnsiTheme="minorBidi" w:cstheme="minorBidi"/>
        </w:rPr>
      </w:pPr>
      <w:r w:rsidRPr="005E7B27">
        <w:rPr>
          <w:rFonts w:asciiTheme="minorBidi" w:eastAsia="Arial" w:hAnsiTheme="minorBidi" w:cstheme="minorBidi"/>
          <w:b/>
          <w:sz w:val="24"/>
        </w:rPr>
        <w:t xml:space="preserve">EXAMPLE: </w:t>
      </w:r>
      <w:r w:rsidRPr="005E7B27">
        <w:rPr>
          <w:rFonts w:asciiTheme="minorBidi" w:hAnsiTheme="minorBidi" w:cstheme="minorBidi"/>
        </w:rPr>
        <w:t xml:space="preserve"> </w:t>
      </w:r>
    </w:p>
    <w:p w14:paraId="2D4A4645" w14:textId="77777777" w:rsidR="009E6C7C" w:rsidRPr="005E7B27" w:rsidRDefault="00765D0E" w:rsidP="00126B26">
      <w:pPr>
        <w:spacing w:after="0"/>
        <w:rPr>
          <w:rFonts w:asciiTheme="minorBidi" w:hAnsiTheme="minorBidi" w:cstheme="minorBidi"/>
        </w:rPr>
      </w:pPr>
      <w:r w:rsidRPr="005E7B27">
        <w:rPr>
          <w:rFonts w:asciiTheme="minorBidi" w:eastAsia="Arial" w:hAnsiTheme="minorBidi" w:cstheme="minorBidi"/>
          <w:b/>
          <w:sz w:val="20"/>
        </w:rPr>
        <w:t xml:space="preserve"> </w:t>
      </w:r>
      <w:r w:rsidRPr="005E7B27">
        <w:rPr>
          <w:rFonts w:asciiTheme="minorBidi" w:hAnsiTheme="minorBidi" w:cstheme="minorBidi"/>
        </w:rPr>
        <w:t xml:space="preserve"> </w:t>
      </w:r>
    </w:p>
    <w:tbl>
      <w:tblPr>
        <w:tblStyle w:val="TableGrid"/>
        <w:tblW w:w="9031" w:type="dxa"/>
        <w:tblInd w:w="146" w:type="dxa"/>
        <w:tblCellMar>
          <w:top w:w="13" w:type="dxa"/>
          <w:left w:w="113" w:type="dxa"/>
          <w:right w:w="168" w:type="dxa"/>
        </w:tblCellMar>
        <w:tblLook w:val="04A0" w:firstRow="1" w:lastRow="0" w:firstColumn="1" w:lastColumn="0" w:noHBand="0" w:noVBand="1"/>
      </w:tblPr>
      <w:tblGrid>
        <w:gridCol w:w="2101"/>
        <w:gridCol w:w="2105"/>
        <w:gridCol w:w="2232"/>
        <w:gridCol w:w="2593"/>
      </w:tblGrid>
      <w:tr w:rsidR="009E6C7C" w:rsidRPr="005E7B27" w14:paraId="6368FEF6" w14:textId="77777777" w:rsidTr="007D498B">
        <w:trPr>
          <w:trHeight w:val="830"/>
        </w:trPr>
        <w:tc>
          <w:tcPr>
            <w:tcW w:w="2101" w:type="dxa"/>
            <w:tcBorders>
              <w:top w:val="single" w:sz="2" w:space="0" w:color="000000"/>
              <w:left w:val="single" w:sz="2" w:space="0" w:color="000000"/>
              <w:bottom w:val="single" w:sz="2" w:space="0" w:color="000000"/>
              <w:right w:val="single" w:sz="2" w:space="0" w:color="000000"/>
            </w:tcBorders>
          </w:tcPr>
          <w:p w14:paraId="15769A6A" w14:textId="6D966B32" w:rsidR="009E6C7C" w:rsidRPr="005E7B27" w:rsidRDefault="00765D0E" w:rsidP="00BC7E6C">
            <w:pPr>
              <w:jc w:val="center"/>
              <w:rPr>
                <w:rFonts w:asciiTheme="minorBidi" w:hAnsiTheme="minorBidi" w:cstheme="minorBidi"/>
              </w:rPr>
            </w:pPr>
            <w:r w:rsidRPr="005E7B27">
              <w:rPr>
                <w:rFonts w:asciiTheme="minorBidi" w:eastAsia="Arial" w:hAnsiTheme="minorBidi" w:cstheme="minorBidi"/>
                <w:b/>
              </w:rPr>
              <w:t>Date:</w:t>
            </w:r>
          </w:p>
        </w:tc>
        <w:tc>
          <w:tcPr>
            <w:tcW w:w="2105" w:type="dxa"/>
            <w:tcBorders>
              <w:top w:val="single" w:sz="2" w:space="0" w:color="000000"/>
              <w:left w:val="single" w:sz="2" w:space="0" w:color="000000"/>
              <w:bottom w:val="single" w:sz="2" w:space="0" w:color="000000"/>
              <w:right w:val="single" w:sz="2" w:space="0" w:color="000000"/>
            </w:tcBorders>
          </w:tcPr>
          <w:p w14:paraId="020E83B7" w14:textId="3E9B5B7E" w:rsidR="009E6C7C" w:rsidRPr="005E7B27" w:rsidRDefault="00765D0E" w:rsidP="00BC7E6C">
            <w:pPr>
              <w:jc w:val="center"/>
              <w:rPr>
                <w:rFonts w:asciiTheme="minorBidi" w:hAnsiTheme="minorBidi" w:cstheme="minorBidi"/>
              </w:rPr>
            </w:pPr>
            <w:r w:rsidRPr="005E7B27">
              <w:rPr>
                <w:rFonts w:asciiTheme="minorBidi" w:eastAsia="Arial" w:hAnsiTheme="minorBidi" w:cstheme="minorBidi"/>
                <w:b/>
              </w:rPr>
              <w:t>Topic:</w:t>
            </w:r>
          </w:p>
        </w:tc>
        <w:tc>
          <w:tcPr>
            <w:tcW w:w="2232" w:type="dxa"/>
            <w:tcBorders>
              <w:top w:val="single" w:sz="2" w:space="0" w:color="000000"/>
              <w:left w:val="single" w:sz="2" w:space="0" w:color="000000"/>
              <w:bottom w:val="single" w:sz="2" w:space="0" w:color="000000"/>
              <w:right w:val="single" w:sz="2" w:space="0" w:color="000000"/>
            </w:tcBorders>
          </w:tcPr>
          <w:p w14:paraId="01DFC798" w14:textId="6911D433" w:rsidR="009E6C7C" w:rsidRPr="005E7B27" w:rsidRDefault="00765D0E" w:rsidP="00BC7E6C">
            <w:pPr>
              <w:jc w:val="center"/>
              <w:rPr>
                <w:rFonts w:asciiTheme="minorBidi" w:hAnsiTheme="minorBidi" w:cstheme="minorBidi"/>
              </w:rPr>
            </w:pPr>
            <w:r w:rsidRPr="005E7B27">
              <w:rPr>
                <w:rFonts w:asciiTheme="minorBidi" w:eastAsia="Arial" w:hAnsiTheme="minorBidi" w:cstheme="minorBidi"/>
                <w:b/>
              </w:rPr>
              <w:t>What is required to prepare for class:</w:t>
            </w:r>
          </w:p>
        </w:tc>
        <w:tc>
          <w:tcPr>
            <w:tcW w:w="2593" w:type="dxa"/>
            <w:tcBorders>
              <w:top w:val="single" w:sz="2" w:space="0" w:color="000000"/>
              <w:left w:val="single" w:sz="2" w:space="0" w:color="000000"/>
              <w:bottom w:val="single" w:sz="2" w:space="0" w:color="000000"/>
              <w:right w:val="single" w:sz="2" w:space="0" w:color="000000"/>
            </w:tcBorders>
          </w:tcPr>
          <w:p w14:paraId="00F8C9F9" w14:textId="6C06AA27" w:rsidR="009E6C7C" w:rsidRPr="005E7B27" w:rsidRDefault="00765D0E" w:rsidP="00BC7E6C">
            <w:pPr>
              <w:jc w:val="center"/>
              <w:rPr>
                <w:rFonts w:asciiTheme="minorBidi" w:hAnsiTheme="minorBidi" w:cstheme="minorBidi"/>
              </w:rPr>
            </w:pPr>
            <w:r w:rsidRPr="005E7B27">
              <w:rPr>
                <w:rFonts w:asciiTheme="minorBidi" w:eastAsia="Arial" w:hAnsiTheme="minorBidi" w:cstheme="minorBidi"/>
                <w:b/>
              </w:rPr>
              <w:t>Assignment Due Dates:</w:t>
            </w:r>
          </w:p>
        </w:tc>
      </w:tr>
      <w:tr w:rsidR="009E6C7C" w:rsidRPr="005E7B27" w14:paraId="7A6A73AA" w14:textId="77777777" w:rsidTr="007D498B">
        <w:trPr>
          <w:trHeight w:val="1117"/>
        </w:trPr>
        <w:tc>
          <w:tcPr>
            <w:tcW w:w="2101" w:type="dxa"/>
            <w:tcBorders>
              <w:top w:val="single" w:sz="2" w:space="0" w:color="000000"/>
              <w:left w:val="single" w:sz="2" w:space="0" w:color="000000"/>
              <w:bottom w:val="single" w:sz="2" w:space="0" w:color="000000"/>
              <w:right w:val="single" w:sz="2" w:space="0" w:color="000000"/>
            </w:tcBorders>
          </w:tcPr>
          <w:p w14:paraId="4E0A0DB5" w14:textId="77777777" w:rsidR="009E6C7C" w:rsidRPr="005E7B27" w:rsidRDefault="00765D0E" w:rsidP="00630639">
            <w:pPr>
              <w:rPr>
                <w:rFonts w:asciiTheme="minorBidi" w:hAnsiTheme="minorBidi" w:cstheme="minorBidi"/>
              </w:rPr>
            </w:pPr>
            <w:r w:rsidRPr="005E7B27">
              <w:rPr>
                <w:rFonts w:asciiTheme="minorBidi" w:eastAsia="Arial" w:hAnsiTheme="minorBidi" w:cstheme="minorBidi"/>
                <w:sz w:val="18"/>
              </w:rPr>
              <w:t xml:space="preserve">List the date of the class meeting. </w:t>
            </w:r>
            <w:r w:rsidRPr="005E7B27">
              <w:rPr>
                <w:rFonts w:asciiTheme="minorBidi" w:hAnsiTheme="minorBidi" w:cstheme="minorBidi"/>
              </w:rPr>
              <w:t xml:space="preserve"> </w:t>
            </w:r>
          </w:p>
        </w:tc>
        <w:tc>
          <w:tcPr>
            <w:tcW w:w="2105" w:type="dxa"/>
            <w:tcBorders>
              <w:top w:val="single" w:sz="2" w:space="0" w:color="000000"/>
              <w:left w:val="single" w:sz="2" w:space="0" w:color="000000"/>
              <w:bottom w:val="single" w:sz="2" w:space="0" w:color="000000"/>
              <w:right w:val="single" w:sz="2" w:space="0" w:color="000000"/>
            </w:tcBorders>
          </w:tcPr>
          <w:p w14:paraId="72BCA4F4" w14:textId="77777777" w:rsidR="009E6C7C" w:rsidRPr="005E7B27" w:rsidRDefault="00765D0E" w:rsidP="00630639">
            <w:pPr>
              <w:rPr>
                <w:rFonts w:asciiTheme="minorBidi" w:hAnsiTheme="minorBidi" w:cstheme="minorBidi"/>
              </w:rPr>
            </w:pPr>
            <w:r w:rsidRPr="005E7B27">
              <w:rPr>
                <w:rFonts w:asciiTheme="minorBidi" w:eastAsia="Arial" w:hAnsiTheme="minorBidi" w:cstheme="minorBidi"/>
                <w:sz w:val="18"/>
              </w:rPr>
              <w:t xml:space="preserve">Give the topic for that class meeting. </w:t>
            </w:r>
            <w:r w:rsidRPr="005E7B27">
              <w:rPr>
                <w:rFonts w:asciiTheme="minorBidi" w:hAnsiTheme="minorBidi" w:cstheme="minorBidi"/>
              </w:rPr>
              <w:t xml:space="preserve"> </w:t>
            </w:r>
          </w:p>
        </w:tc>
        <w:tc>
          <w:tcPr>
            <w:tcW w:w="2232" w:type="dxa"/>
            <w:tcBorders>
              <w:top w:val="single" w:sz="2" w:space="0" w:color="000000"/>
              <w:left w:val="single" w:sz="2" w:space="0" w:color="000000"/>
              <w:bottom w:val="single" w:sz="2" w:space="0" w:color="000000"/>
              <w:right w:val="single" w:sz="2" w:space="0" w:color="000000"/>
            </w:tcBorders>
          </w:tcPr>
          <w:p w14:paraId="4A111A6D" w14:textId="77777777" w:rsidR="009E6C7C" w:rsidRPr="005E7B27" w:rsidRDefault="00765D0E" w:rsidP="00630639">
            <w:pPr>
              <w:ind w:right="99"/>
              <w:rPr>
                <w:rFonts w:asciiTheme="minorBidi" w:hAnsiTheme="minorBidi" w:cstheme="minorBidi"/>
              </w:rPr>
            </w:pPr>
            <w:r w:rsidRPr="005E7B27">
              <w:rPr>
                <w:rFonts w:asciiTheme="minorBidi" w:eastAsia="Arial" w:hAnsiTheme="minorBidi" w:cstheme="minorBidi"/>
                <w:sz w:val="18"/>
              </w:rPr>
              <w:t xml:space="preserve">List work students should complete before coming to class. </w:t>
            </w:r>
            <w:r w:rsidRPr="005E7B27">
              <w:rPr>
                <w:rFonts w:asciiTheme="minorBidi" w:hAnsiTheme="minorBidi" w:cstheme="minorBidi"/>
              </w:rPr>
              <w:t xml:space="preserve"> </w:t>
            </w:r>
          </w:p>
        </w:tc>
        <w:tc>
          <w:tcPr>
            <w:tcW w:w="2593" w:type="dxa"/>
            <w:tcBorders>
              <w:top w:val="single" w:sz="2" w:space="0" w:color="000000"/>
              <w:left w:val="single" w:sz="2" w:space="0" w:color="000000"/>
              <w:bottom w:val="single" w:sz="2" w:space="0" w:color="000000"/>
              <w:right w:val="single" w:sz="2" w:space="0" w:color="000000"/>
            </w:tcBorders>
          </w:tcPr>
          <w:p w14:paraId="0D2FB61F" w14:textId="4646BD61" w:rsidR="009E6C7C" w:rsidRPr="005E7B27" w:rsidRDefault="00765D0E" w:rsidP="00630639">
            <w:pPr>
              <w:rPr>
                <w:rFonts w:asciiTheme="minorBidi" w:hAnsiTheme="minorBidi" w:cstheme="minorBidi"/>
              </w:rPr>
            </w:pPr>
            <w:r w:rsidRPr="005E7B27">
              <w:rPr>
                <w:rFonts w:asciiTheme="minorBidi" w:eastAsia="Arial" w:hAnsiTheme="minorBidi" w:cstheme="minorBidi"/>
                <w:sz w:val="18"/>
              </w:rPr>
              <w:t xml:space="preserve">What is due in this class. List what students need to submit on this date or during this week. </w:t>
            </w:r>
            <w:r w:rsidRPr="005E7B27">
              <w:rPr>
                <w:rFonts w:asciiTheme="minorBidi" w:hAnsiTheme="minorBidi" w:cstheme="minorBidi"/>
              </w:rPr>
              <w:t xml:space="preserve"> </w:t>
            </w:r>
          </w:p>
        </w:tc>
      </w:tr>
    </w:tbl>
    <w:p w14:paraId="60E427A2" w14:textId="77777777" w:rsidR="009E6C7C" w:rsidRPr="005E7B27" w:rsidRDefault="00765D0E" w:rsidP="00126B26">
      <w:pPr>
        <w:spacing w:after="9"/>
        <w:rPr>
          <w:rFonts w:asciiTheme="minorBidi" w:hAnsiTheme="minorBidi" w:cstheme="minorBidi"/>
        </w:rPr>
      </w:pPr>
      <w:r w:rsidRPr="005E7B27">
        <w:rPr>
          <w:rFonts w:asciiTheme="minorBidi" w:eastAsia="Arial" w:hAnsiTheme="minorBidi" w:cstheme="minorBidi"/>
          <w:b/>
          <w:sz w:val="24"/>
        </w:rPr>
        <w:t xml:space="preserve"> </w:t>
      </w:r>
      <w:r w:rsidRPr="005E7B27">
        <w:rPr>
          <w:rFonts w:asciiTheme="minorBidi" w:hAnsiTheme="minorBidi" w:cstheme="minorBidi"/>
        </w:rPr>
        <w:t xml:space="preserve"> </w:t>
      </w:r>
    </w:p>
    <w:p w14:paraId="2BD15AD4" w14:textId="77777777" w:rsidR="009E6C7C" w:rsidRPr="005E7B27" w:rsidRDefault="00765D0E" w:rsidP="00126B26">
      <w:pPr>
        <w:spacing w:after="280" w:line="257" w:lineRule="auto"/>
        <w:ind w:right="164" w:hanging="10"/>
        <w:jc w:val="both"/>
        <w:rPr>
          <w:rFonts w:asciiTheme="minorBidi" w:hAnsiTheme="minorBidi" w:cstheme="minorBidi"/>
        </w:rPr>
      </w:pPr>
      <w:r w:rsidRPr="005E7B27">
        <w:rPr>
          <w:rFonts w:asciiTheme="minorBidi" w:eastAsia="Arial" w:hAnsiTheme="minorBidi" w:cstheme="minorBidi"/>
          <w:b/>
          <w:sz w:val="24"/>
        </w:rPr>
        <w:t xml:space="preserve">Course Disclaimer: </w:t>
      </w:r>
      <w:r w:rsidRPr="005E7B27">
        <w:rPr>
          <w:rFonts w:asciiTheme="minorBidi" w:eastAsia="Arial" w:hAnsiTheme="minorBidi" w:cstheme="minorBidi"/>
          <w:sz w:val="24"/>
        </w:rPr>
        <w:t xml:space="preserve">While it is </w:t>
      </w:r>
      <w:r w:rsidRPr="005E7B27">
        <w:rPr>
          <w:rFonts w:asciiTheme="minorBidi" w:eastAsia="Arial" w:hAnsiTheme="minorBidi" w:cstheme="minorBidi"/>
          <w:sz w:val="24"/>
          <w:u w:val="single" w:color="000000"/>
        </w:rPr>
        <w:t>never</w:t>
      </w:r>
      <w:r w:rsidRPr="005E7B27">
        <w:rPr>
          <w:rFonts w:asciiTheme="minorBidi" w:eastAsia="Arial" w:hAnsiTheme="minorBidi" w:cstheme="minorBidi"/>
          <w:sz w:val="24"/>
        </w:rPr>
        <w:t xml:space="preserve"> advisable to change the syllabus once a semester has begun, you can include language in the syllabus to explain why changes could occur. </w:t>
      </w:r>
      <w:r w:rsidRPr="005E7B27">
        <w:rPr>
          <w:rFonts w:asciiTheme="minorBidi" w:hAnsiTheme="minorBidi" w:cstheme="minorBidi"/>
        </w:rPr>
        <w:t xml:space="preserve"> </w:t>
      </w:r>
    </w:p>
    <w:p w14:paraId="19963CDA" w14:textId="14668660" w:rsidR="009E6C7C" w:rsidRPr="005E7B27" w:rsidRDefault="00765D0E" w:rsidP="00126B26">
      <w:pPr>
        <w:spacing w:after="7" w:line="255" w:lineRule="auto"/>
        <w:rPr>
          <w:rFonts w:asciiTheme="minorBidi" w:hAnsiTheme="minorBidi" w:cstheme="minorBidi"/>
        </w:rPr>
      </w:pPr>
      <w:r w:rsidRPr="005E7B27">
        <w:rPr>
          <w:rFonts w:asciiTheme="minorBidi" w:eastAsia="Arial" w:hAnsiTheme="minorBidi" w:cstheme="minorBidi"/>
          <w:b/>
          <w:sz w:val="24"/>
        </w:rPr>
        <w:t xml:space="preserve">Sample: </w:t>
      </w:r>
      <w:r w:rsidRPr="005E7B27">
        <w:rPr>
          <w:rFonts w:asciiTheme="minorBidi" w:eastAsia="Arial" w:hAnsiTheme="minorBidi" w:cstheme="minorBidi"/>
          <w:i/>
          <w:color w:val="4471C4"/>
          <w:sz w:val="24"/>
        </w:rPr>
        <w:t>“This schedule is tentative, and it may change during the semester, especially if class is cancelled due to a weather-related or other unexpected events. The content is subject to change as well, depending on students</w:t>
      </w:r>
      <w:r w:rsidR="00695DB7">
        <w:rPr>
          <w:rFonts w:asciiTheme="minorBidi" w:eastAsia="Arial" w:hAnsiTheme="minorBidi" w:cstheme="minorBidi"/>
          <w:i/>
          <w:color w:val="4471C4"/>
          <w:sz w:val="24"/>
        </w:rPr>
        <w:t>’</w:t>
      </w:r>
      <w:r w:rsidRPr="005E7B27">
        <w:rPr>
          <w:rFonts w:asciiTheme="minorBidi" w:eastAsia="Arial" w:hAnsiTheme="minorBidi" w:cstheme="minorBidi"/>
          <w:i/>
          <w:color w:val="4471C4"/>
          <w:sz w:val="24"/>
        </w:rPr>
        <w:t xml:space="preserve"> interests and progress. In some cases, we may need to focus longer on some topics to ensure students understand key concepts. All changes will appear in Canvas.”</w:t>
      </w:r>
      <w:r w:rsidRPr="005E7B27">
        <w:rPr>
          <w:rFonts w:asciiTheme="minorBidi" w:eastAsia="Arial" w:hAnsiTheme="minorBidi" w:cstheme="minorBidi"/>
          <w:i/>
          <w:sz w:val="24"/>
        </w:rPr>
        <w:t xml:space="preserve"> </w:t>
      </w:r>
      <w:r w:rsidRPr="005E7B27">
        <w:rPr>
          <w:rFonts w:asciiTheme="minorBidi" w:hAnsiTheme="minorBidi" w:cstheme="minorBidi"/>
        </w:rPr>
        <w:t xml:space="preserve"> </w:t>
      </w:r>
    </w:p>
    <w:p w14:paraId="33A935C3" w14:textId="77777777" w:rsidR="009E6C7C" w:rsidRPr="005E7B27" w:rsidRDefault="00765D0E" w:rsidP="00126B26">
      <w:pPr>
        <w:spacing w:after="9"/>
        <w:rPr>
          <w:rFonts w:asciiTheme="minorBidi" w:hAnsiTheme="minorBidi" w:cstheme="minorBidi"/>
        </w:rPr>
      </w:pPr>
      <w:r w:rsidRPr="005E7B27">
        <w:rPr>
          <w:rFonts w:asciiTheme="minorBidi" w:eastAsia="Arial" w:hAnsiTheme="minorBidi" w:cstheme="minorBidi"/>
          <w:i/>
          <w:sz w:val="24"/>
        </w:rPr>
        <w:t xml:space="preserve"> </w:t>
      </w:r>
      <w:r w:rsidRPr="005E7B27">
        <w:rPr>
          <w:rFonts w:asciiTheme="minorBidi" w:hAnsiTheme="minorBidi" w:cstheme="minorBidi"/>
        </w:rPr>
        <w:t xml:space="preserve"> </w:t>
      </w:r>
    </w:p>
    <w:p w14:paraId="7D804703" w14:textId="77777777" w:rsidR="009E6C7C" w:rsidRPr="005E7B27" w:rsidRDefault="00765D0E" w:rsidP="00126B26">
      <w:pPr>
        <w:spacing w:after="1" w:line="257" w:lineRule="auto"/>
        <w:ind w:right="164" w:hanging="10"/>
        <w:jc w:val="both"/>
        <w:rPr>
          <w:rFonts w:asciiTheme="minorBidi" w:hAnsiTheme="minorBidi" w:cstheme="minorBidi"/>
        </w:rPr>
      </w:pPr>
      <w:r w:rsidRPr="005E7B27">
        <w:rPr>
          <w:rFonts w:asciiTheme="minorBidi" w:eastAsia="Arial" w:hAnsiTheme="minorBidi" w:cstheme="minorBidi"/>
          <w:sz w:val="24"/>
        </w:rPr>
        <w:t xml:space="preserve">If you alter the syllabus significantly, you should issue a new syllabus. </w:t>
      </w:r>
      <w:r w:rsidRPr="005E7B27">
        <w:rPr>
          <w:rFonts w:asciiTheme="minorBidi" w:hAnsiTheme="minorBidi" w:cstheme="minorBidi"/>
        </w:rPr>
        <w:t xml:space="preserve"> </w:t>
      </w:r>
    </w:p>
    <w:p w14:paraId="3D3141BD" w14:textId="5EEAE90A" w:rsidR="009E6C7C" w:rsidRPr="005E7B27" w:rsidRDefault="009E6C7C" w:rsidP="00126B26">
      <w:pPr>
        <w:spacing w:after="0"/>
        <w:rPr>
          <w:rFonts w:asciiTheme="minorBidi" w:hAnsiTheme="minorBidi" w:cstheme="minorBidi"/>
        </w:rPr>
      </w:pPr>
    </w:p>
    <w:p w14:paraId="25B3CF0C" w14:textId="0E7F847F" w:rsidR="009E6C7C" w:rsidRPr="005E7B27" w:rsidRDefault="00765D0E" w:rsidP="00126B26">
      <w:pPr>
        <w:pStyle w:val="Heading1"/>
        <w:ind w:left="0" w:right="0"/>
        <w:rPr>
          <w:rFonts w:asciiTheme="minorBidi" w:hAnsiTheme="minorBidi" w:cstheme="minorBidi"/>
        </w:rPr>
      </w:pPr>
      <w:r w:rsidRPr="005E7B27">
        <w:rPr>
          <w:rFonts w:asciiTheme="minorBidi" w:hAnsiTheme="minorBidi" w:cstheme="minorBidi"/>
        </w:rPr>
        <w:t xml:space="preserve"> Grading Criteria </w:t>
      </w:r>
      <w:r w:rsidRPr="005E7B27">
        <w:rPr>
          <w:rFonts w:asciiTheme="minorBidi" w:eastAsia="Calibri" w:hAnsiTheme="minorBidi" w:cstheme="minorBidi"/>
          <w:b w:val="0"/>
          <w:sz w:val="22"/>
        </w:rPr>
        <w:t xml:space="preserve"> </w:t>
      </w:r>
    </w:p>
    <w:p w14:paraId="7E1ABB99" w14:textId="77777777" w:rsidR="009E6C7C" w:rsidRPr="005E7B27" w:rsidRDefault="00765D0E" w:rsidP="00126B26">
      <w:pPr>
        <w:spacing w:after="89"/>
        <w:rPr>
          <w:rFonts w:asciiTheme="minorBidi" w:hAnsiTheme="minorBidi" w:cstheme="minorBidi"/>
        </w:rPr>
      </w:pPr>
      <w:r w:rsidRPr="005E7B27">
        <w:rPr>
          <w:rFonts w:asciiTheme="minorBidi" w:eastAsia="Arial" w:hAnsiTheme="minorBidi" w:cstheme="minorBidi"/>
          <w:b/>
          <w:sz w:val="24"/>
        </w:rPr>
        <w:t xml:space="preserve"> </w:t>
      </w:r>
      <w:r w:rsidRPr="005E7B27">
        <w:rPr>
          <w:rFonts w:asciiTheme="minorBidi" w:hAnsiTheme="minorBidi" w:cstheme="minorBidi"/>
          <w:sz w:val="2"/>
        </w:rPr>
        <w:t xml:space="preserve"> </w:t>
      </w:r>
      <w:r w:rsidRPr="005E7B27">
        <w:rPr>
          <w:rFonts w:asciiTheme="minorBidi" w:hAnsiTheme="minorBidi" w:cstheme="minorBidi"/>
        </w:rPr>
        <w:t xml:space="preserve"> </w:t>
      </w:r>
    </w:p>
    <w:p w14:paraId="629BDE48" w14:textId="4976ECC5" w:rsidR="009E6C7C" w:rsidRPr="005E7B27" w:rsidRDefault="00765D0E" w:rsidP="5E032117">
      <w:pPr>
        <w:spacing w:after="1" w:line="257" w:lineRule="auto"/>
        <w:ind w:right="164" w:hanging="10"/>
        <w:rPr>
          <w:rFonts w:asciiTheme="minorBidi" w:hAnsiTheme="minorBidi" w:cstheme="minorBidi"/>
        </w:rPr>
      </w:pPr>
      <w:r w:rsidRPr="5E032117">
        <w:rPr>
          <w:rFonts w:asciiTheme="minorBidi" w:eastAsia="Arial" w:hAnsiTheme="minorBidi" w:cstheme="minorBidi"/>
          <w:sz w:val="24"/>
        </w:rPr>
        <w:t xml:space="preserve">Every syllabus needs to show how grades will be calculated. You may use percentages or </w:t>
      </w:r>
      <w:r w:rsidR="655EAD34" w:rsidRPr="5E032117">
        <w:rPr>
          <w:rFonts w:asciiTheme="minorBidi" w:eastAsia="Arial" w:hAnsiTheme="minorBidi" w:cstheme="minorBidi"/>
          <w:sz w:val="24"/>
        </w:rPr>
        <w:t>points but</w:t>
      </w:r>
      <w:r w:rsidRPr="5E032117">
        <w:rPr>
          <w:rFonts w:asciiTheme="minorBidi" w:eastAsia="Arial" w:hAnsiTheme="minorBidi" w:cstheme="minorBidi"/>
          <w:sz w:val="24"/>
        </w:rPr>
        <w:t xml:space="preserve"> let students know how they will be graded. </w:t>
      </w:r>
      <w:r w:rsidRPr="5E032117">
        <w:rPr>
          <w:rFonts w:asciiTheme="minorBidi" w:hAnsiTheme="minorBidi" w:cstheme="minorBidi"/>
        </w:rPr>
        <w:t xml:space="preserve"> </w:t>
      </w:r>
    </w:p>
    <w:p w14:paraId="10AB5A2F" w14:textId="77777777" w:rsidR="009E6C7C" w:rsidRPr="005E7B27" w:rsidRDefault="00765D0E" w:rsidP="00126B26">
      <w:pPr>
        <w:spacing w:after="14"/>
        <w:rPr>
          <w:rFonts w:asciiTheme="minorBidi" w:hAnsiTheme="minorBidi" w:cstheme="minorBidi"/>
        </w:rPr>
      </w:pPr>
      <w:r w:rsidRPr="005E7B27">
        <w:rPr>
          <w:rFonts w:asciiTheme="minorBidi" w:eastAsia="Arial" w:hAnsiTheme="minorBidi" w:cstheme="minorBidi"/>
          <w:sz w:val="24"/>
        </w:rPr>
        <w:t xml:space="preserve"> </w:t>
      </w:r>
      <w:r w:rsidRPr="005E7B27">
        <w:rPr>
          <w:rFonts w:asciiTheme="minorBidi" w:hAnsiTheme="minorBidi" w:cstheme="minorBidi"/>
        </w:rPr>
        <w:t xml:space="preserve"> </w:t>
      </w:r>
    </w:p>
    <w:p w14:paraId="34A61BDB" w14:textId="77777777" w:rsidR="00015BB4" w:rsidRDefault="00015BB4" w:rsidP="007D498B">
      <w:pPr>
        <w:spacing w:after="157"/>
        <w:ind w:hanging="10"/>
        <w:rPr>
          <w:rFonts w:asciiTheme="minorBidi" w:eastAsia="Arial" w:hAnsiTheme="minorBidi" w:cstheme="minorBidi"/>
          <w:color w:val="4471C4"/>
          <w:sz w:val="24"/>
        </w:rPr>
      </w:pPr>
    </w:p>
    <w:p w14:paraId="5E4FF9A8" w14:textId="77777777" w:rsidR="00015BB4" w:rsidRDefault="00015BB4" w:rsidP="007D498B">
      <w:pPr>
        <w:spacing w:after="157"/>
        <w:ind w:hanging="10"/>
        <w:rPr>
          <w:rFonts w:asciiTheme="minorBidi" w:eastAsia="Arial" w:hAnsiTheme="minorBidi" w:cstheme="minorBidi"/>
          <w:color w:val="4471C4"/>
          <w:sz w:val="24"/>
        </w:rPr>
      </w:pPr>
    </w:p>
    <w:p w14:paraId="1D9D4179" w14:textId="638772E7" w:rsidR="009E6C7C" w:rsidRPr="005E7B27" w:rsidRDefault="00765D0E" w:rsidP="007D498B">
      <w:pPr>
        <w:spacing w:after="157"/>
        <w:ind w:hanging="10"/>
        <w:rPr>
          <w:rFonts w:asciiTheme="minorBidi" w:hAnsiTheme="minorBidi" w:cstheme="minorBidi"/>
        </w:rPr>
      </w:pPr>
      <w:r w:rsidRPr="005E7B27">
        <w:rPr>
          <w:rFonts w:asciiTheme="minorBidi" w:eastAsia="Arial" w:hAnsiTheme="minorBidi" w:cstheme="minorBidi"/>
          <w:color w:val="4471C4"/>
          <w:sz w:val="24"/>
        </w:rPr>
        <w:t>Example:</w:t>
      </w:r>
      <w:r w:rsidRPr="005E7B27">
        <w:rPr>
          <w:rFonts w:asciiTheme="minorBidi" w:eastAsia="Arial" w:hAnsiTheme="minorBidi" w:cstheme="minorBidi"/>
          <w:sz w:val="24"/>
        </w:rPr>
        <w:t xml:space="preserve"> </w:t>
      </w:r>
      <w:r w:rsidRPr="005E7B27">
        <w:rPr>
          <w:rFonts w:asciiTheme="minorBidi" w:hAnsiTheme="minorBidi" w:cstheme="minorBidi"/>
        </w:rPr>
        <w:t xml:space="preserve"> </w:t>
      </w:r>
    </w:p>
    <w:p w14:paraId="34E59161" w14:textId="77777777" w:rsidR="009E6C7C" w:rsidRPr="005E7B27" w:rsidRDefault="00765D0E" w:rsidP="00126B26">
      <w:pPr>
        <w:spacing w:after="61"/>
        <w:rPr>
          <w:rFonts w:asciiTheme="minorBidi" w:hAnsiTheme="minorBidi" w:cstheme="minorBidi"/>
        </w:rPr>
      </w:pPr>
      <w:r w:rsidRPr="005E7B27">
        <w:rPr>
          <w:rFonts w:asciiTheme="minorBidi" w:eastAsia="Arial" w:hAnsiTheme="minorBidi" w:cstheme="minorBidi"/>
          <w:color w:val="1B699D"/>
          <w:sz w:val="24"/>
        </w:rPr>
        <w:t>In this course, your final grade will be calculated based on the following categories:</w:t>
      </w:r>
      <w:r w:rsidRPr="005E7B27">
        <w:rPr>
          <w:rFonts w:asciiTheme="minorBidi" w:eastAsia="Arial" w:hAnsiTheme="minorBidi" w:cstheme="minorBidi"/>
          <w:sz w:val="24"/>
        </w:rPr>
        <w:t xml:space="preserve"> </w:t>
      </w:r>
      <w:r w:rsidRPr="005E7B27">
        <w:rPr>
          <w:rFonts w:asciiTheme="minorBidi" w:hAnsiTheme="minorBidi" w:cstheme="minorBidi"/>
        </w:rPr>
        <w:t xml:space="preserve"> </w:t>
      </w:r>
    </w:p>
    <w:p w14:paraId="66070895" w14:textId="7AD970F8" w:rsidR="009E6C7C" w:rsidRPr="005E7B27" w:rsidRDefault="00765D0E" w:rsidP="00126B26">
      <w:pPr>
        <w:tabs>
          <w:tab w:val="center" w:pos="4760"/>
        </w:tabs>
        <w:spacing w:after="63" w:line="257" w:lineRule="auto"/>
        <w:rPr>
          <w:rFonts w:asciiTheme="minorBidi" w:hAnsiTheme="minorBidi" w:cstheme="minorBidi"/>
        </w:rPr>
      </w:pPr>
      <w:proofErr w:type="gramStart"/>
      <w:r w:rsidRPr="005E7B27">
        <w:rPr>
          <w:rFonts w:asciiTheme="minorBidi" w:eastAsia="Arial" w:hAnsiTheme="minorBidi" w:cstheme="minorBidi"/>
          <w:b/>
          <w:sz w:val="24"/>
        </w:rPr>
        <w:t xml:space="preserve">Criteria  </w:t>
      </w:r>
      <w:r w:rsidRPr="005E7B27">
        <w:rPr>
          <w:rFonts w:asciiTheme="minorBidi" w:eastAsia="Arial" w:hAnsiTheme="minorBidi" w:cstheme="minorBidi"/>
          <w:b/>
          <w:sz w:val="24"/>
        </w:rPr>
        <w:tab/>
      </w:r>
      <w:proofErr w:type="gramEnd"/>
      <w:r w:rsidR="007D498B">
        <w:rPr>
          <w:rFonts w:asciiTheme="minorBidi" w:eastAsia="Arial" w:hAnsiTheme="minorBidi" w:cstheme="minorBidi"/>
          <w:b/>
          <w:sz w:val="24"/>
        </w:rPr>
        <w:tab/>
      </w:r>
      <w:r w:rsidRPr="005E7B27">
        <w:rPr>
          <w:rFonts w:asciiTheme="minorBidi" w:eastAsia="Arial" w:hAnsiTheme="minorBidi" w:cstheme="minorBidi"/>
          <w:b/>
          <w:sz w:val="24"/>
        </w:rPr>
        <w:t xml:space="preserve">Percentage </w:t>
      </w:r>
      <w:r w:rsidRPr="005E7B27">
        <w:rPr>
          <w:rFonts w:asciiTheme="minorBidi" w:hAnsiTheme="minorBidi" w:cstheme="minorBidi"/>
        </w:rPr>
        <w:t xml:space="preserve"> </w:t>
      </w:r>
    </w:p>
    <w:p w14:paraId="36E12DDF" w14:textId="02CFD368" w:rsidR="009E6C7C" w:rsidRPr="005E7B27" w:rsidRDefault="00765D0E" w:rsidP="00126B26">
      <w:pPr>
        <w:tabs>
          <w:tab w:val="center" w:pos="4375"/>
        </w:tabs>
        <w:spacing w:after="78" w:line="257" w:lineRule="auto"/>
        <w:rPr>
          <w:rFonts w:asciiTheme="minorBidi" w:hAnsiTheme="minorBidi" w:cstheme="minorBidi"/>
        </w:rPr>
      </w:pPr>
      <w:r w:rsidRPr="005E7B27">
        <w:rPr>
          <w:rFonts w:asciiTheme="minorBidi" w:eastAsia="Arial" w:hAnsiTheme="minorBidi" w:cstheme="minorBidi"/>
          <w:b/>
          <w:sz w:val="24"/>
        </w:rPr>
        <w:t xml:space="preserve">Attendance and </w:t>
      </w:r>
      <w:proofErr w:type="gramStart"/>
      <w:r w:rsidRPr="005E7B27">
        <w:rPr>
          <w:rFonts w:asciiTheme="minorBidi" w:eastAsia="Arial" w:hAnsiTheme="minorBidi" w:cstheme="minorBidi"/>
          <w:b/>
          <w:sz w:val="24"/>
        </w:rPr>
        <w:t xml:space="preserve">Participation  </w:t>
      </w:r>
      <w:r w:rsidRPr="005E7B27">
        <w:rPr>
          <w:rFonts w:asciiTheme="minorBidi" w:eastAsia="Arial" w:hAnsiTheme="minorBidi" w:cstheme="minorBidi"/>
          <w:b/>
          <w:sz w:val="24"/>
        </w:rPr>
        <w:tab/>
      </w:r>
      <w:proofErr w:type="gramEnd"/>
      <w:r w:rsidR="007D498B">
        <w:rPr>
          <w:rFonts w:asciiTheme="minorBidi" w:eastAsia="Arial" w:hAnsiTheme="minorBidi" w:cstheme="minorBidi"/>
          <w:b/>
          <w:sz w:val="24"/>
        </w:rPr>
        <w:tab/>
      </w:r>
      <w:r w:rsidRPr="005E7B27">
        <w:rPr>
          <w:rFonts w:asciiTheme="minorBidi" w:eastAsia="Arial" w:hAnsiTheme="minorBidi" w:cstheme="minorBidi"/>
          <w:sz w:val="24"/>
        </w:rPr>
        <w:t xml:space="preserve">25% </w:t>
      </w:r>
      <w:r w:rsidRPr="005E7B27">
        <w:rPr>
          <w:rFonts w:asciiTheme="minorBidi" w:hAnsiTheme="minorBidi" w:cstheme="minorBidi"/>
        </w:rPr>
        <w:t xml:space="preserve"> </w:t>
      </w:r>
    </w:p>
    <w:p w14:paraId="77A99382" w14:textId="79EDF340" w:rsidR="009E6C7C" w:rsidRPr="005E7B27" w:rsidRDefault="00765D0E" w:rsidP="00126B26">
      <w:pPr>
        <w:tabs>
          <w:tab w:val="center" w:pos="4375"/>
        </w:tabs>
        <w:spacing w:after="73" w:line="257" w:lineRule="auto"/>
        <w:rPr>
          <w:rFonts w:asciiTheme="minorBidi" w:hAnsiTheme="minorBidi" w:cstheme="minorBidi"/>
        </w:rPr>
      </w:pPr>
      <w:r w:rsidRPr="005E7B27">
        <w:rPr>
          <w:rFonts w:asciiTheme="minorBidi" w:eastAsia="Arial" w:hAnsiTheme="minorBidi" w:cstheme="minorBidi"/>
          <w:b/>
          <w:sz w:val="24"/>
        </w:rPr>
        <w:t>Homework (10</w:t>
      </w:r>
      <w:proofErr w:type="gramStart"/>
      <w:r w:rsidRPr="005E7B27">
        <w:rPr>
          <w:rFonts w:asciiTheme="minorBidi" w:eastAsia="Arial" w:hAnsiTheme="minorBidi" w:cstheme="minorBidi"/>
          <w:b/>
          <w:sz w:val="24"/>
        </w:rPr>
        <w:t xml:space="preserve">)  </w:t>
      </w:r>
      <w:r w:rsidRPr="005E7B27">
        <w:rPr>
          <w:rFonts w:asciiTheme="minorBidi" w:eastAsia="Arial" w:hAnsiTheme="minorBidi" w:cstheme="minorBidi"/>
          <w:b/>
          <w:sz w:val="24"/>
        </w:rPr>
        <w:tab/>
      </w:r>
      <w:proofErr w:type="gramEnd"/>
      <w:r w:rsidR="007D498B">
        <w:rPr>
          <w:rFonts w:asciiTheme="minorBidi" w:eastAsia="Arial" w:hAnsiTheme="minorBidi" w:cstheme="minorBidi"/>
          <w:b/>
          <w:sz w:val="24"/>
        </w:rPr>
        <w:tab/>
      </w:r>
      <w:r w:rsidRPr="005E7B27">
        <w:rPr>
          <w:rFonts w:asciiTheme="minorBidi" w:eastAsia="Arial" w:hAnsiTheme="minorBidi" w:cstheme="minorBidi"/>
          <w:sz w:val="24"/>
        </w:rPr>
        <w:t xml:space="preserve">25% </w:t>
      </w:r>
      <w:r w:rsidRPr="005E7B27">
        <w:rPr>
          <w:rFonts w:asciiTheme="minorBidi" w:hAnsiTheme="minorBidi" w:cstheme="minorBidi"/>
        </w:rPr>
        <w:t xml:space="preserve"> </w:t>
      </w:r>
    </w:p>
    <w:p w14:paraId="3F8CD7B7" w14:textId="3899E07A" w:rsidR="009E6C7C" w:rsidRPr="005E7B27" w:rsidRDefault="00765D0E" w:rsidP="00126B26">
      <w:pPr>
        <w:tabs>
          <w:tab w:val="center" w:pos="4375"/>
        </w:tabs>
        <w:spacing w:after="58" w:line="257" w:lineRule="auto"/>
        <w:rPr>
          <w:rFonts w:asciiTheme="minorBidi" w:hAnsiTheme="minorBidi" w:cstheme="minorBidi"/>
        </w:rPr>
      </w:pPr>
      <w:r w:rsidRPr="005E7B27">
        <w:rPr>
          <w:rFonts w:asciiTheme="minorBidi" w:eastAsia="Arial" w:hAnsiTheme="minorBidi" w:cstheme="minorBidi"/>
          <w:b/>
          <w:sz w:val="24"/>
        </w:rPr>
        <w:t>Exams (3</w:t>
      </w:r>
      <w:proofErr w:type="gramStart"/>
      <w:r w:rsidRPr="005E7B27">
        <w:rPr>
          <w:rFonts w:asciiTheme="minorBidi" w:eastAsia="Arial" w:hAnsiTheme="minorBidi" w:cstheme="minorBidi"/>
          <w:b/>
          <w:sz w:val="24"/>
        </w:rPr>
        <w:t xml:space="preserve">)  </w:t>
      </w:r>
      <w:r w:rsidRPr="005E7B27">
        <w:rPr>
          <w:rFonts w:asciiTheme="minorBidi" w:eastAsia="Arial" w:hAnsiTheme="minorBidi" w:cstheme="minorBidi"/>
          <w:b/>
          <w:sz w:val="24"/>
        </w:rPr>
        <w:tab/>
      </w:r>
      <w:proofErr w:type="gramEnd"/>
      <w:r w:rsidR="007D498B">
        <w:rPr>
          <w:rFonts w:asciiTheme="minorBidi" w:eastAsia="Arial" w:hAnsiTheme="minorBidi" w:cstheme="minorBidi"/>
          <w:b/>
          <w:sz w:val="24"/>
        </w:rPr>
        <w:tab/>
      </w:r>
      <w:r w:rsidRPr="005E7B27">
        <w:rPr>
          <w:rFonts w:asciiTheme="minorBidi" w:eastAsia="Arial" w:hAnsiTheme="minorBidi" w:cstheme="minorBidi"/>
          <w:sz w:val="24"/>
        </w:rPr>
        <w:t xml:space="preserve">25% </w:t>
      </w:r>
      <w:r w:rsidRPr="005E7B27">
        <w:rPr>
          <w:rFonts w:asciiTheme="minorBidi" w:hAnsiTheme="minorBidi" w:cstheme="minorBidi"/>
        </w:rPr>
        <w:t xml:space="preserve"> </w:t>
      </w:r>
    </w:p>
    <w:p w14:paraId="193C5A21" w14:textId="02458D67" w:rsidR="009E6C7C" w:rsidRPr="005E7B27" w:rsidRDefault="00765D0E" w:rsidP="00126B26">
      <w:pPr>
        <w:tabs>
          <w:tab w:val="center" w:pos="4375"/>
        </w:tabs>
        <w:spacing w:after="71" w:line="257" w:lineRule="auto"/>
        <w:rPr>
          <w:rFonts w:asciiTheme="minorBidi" w:hAnsiTheme="minorBidi" w:cstheme="minorBidi"/>
        </w:rPr>
      </w:pPr>
      <w:r w:rsidRPr="005E7B27">
        <w:rPr>
          <w:rFonts w:asciiTheme="minorBidi" w:eastAsia="Arial" w:hAnsiTheme="minorBidi" w:cstheme="minorBidi"/>
          <w:b/>
          <w:sz w:val="24"/>
        </w:rPr>
        <w:t>Special Projects (2</w:t>
      </w:r>
      <w:proofErr w:type="gramStart"/>
      <w:r w:rsidRPr="005E7B27">
        <w:rPr>
          <w:rFonts w:asciiTheme="minorBidi" w:eastAsia="Arial" w:hAnsiTheme="minorBidi" w:cstheme="minorBidi"/>
          <w:b/>
          <w:sz w:val="24"/>
        </w:rPr>
        <w:t xml:space="preserve">)  </w:t>
      </w:r>
      <w:r w:rsidRPr="005E7B27">
        <w:rPr>
          <w:rFonts w:asciiTheme="minorBidi" w:eastAsia="Arial" w:hAnsiTheme="minorBidi" w:cstheme="minorBidi"/>
          <w:b/>
          <w:sz w:val="24"/>
        </w:rPr>
        <w:tab/>
      </w:r>
      <w:proofErr w:type="gramEnd"/>
      <w:r w:rsidR="007D498B">
        <w:rPr>
          <w:rFonts w:asciiTheme="minorBidi" w:eastAsia="Arial" w:hAnsiTheme="minorBidi" w:cstheme="minorBidi"/>
          <w:b/>
          <w:sz w:val="24"/>
        </w:rPr>
        <w:tab/>
      </w:r>
      <w:r w:rsidRPr="005E7B27">
        <w:rPr>
          <w:rFonts w:asciiTheme="minorBidi" w:eastAsia="Arial" w:hAnsiTheme="minorBidi" w:cstheme="minorBidi"/>
          <w:sz w:val="24"/>
        </w:rPr>
        <w:t xml:space="preserve">25% </w:t>
      </w:r>
      <w:r w:rsidRPr="005E7B27">
        <w:rPr>
          <w:rFonts w:asciiTheme="minorBidi" w:hAnsiTheme="minorBidi" w:cstheme="minorBidi"/>
        </w:rPr>
        <w:t xml:space="preserve"> </w:t>
      </w:r>
    </w:p>
    <w:p w14:paraId="3B5A64E0" w14:textId="5AF6DAE6" w:rsidR="009E6C7C" w:rsidRPr="005E7B27" w:rsidRDefault="009E6C7C" w:rsidP="00126B26">
      <w:pPr>
        <w:spacing w:after="9"/>
        <w:rPr>
          <w:rFonts w:asciiTheme="minorBidi" w:hAnsiTheme="minorBidi" w:cstheme="minorBidi"/>
        </w:rPr>
      </w:pPr>
    </w:p>
    <w:p w14:paraId="15DCCAC2" w14:textId="77777777" w:rsidR="009E6C7C" w:rsidRPr="005E7B27" w:rsidRDefault="00765D0E" w:rsidP="00126B26">
      <w:pPr>
        <w:spacing w:after="1" w:line="257" w:lineRule="auto"/>
        <w:ind w:right="243" w:hanging="10"/>
        <w:jc w:val="both"/>
        <w:rPr>
          <w:rFonts w:asciiTheme="minorBidi" w:hAnsiTheme="minorBidi" w:cstheme="minorBidi"/>
        </w:rPr>
      </w:pPr>
      <w:r w:rsidRPr="005E7B27">
        <w:rPr>
          <w:rFonts w:asciiTheme="minorBidi" w:eastAsia="Arial" w:hAnsiTheme="minorBidi" w:cstheme="minorBidi"/>
          <w:i/>
          <w:color w:val="4471C4"/>
          <w:sz w:val="24"/>
        </w:rPr>
        <w:t>Please include a grading scale. Edit to match your department or college preferred scale.</w:t>
      </w:r>
      <w:r w:rsidRPr="005E7B27">
        <w:rPr>
          <w:rFonts w:asciiTheme="minorBidi" w:eastAsia="Arial" w:hAnsiTheme="minorBidi" w:cstheme="minorBidi"/>
          <w:i/>
          <w:sz w:val="24"/>
        </w:rPr>
        <w:t xml:space="preserve"> </w:t>
      </w:r>
      <w:r w:rsidRPr="005E7B27">
        <w:rPr>
          <w:rFonts w:asciiTheme="minorBidi" w:hAnsiTheme="minorBidi" w:cstheme="minorBidi"/>
        </w:rPr>
        <w:t xml:space="preserve"> </w:t>
      </w:r>
    </w:p>
    <w:p w14:paraId="525B1EBC" w14:textId="77777777" w:rsidR="009E6C7C" w:rsidRPr="005E7B27" w:rsidRDefault="00765D0E" w:rsidP="00126B26">
      <w:pPr>
        <w:spacing w:after="342" w:line="254" w:lineRule="auto"/>
        <w:ind w:right="112" w:hanging="10"/>
        <w:rPr>
          <w:rFonts w:asciiTheme="minorBidi" w:hAnsiTheme="minorBidi" w:cstheme="minorBidi"/>
        </w:rPr>
      </w:pPr>
      <w:r w:rsidRPr="005E7B27">
        <w:rPr>
          <w:rFonts w:asciiTheme="minorBidi" w:eastAsia="Arial" w:hAnsiTheme="minorBidi" w:cstheme="minorBidi"/>
          <w:i/>
          <w:vertAlign w:val="superscript"/>
        </w:rPr>
        <w:t xml:space="preserve"> </w:t>
      </w:r>
      <w:r w:rsidRPr="005E7B27">
        <w:rPr>
          <w:rFonts w:asciiTheme="minorBidi" w:eastAsia="Arial" w:hAnsiTheme="minorBidi" w:cstheme="minorBidi"/>
        </w:rPr>
        <w:t xml:space="preserve">Grading Scale </w:t>
      </w:r>
      <w:r w:rsidRPr="005E7B27">
        <w:rPr>
          <w:rFonts w:asciiTheme="minorBidi" w:eastAsia="Times New Roman" w:hAnsiTheme="minorBidi" w:cstheme="minorBidi"/>
          <w:sz w:val="24"/>
        </w:rPr>
        <w:t xml:space="preserve"> </w:t>
      </w:r>
      <w:r w:rsidRPr="005E7B27">
        <w:rPr>
          <w:rFonts w:asciiTheme="minorBidi" w:hAnsiTheme="minorBidi" w:cstheme="minorBidi"/>
        </w:rPr>
        <w:t xml:space="preserve"> </w:t>
      </w:r>
    </w:p>
    <w:p w14:paraId="0CB6FD39" w14:textId="77777777" w:rsidR="009E6C7C" w:rsidRPr="005E7B27" w:rsidRDefault="00765D0E" w:rsidP="00126B26">
      <w:pPr>
        <w:spacing w:after="5" w:line="257" w:lineRule="auto"/>
        <w:ind w:right="64" w:hanging="10"/>
        <w:rPr>
          <w:rFonts w:asciiTheme="minorBidi" w:hAnsiTheme="minorBidi" w:cstheme="minorBidi"/>
        </w:rPr>
      </w:pPr>
      <w:r w:rsidRPr="005E7B27">
        <w:rPr>
          <w:rFonts w:asciiTheme="minorBidi" w:eastAsia="Arial" w:hAnsiTheme="minorBidi" w:cstheme="minorBidi"/>
          <w:b/>
          <w:sz w:val="24"/>
        </w:rPr>
        <w:t>Letter grades w</w:t>
      </w:r>
      <w:r w:rsidRPr="005E7B27">
        <w:rPr>
          <w:rFonts w:asciiTheme="minorBidi" w:eastAsia="Times New Roman" w:hAnsiTheme="minorBidi" w:cstheme="minorBidi"/>
          <w:b/>
          <w:sz w:val="24"/>
        </w:rPr>
        <w:t xml:space="preserve">ill be </w:t>
      </w:r>
      <w:r w:rsidRPr="005E7B27">
        <w:rPr>
          <w:rFonts w:asciiTheme="minorBidi" w:eastAsia="Arial" w:hAnsiTheme="minorBidi" w:cstheme="minorBidi"/>
          <w:b/>
          <w:sz w:val="24"/>
        </w:rPr>
        <w:t xml:space="preserve">based on the following percentage scale: </w:t>
      </w:r>
    </w:p>
    <w:p w14:paraId="631D2EE6" w14:textId="77777777" w:rsidR="009E6C7C" w:rsidRDefault="00765D0E" w:rsidP="00126B26">
      <w:pPr>
        <w:spacing w:after="5" w:line="257" w:lineRule="auto"/>
        <w:ind w:right="64" w:hanging="10"/>
        <w:rPr>
          <w:rFonts w:asciiTheme="minorBidi" w:hAnsiTheme="minorBidi" w:cstheme="minorBidi"/>
        </w:rPr>
      </w:pPr>
      <w:r w:rsidRPr="005E7B27">
        <w:rPr>
          <w:rFonts w:asciiTheme="minorBidi" w:eastAsia="Arial" w:hAnsiTheme="minorBidi" w:cstheme="minorBidi"/>
          <w:b/>
          <w:sz w:val="24"/>
        </w:rPr>
        <w:t xml:space="preserve">Percentage Letter Grade </w:t>
      </w:r>
      <w:r w:rsidRPr="005E7B27">
        <w:rPr>
          <w:rFonts w:asciiTheme="minorBidi" w:hAnsiTheme="minorBidi" w:cstheme="minorBidi"/>
        </w:rPr>
        <w:t xml:space="preserve"> </w:t>
      </w:r>
    </w:p>
    <w:p w14:paraId="235B44FD" w14:textId="77777777" w:rsidR="007D498B" w:rsidRPr="005E7B27" w:rsidRDefault="007D498B" w:rsidP="00126B26">
      <w:pPr>
        <w:spacing w:after="5" w:line="257" w:lineRule="auto"/>
        <w:ind w:right="64" w:hanging="10"/>
        <w:rPr>
          <w:rFonts w:asciiTheme="minorBidi" w:hAnsiTheme="minorBidi" w:cstheme="minorBidi"/>
        </w:rPr>
      </w:pPr>
    </w:p>
    <w:tbl>
      <w:tblPr>
        <w:tblStyle w:val="TableGrid"/>
        <w:tblW w:w="1907" w:type="dxa"/>
        <w:tblInd w:w="192" w:type="dxa"/>
        <w:tblLook w:val="04A0" w:firstRow="1" w:lastRow="0" w:firstColumn="1" w:lastColumn="0" w:noHBand="0" w:noVBand="1"/>
      </w:tblPr>
      <w:tblGrid>
        <w:gridCol w:w="1527"/>
        <w:gridCol w:w="380"/>
      </w:tblGrid>
      <w:tr w:rsidR="009E6C7C" w:rsidRPr="005E7B27" w14:paraId="5FCCFC67" w14:textId="77777777">
        <w:trPr>
          <w:trHeight w:val="292"/>
        </w:trPr>
        <w:tc>
          <w:tcPr>
            <w:tcW w:w="1526" w:type="dxa"/>
            <w:tcBorders>
              <w:top w:val="nil"/>
              <w:left w:val="nil"/>
              <w:bottom w:val="nil"/>
              <w:right w:val="nil"/>
            </w:tcBorders>
          </w:tcPr>
          <w:p w14:paraId="719D1A6C" w14:textId="77777777" w:rsidR="009E6C7C" w:rsidRPr="005E7B27" w:rsidRDefault="00765D0E" w:rsidP="00126B26">
            <w:pPr>
              <w:rPr>
                <w:rFonts w:asciiTheme="minorBidi" w:hAnsiTheme="minorBidi" w:cstheme="minorBidi"/>
              </w:rPr>
            </w:pPr>
            <w:r w:rsidRPr="005E7B27">
              <w:rPr>
                <w:rFonts w:asciiTheme="minorBidi" w:eastAsia="Arial" w:hAnsiTheme="minorBidi" w:cstheme="minorBidi"/>
                <w:b/>
                <w:sz w:val="24"/>
              </w:rPr>
              <w:t xml:space="preserve">94-100 = </w:t>
            </w:r>
            <w:r w:rsidRPr="005E7B27">
              <w:rPr>
                <w:rFonts w:asciiTheme="minorBidi" w:hAnsiTheme="minorBidi" w:cstheme="minorBidi"/>
              </w:rPr>
              <w:t xml:space="preserve"> </w:t>
            </w:r>
          </w:p>
        </w:tc>
        <w:tc>
          <w:tcPr>
            <w:tcW w:w="380" w:type="dxa"/>
            <w:tcBorders>
              <w:top w:val="nil"/>
              <w:left w:val="nil"/>
              <w:bottom w:val="nil"/>
              <w:right w:val="nil"/>
            </w:tcBorders>
          </w:tcPr>
          <w:p w14:paraId="330B9E84" w14:textId="77777777" w:rsidR="009E6C7C" w:rsidRPr="005E7B27" w:rsidRDefault="00765D0E" w:rsidP="00126B26">
            <w:pPr>
              <w:rPr>
                <w:rFonts w:asciiTheme="minorBidi" w:hAnsiTheme="minorBidi" w:cstheme="minorBidi"/>
              </w:rPr>
            </w:pPr>
            <w:r w:rsidRPr="005E7B27">
              <w:rPr>
                <w:rFonts w:asciiTheme="minorBidi" w:eastAsia="Arial" w:hAnsiTheme="minorBidi" w:cstheme="minorBidi"/>
                <w:b/>
                <w:sz w:val="24"/>
              </w:rPr>
              <w:t xml:space="preserve">A </w:t>
            </w:r>
            <w:r w:rsidRPr="005E7B27">
              <w:rPr>
                <w:rFonts w:asciiTheme="minorBidi" w:hAnsiTheme="minorBidi" w:cstheme="minorBidi"/>
              </w:rPr>
              <w:t xml:space="preserve"> </w:t>
            </w:r>
          </w:p>
        </w:tc>
      </w:tr>
      <w:tr w:rsidR="009E6C7C" w:rsidRPr="005E7B27" w14:paraId="5E465BBE" w14:textId="77777777">
        <w:trPr>
          <w:trHeight w:val="329"/>
        </w:trPr>
        <w:tc>
          <w:tcPr>
            <w:tcW w:w="1526" w:type="dxa"/>
            <w:tcBorders>
              <w:top w:val="nil"/>
              <w:left w:val="nil"/>
              <w:bottom w:val="nil"/>
              <w:right w:val="nil"/>
            </w:tcBorders>
          </w:tcPr>
          <w:p w14:paraId="55FBDC13" w14:textId="77777777" w:rsidR="009E6C7C" w:rsidRPr="005E7B27" w:rsidRDefault="00765D0E" w:rsidP="00126B26">
            <w:pPr>
              <w:rPr>
                <w:rFonts w:asciiTheme="minorBidi" w:hAnsiTheme="minorBidi" w:cstheme="minorBidi"/>
              </w:rPr>
            </w:pPr>
            <w:r w:rsidRPr="005E7B27">
              <w:rPr>
                <w:rFonts w:asciiTheme="minorBidi" w:eastAsia="Arial" w:hAnsiTheme="minorBidi" w:cstheme="minorBidi"/>
                <w:b/>
                <w:sz w:val="24"/>
              </w:rPr>
              <w:t xml:space="preserve">90-93 = </w:t>
            </w:r>
            <w:r w:rsidRPr="005E7B27">
              <w:rPr>
                <w:rFonts w:asciiTheme="minorBidi" w:hAnsiTheme="minorBidi" w:cstheme="minorBidi"/>
              </w:rPr>
              <w:t xml:space="preserve"> </w:t>
            </w:r>
          </w:p>
        </w:tc>
        <w:tc>
          <w:tcPr>
            <w:tcW w:w="380" w:type="dxa"/>
            <w:tcBorders>
              <w:top w:val="nil"/>
              <w:left w:val="nil"/>
              <w:bottom w:val="nil"/>
              <w:right w:val="nil"/>
            </w:tcBorders>
          </w:tcPr>
          <w:p w14:paraId="3A36AAE1" w14:textId="77777777" w:rsidR="009E6C7C" w:rsidRPr="005E7B27" w:rsidRDefault="00765D0E" w:rsidP="00126B26">
            <w:pPr>
              <w:jc w:val="both"/>
              <w:rPr>
                <w:rFonts w:asciiTheme="minorBidi" w:hAnsiTheme="minorBidi" w:cstheme="minorBidi"/>
              </w:rPr>
            </w:pPr>
            <w:r w:rsidRPr="005E7B27">
              <w:rPr>
                <w:rFonts w:asciiTheme="minorBidi" w:eastAsia="Arial" w:hAnsiTheme="minorBidi" w:cstheme="minorBidi"/>
                <w:b/>
                <w:sz w:val="24"/>
              </w:rPr>
              <w:t xml:space="preserve">A- </w:t>
            </w:r>
            <w:r w:rsidRPr="005E7B27">
              <w:rPr>
                <w:rFonts w:asciiTheme="minorBidi" w:hAnsiTheme="minorBidi" w:cstheme="minorBidi"/>
              </w:rPr>
              <w:t xml:space="preserve"> </w:t>
            </w:r>
          </w:p>
        </w:tc>
      </w:tr>
      <w:tr w:rsidR="009E6C7C" w:rsidRPr="005E7B27" w14:paraId="5952A397" w14:textId="77777777">
        <w:trPr>
          <w:trHeight w:val="353"/>
        </w:trPr>
        <w:tc>
          <w:tcPr>
            <w:tcW w:w="1526" w:type="dxa"/>
            <w:tcBorders>
              <w:top w:val="nil"/>
              <w:left w:val="nil"/>
              <w:bottom w:val="nil"/>
              <w:right w:val="nil"/>
            </w:tcBorders>
          </w:tcPr>
          <w:p w14:paraId="4C3A7857" w14:textId="77777777" w:rsidR="009E6C7C" w:rsidRPr="005E7B27" w:rsidRDefault="00765D0E" w:rsidP="00126B26">
            <w:pPr>
              <w:rPr>
                <w:rFonts w:asciiTheme="minorBidi" w:hAnsiTheme="minorBidi" w:cstheme="minorBidi"/>
              </w:rPr>
            </w:pPr>
            <w:r w:rsidRPr="005E7B27">
              <w:rPr>
                <w:rFonts w:asciiTheme="minorBidi" w:eastAsia="Arial" w:hAnsiTheme="minorBidi" w:cstheme="minorBidi"/>
                <w:b/>
                <w:sz w:val="24"/>
              </w:rPr>
              <w:t xml:space="preserve">88-89 = </w:t>
            </w:r>
            <w:r w:rsidRPr="005E7B27">
              <w:rPr>
                <w:rFonts w:asciiTheme="minorBidi" w:hAnsiTheme="minorBidi" w:cstheme="minorBidi"/>
              </w:rPr>
              <w:t xml:space="preserve"> </w:t>
            </w:r>
          </w:p>
        </w:tc>
        <w:tc>
          <w:tcPr>
            <w:tcW w:w="380" w:type="dxa"/>
            <w:tcBorders>
              <w:top w:val="nil"/>
              <w:left w:val="nil"/>
              <w:bottom w:val="nil"/>
              <w:right w:val="nil"/>
            </w:tcBorders>
          </w:tcPr>
          <w:p w14:paraId="7A278628" w14:textId="77777777" w:rsidR="009E6C7C" w:rsidRPr="005E7B27" w:rsidRDefault="00765D0E" w:rsidP="00126B26">
            <w:pPr>
              <w:jc w:val="both"/>
              <w:rPr>
                <w:rFonts w:asciiTheme="minorBidi" w:hAnsiTheme="minorBidi" w:cstheme="minorBidi"/>
              </w:rPr>
            </w:pPr>
            <w:r w:rsidRPr="005E7B27">
              <w:rPr>
                <w:rFonts w:asciiTheme="minorBidi" w:eastAsia="Arial" w:hAnsiTheme="minorBidi" w:cstheme="minorBidi"/>
                <w:b/>
                <w:sz w:val="24"/>
              </w:rPr>
              <w:t xml:space="preserve">B+ </w:t>
            </w:r>
          </w:p>
        </w:tc>
      </w:tr>
      <w:tr w:rsidR="009E6C7C" w:rsidRPr="005E7B27" w14:paraId="3699AC6D" w14:textId="77777777">
        <w:trPr>
          <w:trHeight w:val="353"/>
        </w:trPr>
        <w:tc>
          <w:tcPr>
            <w:tcW w:w="1526" w:type="dxa"/>
            <w:tcBorders>
              <w:top w:val="nil"/>
              <w:left w:val="nil"/>
              <w:bottom w:val="nil"/>
              <w:right w:val="nil"/>
            </w:tcBorders>
          </w:tcPr>
          <w:p w14:paraId="525AC9D2" w14:textId="77777777" w:rsidR="009E6C7C" w:rsidRPr="005E7B27" w:rsidRDefault="00765D0E" w:rsidP="00126B26">
            <w:pPr>
              <w:rPr>
                <w:rFonts w:asciiTheme="minorBidi" w:hAnsiTheme="minorBidi" w:cstheme="minorBidi"/>
              </w:rPr>
            </w:pPr>
            <w:r w:rsidRPr="005E7B27">
              <w:rPr>
                <w:rFonts w:asciiTheme="minorBidi" w:eastAsia="Arial" w:hAnsiTheme="minorBidi" w:cstheme="minorBidi"/>
                <w:b/>
                <w:sz w:val="24"/>
              </w:rPr>
              <w:t xml:space="preserve">84-87 = </w:t>
            </w:r>
            <w:r w:rsidRPr="005E7B27">
              <w:rPr>
                <w:rFonts w:asciiTheme="minorBidi" w:hAnsiTheme="minorBidi" w:cstheme="minorBidi"/>
              </w:rPr>
              <w:t xml:space="preserve"> </w:t>
            </w:r>
          </w:p>
        </w:tc>
        <w:tc>
          <w:tcPr>
            <w:tcW w:w="380" w:type="dxa"/>
            <w:tcBorders>
              <w:top w:val="nil"/>
              <w:left w:val="nil"/>
              <w:bottom w:val="nil"/>
              <w:right w:val="nil"/>
            </w:tcBorders>
          </w:tcPr>
          <w:p w14:paraId="7FFD61B0" w14:textId="77777777" w:rsidR="009E6C7C" w:rsidRPr="005E7B27" w:rsidRDefault="00765D0E" w:rsidP="00126B26">
            <w:pPr>
              <w:jc w:val="both"/>
              <w:rPr>
                <w:rFonts w:asciiTheme="minorBidi" w:hAnsiTheme="minorBidi" w:cstheme="minorBidi"/>
              </w:rPr>
            </w:pPr>
            <w:r w:rsidRPr="005E7B27">
              <w:rPr>
                <w:rFonts w:asciiTheme="minorBidi" w:eastAsia="Arial" w:hAnsiTheme="minorBidi" w:cstheme="minorBidi"/>
                <w:b/>
                <w:sz w:val="24"/>
              </w:rPr>
              <w:t xml:space="preserve">B </w:t>
            </w:r>
            <w:r w:rsidRPr="005E7B27">
              <w:rPr>
                <w:rFonts w:asciiTheme="minorBidi" w:hAnsiTheme="minorBidi" w:cstheme="minorBidi"/>
              </w:rPr>
              <w:t xml:space="preserve"> </w:t>
            </w:r>
          </w:p>
        </w:tc>
      </w:tr>
      <w:tr w:rsidR="009E6C7C" w:rsidRPr="005E7B27" w14:paraId="2DB3C08F" w14:textId="77777777">
        <w:trPr>
          <w:trHeight w:val="353"/>
        </w:trPr>
        <w:tc>
          <w:tcPr>
            <w:tcW w:w="1526" w:type="dxa"/>
            <w:tcBorders>
              <w:top w:val="nil"/>
              <w:left w:val="nil"/>
              <w:bottom w:val="nil"/>
              <w:right w:val="nil"/>
            </w:tcBorders>
          </w:tcPr>
          <w:p w14:paraId="4078A571" w14:textId="77777777" w:rsidR="009E6C7C" w:rsidRPr="005E7B27" w:rsidRDefault="00765D0E" w:rsidP="00126B26">
            <w:pPr>
              <w:rPr>
                <w:rFonts w:asciiTheme="minorBidi" w:hAnsiTheme="minorBidi" w:cstheme="minorBidi"/>
              </w:rPr>
            </w:pPr>
            <w:r w:rsidRPr="005E7B27">
              <w:rPr>
                <w:rFonts w:asciiTheme="minorBidi" w:eastAsia="Arial" w:hAnsiTheme="minorBidi" w:cstheme="minorBidi"/>
                <w:b/>
                <w:sz w:val="24"/>
              </w:rPr>
              <w:t xml:space="preserve">80-83 = </w:t>
            </w:r>
            <w:r w:rsidRPr="005E7B27">
              <w:rPr>
                <w:rFonts w:asciiTheme="minorBidi" w:hAnsiTheme="minorBidi" w:cstheme="minorBidi"/>
              </w:rPr>
              <w:t xml:space="preserve"> </w:t>
            </w:r>
          </w:p>
        </w:tc>
        <w:tc>
          <w:tcPr>
            <w:tcW w:w="380" w:type="dxa"/>
            <w:tcBorders>
              <w:top w:val="nil"/>
              <w:left w:val="nil"/>
              <w:bottom w:val="nil"/>
              <w:right w:val="nil"/>
            </w:tcBorders>
          </w:tcPr>
          <w:p w14:paraId="6F6FC3B4" w14:textId="77777777" w:rsidR="009E6C7C" w:rsidRPr="005E7B27" w:rsidRDefault="00765D0E" w:rsidP="00126B26">
            <w:pPr>
              <w:jc w:val="both"/>
              <w:rPr>
                <w:rFonts w:asciiTheme="minorBidi" w:hAnsiTheme="minorBidi" w:cstheme="minorBidi"/>
              </w:rPr>
            </w:pPr>
            <w:r w:rsidRPr="005E7B27">
              <w:rPr>
                <w:rFonts w:asciiTheme="minorBidi" w:eastAsia="Arial" w:hAnsiTheme="minorBidi" w:cstheme="minorBidi"/>
                <w:b/>
                <w:sz w:val="24"/>
              </w:rPr>
              <w:t xml:space="preserve">B- </w:t>
            </w:r>
            <w:r w:rsidRPr="005E7B27">
              <w:rPr>
                <w:rFonts w:asciiTheme="minorBidi" w:hAnsiTheme="minorBidi" w:cstheme="minorBidi"/>
              </w:rPr>
              <w:t xml:space="preserve"> </w:t>
            </w:r>
          </w:p>
        </w:tc>
      </w:tr>
      <w:tr w:rsidR="009E6C7C" w:rsidRPr="005E7B27" w14:paraId="6F6A6D11" w14:textId="77777777">
        <w:trPr>
          <w:trHeight w:val="353"/>
        </w:trPr>
        <w:tc>
          <w:tcPr>
            <w:tcW w:w="1526" w:type="dxa"/>
            <w:tcBorders>
              <w:top w:val="nil"/>
              <w:left w:val="nil"/>
              <w:bottom w:val="nil"/>
              <w:right w:val="nil"/>
            </w:tcBorders>
          </w:tcPr>
          <w:p w14:paraId="63EF04A4" w14:textId="77777777" w:rsidR="009E6C7C" w:rsidRPr="005E7B27" w:rsidRDefault="00765D0E" w:rsidP="00126B26">
            <w:pPr>
              <w:rPr>
                <w:rFonts w:asciiTheme="minorBidi" w:hAnsiTheme="minorBidi" w:cstheme="minorBidi"/>
              </w:rPr>
            </w:pPr>
            <w:r w:rsidRPr="005E7B27">
              <w:rPr>
                <w:rFonts w:asciiTheme="minorBidi" w:eastAsia="Arial" w:hAnsiTheme="minorBidi" w:cstheme="minorBidi"/>
                <w:b/>
                <w:sz w:val="24"/>
              </w:rPr>
              <w:t xml:space="preserve">78-79 = </w:t>
            </w:r>
            <w:r w:rsidRPr="005E7B27">
              <w:rPr>
                <w:rFonts w:asciiTheme="minorBidi" w:hAnsiTheme="minorBidi" w:cstheme="minorBidi"/>
              </w:rPr>
              <w:t xml:space="preserve"> </w:t>
            </w:r>
          </w:p>
        </w:tc>
        <w:tc>
          <w:tcPr>
            <w:tcW w:w="380" w:type="dxa"/>
            <w:tcBorders>
              <w:top w:val="nil"/>
              <w:left w:val="nil"/>
              <w:bottom w:val="nil"/>
              <w:right w:val="nil"/>
            </w:tcBorders>
          </w:tcPr>
          <w:p w14:paraId="6391E77C" w14:textId="77777777" w:rsidR="009E6C7C" w:rsidRPr="005E7B27" w:rsidRDefault="00765D0E" w:rsidP="00126B26">
            <w:pPr>
              <w:jc w:val="both"/>
              <w:rPr>
                <w:rFonts w:asciiTheme="minorBidi" w:hAnsiTheme="minorBidi" w:cstheme="minorBidi"/>
              </w:rPr>
            </w:pPr>
            <w:r w:rsidRPr="005E7B27">
              <w:rPr>
                <w:rFonts w:asciiTheme="minorBidi" w:eastAsia="Arial" w:hAnsiTheme="minorBidi" w:cstheme="minorBidi"/>
                <w:b/>
                <w:sz w:val="24"/>
              </w:rPr>
              <w:t xml:space="preserve">C+ </w:t>
            </w:r>
          </w:p>
        </w:tc>
      </w:tr>
      <w:tr w:rsidR="009E6C7C" w:rsidRPr="005E7B27" w14:paraId="1FE948B0" w14:textId="77777777">
        <w:trPr>
          <w:trHeight w:val="353"/>
        </w:trPr>
        <w:tc>
          <w:tcPr>
            <w:tcW w:w="1526" w:type="dxa"/>
            <w:tcBorders>
              <w:top w:val="nil"/>
              <w:left w:val="nil"/>
              <w:bottom w:val="nil"/>
              <w:right w:val="nil"/>
            </w:tcBorders>
          </w:tcPr>
          <w:p w14:paraId="60E70A07" w14:textId="77777777" w:rsidR="009E6C7C" w:rsidRPr="005E7B27" w:rsidRDefault="00765D0E" w:rsidP="00126B26">
            <w:pPr>
              <w:rPr>
                <w:rFonts w:asciiTheme="minorBidi" w:hAnsiTheme="minorBidi" w:cstheme="minorBidi"/>
              </w:rPr>
            </w:pPr>
            <w:r w:rsidRPr="005E7B27">
              <w:rPr>
                <w:rFonts w:asciiTheme="minorBidi" w:eastAsia="Arial" w:hAnsiTheme="minorBidi" w:cstheme="minorBidi"/>
                <w:b/>
                <w:sz w:val="24"/>
              </w:rPr>
              <w:t xml:space="preserve">74-78 = </w:t>
            </w:r>
            <w:r w:rsidRPr="005E7B27">
              <w:rPr>
                <w:rFonts w:asciiTheme="minorBidi" w:hAnsiTheme="minorBidi" w:cstheme="minorBidi"/>
              </w:rPr>
              <w:t xml:space="preserve"> </w:t>
            </w:r>
          </w:p>
        </w:tc>
        <w:tc>
          <w:tcPr>
            <w:tcW w:w="380" w:type="dxa"/>
            <w:tcBorders>
              <w:top w:val="nil"/>
              <w:left w:val="nil"/>
              <w:bottom w:val="nil"/>
              <w:right w:val="nil"/>
            </w:tcBorders>
          </w:tcPr>
          <w:p w14:paraId="1A789B44" w14:textId="77777777" w:rsidR="009E6C7C" w:rsidRPr="005E7B27" w:rsidRDefault="00765D0E" w:rsidP="00126B26">
            <w:pPr>
              <w:jc w:val="both"/>
              <w:rPr>
                <w:rFonts w:asciiTheme="minorBidi" w:hAnsiTheme="minorBidi" w:cstheme="minorBidi"/>
              </w:rPr>
            </w:pPr>
            <w:r w:rsidRPr="005E7B27">
              <w:rPr>
                <w:rFonts w:asciiTheme="minorBidi" w:eastAsia="Arial" w:hAnsiTheme="minorBidi" w:cstheme="minorBidi"/>
                <w:b/>
                <w:sz w:val="24"/>
              </w:rPr>
              <w:t xml:space="preserve">C </w:t>
            </w:r>
            <w:r w:rsidRPr="005E7B27">
              <w:rPr>
                <w:rFonts w:asciiTheme="minorBidi" w:hAnsiTheme="minorBidi" w:cstheme="minorBidi"/>
              </w:rPr>
              <w:t xml:space="preserve"> </w:t>
            </w:r>
          </w:p>
        </w:tc>
      </w:tr>
      <w:tr w:rsidR="009E6C7C" w:rsidRPr="005E7B27" w14:paraId="2F2F15B2" w14:textId="77777777">
        <w:trPr>
          <w:trHeight w:val="353"/>
        </w:trPr>
        <w:tc>
          <w:tcPr>
            <w:tcW w:w="1526" w:type="dxa"/>
            <w:tcBorders>
              <w:top w:val="nil"/>
              <w:left w:val="nil"/>
              <w:bottom w:val="nil"/>
              <w:right w:val="nil"/>
            </w:tcBorders>
          </w:tcPr>
          <w:p w14:paraId="53963844" w14:textId="77777777" w:rsidR="009E6C7C" w:rsidRPr="005E7B27" w:rsidRDefault="00765D0E" w:rsidP="00126B26">
            <w:pPr>
              <w:rPr>
                <w:rFonts w:asciiTheme="minorBidi" w:hAnsiTheme="minorBidi" w:cstheme="minorBidi"/>
              </w:rPr>
            </w:pPr>
            <w:r w:rsidRPr="005E7B27">
              <w:rPr>
                <w:rFonts w:asciiTheme="minorBidi" w:eastAsia="Arial" w:hAnsiTheme="minorBidi" w:cstheme="minorBidi"/>
                <w:b/>
                <w:sz w:val="24"/>
              </w:rPr>
              <w:t xml:space="preserve">70-73 = </w:t>
            </w:r>
            <w:r w:rsidRPr="005E7B27">
              <w:rPr>
                <w:rFonts w:asciiTheme="minorBidi" w:hAnsiTheme="minorBidi" w:cstheme="minorBidi"/>
              </w:rPr>
              <w:t xml:space="preserve"> </w:t>
            </w:r>
          </w:p>
        </w:tc>
        <w:tc>
          <w:tcPr>
            <w:tcW w:w="380" w:type="dxa"/>
            <w:tcBorders>
              <w:top w:val="nil"/>
              <w:left w:val="nil"/>
              <w:bottom w:val="nil"/>
              <w:right w:val="nil"/>
            </w:tcBorders>
          </w:tcPr>
          <w:p w14:paraId="44F9689D" w14:textId="77777777" w:rsidR="009E6C7C" w:rsidRPr="005E7B27" w:rsidRDefault="00765D0E" w:rsidP="00126B26">
            <w:pPr>
              <w:jc w:val="both"/>
              <w:rPr>
                <w:rFonts w:asciiTheme="minorBidi" w:hAnsiTheme="minorBidi" w:cstheme="minorBidi"/>
              </w:rPr>
            </w:pPr>
            <w:r w:rsidRPr="005E7B27">
              <w:rPr>
                <w:rFonts w:asciiTheme="minorBidi" w:eastAsia="Arial" w:hAnsiTheme="minorBidi" w:cstheme="minorBidi"/>
                <w:b/>
                <w:sz w:val="24"/>
              </w:rPr>
              <w:t xml:space="preserve">C- </w:t>
            </w:r>
            <w:r w:rsidRPr="005E7B27">
              <w:rPr>
                <w:rFonts w:asciiTheme="minorBidi" w:hAnsiTheme="minorBidi" w:cstheme="minorBidi"/>
              </w:rPr>
              <w:t xml:space="preserve"> </w:t>
            </w:r>
          </w:p>
        </w:tc>
      </w:tr>
      <w:tr w:rsidR="009E6C7C" w:rsidRPr="005E7B27" w14:paraId="7E57D410" w14:textId="77777777">
        <w:trPr>
          <w:trHeight w:val="350"/>
        </w:trPr>
        <w:tc>
          <w:tcPr>
            <w:tcW w:w="1526" w:type="dxa"/>
            <w:tcBorders>
              <w:top w:val="nil"/>
              <w:left w:val="nil"/>
              <w:bottom w:val="nil"/>
              <w:right w:val="nil"/>
            </w:tcBorders>
          </w:tcPr>
          <w:p w14:paraId="3C600C28" w14:textId="77777777" w:rsidR="009E6C7C" w:rsidRPr="005E7B27" w:rsidRDefault="00765D0E" w:rsidP="00126B26">
            <w:pPr>
              <w:rPr>
                <w:rFonts w:asciiTheme="minorBidi" w:hAnsiTheme="minorBidi" w:cstheme="minorBidi"/>
              </w:rPr>
            </w:pPr>
            <w:r w:rsidRPr="005E7B27">
              <w:rPr>
                <w:rFonts w:asciiTheme="minorBidi" w:eastAsia="Arial" w:hAnsiTheme="minorBidi" w:cstheme="minorBidi"/>
                <w:b/>
                <w:sz w:val="24"/>
              </w:rPr>
              <w:t xml:space="preserve">68-69 = </w:t>
            </w:r>
            <w:r w:rsidRPr="005E7B27">
              <w:rPr>
                <w:rFonts w:asciiTheme="minorBidi" w:hAnsiTheme="minorBidi" w:cstheme="minorBidi"/>
              </w:rPr>
              <w:t xml:space="preserve"> </w:t>
            </w:r>
          </w:p>
        </w:tc>
        <w:tc>
          <w:tcPr>
            <w:tcW w:w="380" w:type="dxa"/>
            <w:tcBorders>
              <w:top w:val="nil"/>
              <w:left w:val="nil"/>
              <w:bottom w:val="nil"/>
              <w:right w:val="nil"/>
            </w:tcBorders>
          </w:tcPr>
          <w:p w14:paraId="4BBF20BD" w14:textId="77777777" w:rsidR="009E6C7C" w:rsidRPr="005E7B27" w:rsidRDefault="00765D0E" w:rsidP="00126B26">
            <w:pPr>
              <w:jc w:val="both"/>
              <w:rPr>
                <w:rFonts w:asciiTheme="minorBidi" w:hAnsiTheme="minorBidi" w:cstheme="minorBidi"/>
              </w:rPr>
            </w:pPr>
            <w:r w:rsidRPr="005E7B27">
              <w:rPr>
                <w:rFonts w:asciiTheme="minorBidi" w:eastAsia="Arial" w:hAnsiTheme="minorBidi" w:cstheme="minorBidi"/>
                <w:b/>
                <w:sz w:val="24"/>
              </w:rPr>
              <w:t xml:space="preserve">D+ </w:t>
            </w:r>
          </w:p>
        </w:tc>
      </w:tr>
      <w:tr w:rsidR="009E6C7C" w:rsidRPr="005E7B27" w14:paraId="4046BE73" w14:textId="77777777">
        <w:trPr>
          <w:trHeight w:val="350"/>
        </w:trPr>
        <w:tc>
          <w:tcPr>
            <w:tcW w:w="1526" w:type="dxa"/>
            <w:tcBorders>
              <w:top w:val="nil"/>
              <w:left w:val="nil"/>
              <w:bottom w:val="nil"/>
              <w:right w:val="nil"/>
            </w:tcBorders>
          </w:tcPr>
          <w:p w14:paraId="0A6F6F1D" w14:textId="77777777" w:rsidR="009E6C7C" w:rsidRPr="005E7B27" w:rsidRDefault="00765D0E" w:rsidP="00126B26">
            <w:pPr>
              <w:rPr>
                <w:rFonts w:asciiTheme="minorBidi" w:hAnsiTheme="minorBidi" w:cstheme="minorBidi"/>
              </w:rPr>
            </w:pPr>
            <w:r w:rsidRPr="005E7B27">
              <w:rPr>
                <w:rFonts w:asciiTheme="minorBidi" w:eastAsia="Arial" w:hAnsiTheme="minorBidi" w:cstheme="minorBidi"/>
                <w:b/>
                <w:sz w:val="24"/>
              </w:rPr>
              <w:t xml:space="preserve">64-68 = </w:t>
            </w:r>
            <w:r w:rsidRPr="005E7B27">
              <w:rPr>
                <w:rFonts w:asciiTheme="minorBidi" w:hAnsiTheme="minorBidi" w:cstheme="minorBidi"/>
              </w:rPr>
              <w:t xml:space="preserve"> </w:t>
            </w:r>
          </w:p>
        </w:tc>
        <w:tc>
          <w:tcPr>
            <w:tcW w:w="380" w:type="dxa"/>
            <w:tcBorders>
              <w:top w:val="nil"/>
              <w:left w:val="nil"/>
              <w:bottom w:val="nil"/>
              <w:right w:val="nil"/>
            </w:tcBorders>
          </w:tcPr>
          <w:p w14:paraId="70066467" w14:textId="77777777" w:rsidR="009E6C7C" w:rsidRPr="005E7B27" w:rsidRDefault="00765D0E" w:rsidP="00126B26">
            <w:pPr>
              <w:jc w:val="both"/>
              <w:rPr>
                <w:rFonts w:asciiTheme="minorBidi" w:hAnsiTheme="minorBidi" w:cstheme="minorBidi"/>
              </w:rPr>
            </w:pPr>
            <w:r w:rsidRPr="005E7B27">
              <w:rPr>
                <w:rFonts w:asciiTheme="minorBidi" w:eastAsia="Arial" w:hAnsiTheme="minorBidi" w:cstheme="minorBidi"/>
                <w:b/>
                <w:sz w:val="24"/>
              </w:rPr>
              <w:t xml:space="preserve">D </w:t>
            </w:r>
            <w:r w:rsidRPr="005E7B27">
              <w:rPr>
                <w:rFonts w:asciiTheme="minorBidi" w:hAnsiTheme="minorBidi" w:cstheme="minorBidi"/>
              </w:rPr>
              <w:t xml:space="preserve"> </w:t>
            </w:r>
          </w:p>
        </w:tc>
      </w:tr>
      <w:tr w:rsidR="009E6C7C" w:rsidRPr="005E7B27" w14:paraId="096B7BA6" w14:textId="77777777">
        <w:trPr>
          <w:trHeight w:val="313"/>
        </w:trPr>
        <w:tc>
          <w:tcPr>
            <w:tcW w:w="1526" w:type="dxa"/>
            <w:tcBorders>
              <w:top w:val="nil"/>
              <w:left w:val="nil"/>
              <w:bottom w:val="nil"/>
              <w:right w:val="nil"/>
            </w:tcBorders>
          </w:tcPr>
          <w:p w14:paraId="75052581" w14:textId="77777777" w:rsidR="009E6C7C" w:rsidRPr="005E7B27" w:rsidRDefault="00765D0E" w:rsidP="00126B26">
            <w:pPr>
              <w:rPr>
                <w:rFonts w:asciiTheme="minorBidi" w:hAnsiTheme="minorBidi" w:cstheme="minorBidi"/>
              </w:rPr>
            </w:pPr>
            <w:r w:rsidRPr="005E7B27">
              <w:rPr>
                <w:rFonts w:asciiTheme="minorBidi" w:eastAsia="Arial" w:hAnsiTheme="minorBidi" w:cstheme="minorBidi"/>
                <w:b/>
                <w:sz w:val="24"/>
              </w:rPr>
              <w:t xml:space="preserve">&lt;64 = </w:t>
            </w:r>
            <w:r w:rsidRPr="005E7B27">
              <w:rPr>
                <w:rFonts w:asciiTheme="minorBidi" w:hAnsiTheme="minorBidi" w:cstheme="minorBidi"/>
              </w:rPr>
              <w:t xml:space="preserve"> </w:t>
            </w:r>
          </w:p>
        </w:tc>
        <w:tc>
          <w:tcPr>
            <w:tcW w:w="380" w:type="dxa"/>
            <w:tcBorders>
              <w:top w:val="nil"/>
              <w:left w:val="nil"/>
              <w:bottom w:val="nil"/>
              <w:right w:val="nil"/>
            </w:tcBorders>
          </w:tcPr>
          <w:p w14:paraId="617CBCFF" w14:textId="77777777" w:rsidR="009E6C7C" w:rsidRPr="005E7B27" w:rsidRDefault="00765D0E" w:rsidP="00126B26">
            <w:pPr>
              <w:rPr>
                <w:rFonts w:asciiTheme="minorBidi" w:hAnsiTheme="minorBidi" w:cstheme="minorBidi"/>
              </w:rPr>
            </w:pPr>
            <w:r w:rsidRPr="005E7B27">
              <w:rPr>
                <w:rFonts w:asciiTheme="minorBidi" w:eastAsia="Arial" w:hAnsiTheme="minorBidi" w:cstheme="minorBidi"/>
                <w:b/>
                <w:sz w:val="24"/>
              </w:rPr>
              <w:t xml:space="preserve">F </w:t>
            </w:r>
            <w:r w:rsidRPr="005E7B27">
              <w:rPr>
                <w:rFonts w:asciiTheme="minorBidi" w:hAnsiTheme="minorBidi" w:cstheme="minorBidi"/>
              </w:rPr>
              <w:t xml:space="preserve"> </w:t>
            </w:r>
          </w:p>
        </w:tc>
      </w:tr>
    </w:tbl>
    <w:p w14:paraId="7B735030" w14:textId="77777777" w:rsidR="009E6C7C" w:rsidRPr="005E7B27" w:rsidRDefault="00765D0E" w:rsidP="00126B26">
      <w:pPr>
        <w:spacing w:after="9"/>
        <w:rPr>
          <w:rFonts w:asciiTheme="minorBidi" w:hAnsiTheme="minorBidi" w:cstheme="minorBidi"/>
        </w:rPr>
      </w:pPr>
      <w:r w:rsidRPr="005E7B27">
        <w:rPr>
          <w:rFonts w:asciiTheme="minorBidi" w:eastAsia="Arial" w:hAnsiTheme="minorBidi" w:cstheme="minorBidi"/>
          <w:i/>
          <w:sz w:val="24"/>
        </w:rPr>
        <w:t xml:space="preserve"> </w:t>
      </w:r>
      <w:r w:rsidRPr="005E7B27">
        <w:rPr>
          <w:rFonts w:asciiTheme="minorBidi" w:hAnsiTheme="minorBidi" w:cstheme="minorBidi"/>
        </w:rPr>
        <w:t xml:space="preserve"> </w:t>
      </w:r>
    </w:p>
    <w:p w14:paraId="11D84D2F" w14:textId="6CA439F0" w:rsidR="009E6C7C" w:rsidRPr="005E7B27" w:rsidRDefault="00765D0E" w:rsidP="00126B26">
      <w:pPr>
        <w:spacing w:after="1" w:line="257" w:lineRule="auto"/>
        <w:ind w:right="268" w:hanging="10"/>
        <w:jc w:val="both"/>
        <w:rPr>
          <w:rFonts w:asciiTheme="minorBidi" w:hAnsiTheme="minorBidi" w:cstheme="minorBidi"/>
        </w:rPr>
      </w:pPr>
      <w:r w:rsidRPr="005E7B27">
        <w:rPr>
          <w:rFonts w:asciiTheme="minorBidi" w:eastAsia="Arial" w:hAnsiTheme="minorBidi" w:cstheme="minorBidi"/>
          <w:b/>
          <w:i/>
          <w:sz w:val="24"/>
        </w:rPr>
        <w:t xml:space="preserve">Note: </w:t>
      </w:r>
      <w:r w:rsidRPr="005E7B27">
        <w:rPr>
          <w:rFonts w:asciiTheme="minorBidi" w:eastAsia="Arial" w:hAnsiTheme="minorBidi" w:cstheme="minorBidi"/>
          <w:sz w:val="24"/>
        </w:rPr>
        <w:t xml:space="preserve">ODU does not give A+ grades; A is the highest grade. The designation of the grade of </w:t>
      </w:r>
      <w:r w:rsidR="00695DB7">
        <w:rPr>
          <w:rFonts w:asciiTheme="minorBidi" w:eastAsia="Arial" w:hAnsiTheme="minorBidi" w:cstheme="minorBidi"/>
          <w:sz w:val="24"/>
        </w:rPr>
        <w:t>“</w:t>
      </w:r>
      <w:r w:rsidRPr="005E7B27">
        <w:rPr>
          <w:rFonts w:asciiTheme="minorBidi" w:eastAsia="Arial" w:hAnsiTheme="minorBidi" w:cstheme="minorBidi"/>
          <w:sz w:val="24"/>
        </w:rPr>
        <w:t>I</w:t>
      </w:r>
      <w:r w:rsidR="00695DB7">
        <w:rPr>
          <w:rFonts w:asciiTheme="minorBidi" w:eastAsia="Arial" w:hAnsiTheme="minorBidi" w:cstheme="minorBidi"/>
          <w:sz w:val="24"/>
        </w:rPr>
        <w:t>”</w:t>
      </w:r>
      <w:r w:rsidRPr="005E7B27">
        <w:rPr>
          <w:rFonts w:asciiTheme="minorBidi" w:eastAsia="Arial" w:hAnsiTheme="minorBidi" w:cstheme="minorBidi"/>
          <w:sz w:val="24"/>
        </w:rPr>
        <w:t xml:space="preserve"> indicates assigned work in the course has not been completed. The grade of “I” is assigned only upon the instructor</w:t>
      </w:r>
      <w:r w:rsidR="00695DB7">
        <w:rPr>
          <w:rFonts w:asciiTheme="minorBidi" w:eastAsia="Arial" w:hAnsiTheme="minorBidi" w:cstheme="minorBidi"/>
          <w:sz w:val="24"/>
        </w:rPr>
        <w:t>’</w:t>
      </w:r>
      <w:r w:rsidRPr="005E7B27">
        <w:rPr>
          <w:rFonts w:asciiTheme="minorBidi" w:eastAsia="Arial" w:hAnsiTheme="minorBidi" w:cstheme="minorBidi"/>
          <w:sz w:val="24"/>
        </w:rPr>
        <w:t>s approval of a student</w:t>
      </w:r>
      <w:r w:rsidR="00695DB7">
        <w:rPr>
          <w:rFonts w:asciiTheme="minorBidi" w:eastAsia="Arial" w:hAnsiTheme="minorBidi" w:cstheme="minorBidi"/>
          <w:sz w:val="24"/>
        </w:rPr>
        <w:t>’</w:t>
      </w:r>
      <w:r w:rsidRPr="005E7B27">
        <w:rPr>
          <w:rFonts w:asciiTheme="minorBidi" w:eastAsia="Arial" w:hAnsiTheme="minorBidi" w:cstheme="minorBidi"/>
          <w:sz w:val="24"/>
        </w:rPr>
        <w:t>s request. The “I” grade may be given only in exceptional circumstances beyond the student</w:t>
      </w:r>
      <w:r w:rsidR="00695DB7">
        <w:rPr>
          <w:rFonts w:asciiTheme="minorBidi" w:eastAsia="Arial" w:hAnsiTheme="minorBidi" w:cstheme="minorBidi"/>
          <w:sz w:val="24"/>
        </w:rPr>
        <w:t>’</w:t>
      </w:r>
      <w:r w:rsidRPr="005E7B27">
        <w:rPr>
          <w:rFonts w:asciiTheme="minorBidi" w:eastAsia="Arial" w:hAnsiTheme="minorBidi" w:cstheme="minorBidi"/>
          <w:sz w:val="24"/>
        </w:rPr>
        <w:t xml:space="preserve">s control, such as serious illness. In such cases, the student is responsible for notifying the instructor. The </w:t>
      </w:r>
      <w:r w:rsidR="00695DB7">
        <w:rPr>
          <w:rFonts w:asciiTheme="minorBidi" w:eastAsia="Arial" w:hAnsiTheme="minorBidi" w:cstheme="minorBidi"/>
          <w:sz w:val="24"/>
        </w:rPr>
        <w:t>“</w:t>
      </w:r>
      <w:r w:rsidRPr="005E7B27">
        <w:rPr>
          <w:rFonts w:asciiTheme="minorBidi" w:eastAsia="Arial" w:hAnsiTheme="minorBidi" w:cstheme="minorBidi"/>
          <w:sz w:val="24"/>
        </w:rPr>
        <w:t>I</w:t>
      </w:r>
      <w:r w:rsidR="00695DB7">
        <w:rPr>
          <w:rFonts w:asciiTheme="minorBidi" w:eastAsia="Arial" w:hAnsiTheme="minorBidi" w:cstheme="minorBidi"/>
          <w:sz w:val="24"/>
        </w:rPr>
        <w:t>”</w:t>
      </w:r>
      <w:r w:rsidRPr="005E7B27">
        <w:rPr>
          <w:rFonts w:asciiTheme="minorBidi" w:eastAsia="Arial" w:hAnsiTheme="minorBidi" w:cstheme="minorBidi"/>
          <w:sz w:val="24"/>
        </w:rPr>
        <w:t xml:space="preserve"> grade will become an </w:t>
      </w:r>
      <w:r w:rsidR="00695DB7">
        <w:rPr>
          <w:rFonts w:asciiTheme="minorBidi" w:eastAsia="Arial" w:hAnsiTheme="minorBidi" w:cstheme="minorBidi"/>
          <w:sz w:val="24"/>
        </w:rPr>
        <w:t>“</w:t>
      </w:r>
      <w:r w:rsidRPr="005E7B27">
        <w:rPr>
          <w:rFonts w:asciiTheme="minorBidi" w:eastAsia="Arial" w:hAnsiTheme="minorBidi" w:cstheme="minorBidi"/>
          <w:sz w:val="24"/>
        </w:rPr>
        <w:t>F</w:t>
      </w:r>
      <w:r w:rsidR="00695DB7">
        <w:rPr>
          <w:rFonts w:asciiTheme="minorBidi" w:eastAsia="Arial" w:hAnsiTheme="minorBidi" w:cstheme="minorBidi"/>
          <w:sz w:val="24"/>
        </w:rPr>
        <w:t>”</w:t>
      </w:r>
      <w:r w:rsidRPr="005E7B27">
        <w:rPr>
          <w:rFonts w:asciiTheme="minorBidi" w:eastAsia="Arial" w:hAnsiTheme="minorBidi" w:cstheme="minorBidi"/>
          <w:sz w:val="24"/>
        </w:rPr>
        <w:t xml:space="preserve"> if not removed by the last day of classes of the following semester (excluding the examination period) according to the following schedule: Fall semester </w:t>
      </w:r>
      <w:r w:rsidR="00695DB7">
        <w:rPr>
          <w:rFonts w:asciiTheme="minorBidi" w:eastAsia="Arial" w:hAnsiTheme="minorBidi" w:cstheme="minorBidi"/>
          <w:sz w:val="24"/>
        </w:rPr>
        <w:t>“</w:t>
      </w:r>
      <w:r w:rsidRPr="005E7B27">
        <w:rPr>
          <w:rFonts w:asciiTheme="minorBidi" w:eastAsia="Arial" w:hAnsiTheme="minorBidi" w:cstheme="minorBidi"/>
          <w:sz w:val="24"/>
        </w:rPr>
        <w:t>I</w:t>
      </w:r>
      <w:r w:rsidR="00695DB7">
        <w:rPr>
          <w:rFonts w:asciiTheme="minorBidi" w:eastAsia="Arial" w:hAnsiTheme="minorBidi" w:cstheme="minorBidi"/>
          <w:sz w:val="24"/>
        </w:rPr>
        <w:t>”</w:t>
      </w:r>
      <w:r w:rsidRPr="005E7B27">
        <w:rPr>
          <w:rFonts w:asciiTheme="minorBidi" w:eastAsia="Arial" w:hAnsiTheme="minorBidi" w:cstheme="minorBidi"/>
          <w:sz w:val="24"/>
        </w:rPr>
        <w:t xml:space="preserve"> grades become </w:t>
      </w:r>
      <w:r w:rsidR="00695DB7">
        <w:rPr>
          <w:rFonts w:asciiTheme="minorBidi" w:eastAsia="Arial" w:hAnsiTheme="minorBidi" w:cstheme="minorBidi"/>
          <w:sz w:val="24"/>
        </w:rPr>
        <w:t>“</w:t>
      </w:r>
      <w:r w:rsidRPr="005E7B27">
        <w:rPr>
          <w:rFonts w:asciiTheme="minorBidi" w:eastAsia="Arial" w:hAnsiTheme="minorBidi" w:cstheme="minorBidi"/>
          <w:sz w:val="24"/>
        </w:rPr>
        <w:t>F</w:t>
      </w:r>
      <w:r w:rsidR="00695DB7">
        <w:rPr>
          <w:rFonts w:asciiTheme="minorBidi" w:eastAsia="Arial" w:hAnsiTheme="minorBidi" w:cstheme="minorBidi"/>
          <w:sz w:val="24"/>
        </w:rPr>
        <w:t>”</w:t>
      </w:r>
      <w:r w:rsidRPr="005E7B27">
        <w:rPr>
          <w:rFonts w:asciiTheme="minorBidi" w:eastAsia="Arial" w:hAnsiTheme="minorBidi" w:cstheme="minorBidi"/>
          <w:sz w:val="24"/>
        </w:rPr>
        <w:t xml:space="preserve"> grades if not removed by the last day of classes in the spring semester; Spring and summer session </w:t>
      </w:r>
      <w:r w:rsidR="00695DB7">
        <w:rPr>
          <w:rFonts w:asciiTheme="minorBidi" w:eastAsia="Arial" w:hAnsiTheme="minorBidi" w:cstheme="minorBidi"/>
          <w:sz w:val="24"/>
        </w:rPr>
        <w:t>“</w:t>
      </w:r>
      <w:r w:rsidRPr="005E7B27">
        <w:rPr>
          <w:rFonts w:asciiTheme="minorBidi" w:eastAsia="Arial" w:hAnsiTheme="minorBidi" w:cstheme="minorBidi"/>
          <w:sz w:val="24"/>
        </w:rPr>
        <w:t>I</w:t>
      </w:r>
      <w:r w:rsidR="00695DB7">
        <w:rPr>
          <w:rFonts w:asciiTheme="minorBidi" w:eastAsia="Arial" w:hAnsiTheme="minorBidi" w:cstheme="minorBidi"/>
          <w:sz w:val="24"/>
        </w:rPr>
        <w:t>”</w:t>
      </w:r>
      <w:r w:rsidRPr="005E7B27">
        <w:rPr>
          <w:rFonts w:asciiTheme="minorBidi" w:eastAsia="Arial" w:hAnsiTheme="minorBidi" w:cstheme="minorBidi"/>
          <w:sz w:val="24"/>
        </w:rPr>
        <w:t xml:space="preserve"> grades become </w:t>
      </w:r>
      <w:r w:rsidR="00695DB7">
        <w:rPr>
          <w:rFonts w:asciiTheme="minorBidi" w:eastAsia="Arial" w:hAnsiTheme="minorBidi" w:cstheme="minorBidi"/>
          <w:sz w:val="24"/>
        </w:rPr>
        <w:t>“</w:t>
      </w:r>
      <w:r w:rsidRPr="005E7B27">
        <w:rPr>
          <w:rFonts w:asciiTheme="minorBidi" w:eastAsia="Arial" w:hAnsiTheme="minorBidi" w:cstheme="minorBidi"/>
          <w:sz w:val="24"/>
        </w:rPr>
        <w:t>F</w:t>
      </w:r>
      <w:r w:rsidR="00695DB7">
        <w:rPr>
          <w:rFonts w:asciiTheme="minorBidi" w:eastAsia="Arial" w:hAnsiTheme="minorBidi" w:cstheme="minorBidi"/>
          <w:sz w:val="24"/>
        </w:rPr>
        <w:t>”</w:t>
      </w:r>
      <w:r w:rsidRPr="005E7B27">
        <w:rPr>
          <w:rFonts w:asciiTheme="minorBidi" w:eastAsia="Arial" w:hAnsiTheme="minorBidi" w:cstheme="minorBidi"/>
          <w:sz w:val="24"/>
        </w:rPr>
        <w:t xml:space="preserve"> grades if not removed by the last day of classes in the fall semester. An </w:t>
      </w:r>
      <w:r w:rsidR="00695DB7">
        <w:rPr>
          <w:rFonts w:asciiTheme="minorBidi" w:eastAsia="Arial" w:hAnsiTheme="minorBidi" w:cstheme="minorBidi"/>
          <w:sz w:val="24"/>
        </w:rPr>
        <w:t>“</w:t>
      </w:r>
      <w:r w:rsidRPr="005E7B27">
        <w:rPr>
          <w:rFonts w:asciiTheme="minorBidi" w:eastAsia="Arial" w:hAnsiTheme="minorBidi" w:cstheme="minorBidi"/>
          <w:sz w:val="24"/>
        </w:rPr>
        <w:t>I</w:t>
      </w:r>
      <w:r w:rsidR="00695DB7">
        <w:rPr>
          <w:rFonts w:asciiTheme="minorBidi" w:eastAsia="Arial" w:hAnsiTheme="minorBidi" w:cstheme="minorBidi"/>
          <w:sz w:val="24"/>
        </w:rPr>
        <w:t>”</w:t>
      </w:r>
      <w:r w:rsidRPr="005E7B27">
        <w:rPr>
          <w:rFonts w:asciiTheme="minorBidi" w:eastAsia="Arial" w:hAnsiTheme="minorBidi" w:cstheme="minorBidi"/>
          <w:sz w:val="24"/>
        </w:rPr>
        <w:t xml:space="preserve"> grade may not be changed to a </w:t>
      </w:r>
      <w:r w:rsidR="00695DB7">
        <w:rPr>
          <w:rFonts w:asciiTheme="minorBidi" w:eastAsia="Arial" w:hAnsiTheme="minorBidi" w:cstheme="minorBidi"/>
          <w:sz w:val="24"/>
        </w:rPr>
        <w:t>“</w:t>
      </w:r>
      <w:r w:rsidRPr="005E7B27">
        <w:rPr>
          <w:rFonts w:asciiTheme="minorBidi" w:eastAsia="Arial" w:hAnsiTheme="minorBidi" w:cstheme="minorBidi"/>
          <w:sz w:val="24"/>
        </w:rPr>
        <w:t>W</w:t>
      </w:r>
      <w:r w:rsidR="00695DB7">
        <w:rPr>
          <w:rFonts w:asciiTheme="minorBidi" w:eastAsia="Arial" w:hAnsiTheme="minorBidi" w:cstheme="minorBidi"/>
          <w:sz w:val="24"/>
        </w:rPr>
        <w:t>”</w:t>
      </w:r>
      <w:r w:rsidRPr="005E7B27">
        <w:rPr>
          <w:rFonts w:asciiTheme="minorBidi" w:eastAsia="Arial" w:hAnsiTheme="minorBidi" w:cstheme="minorBidi"/>
          <w:sz w:val="24"/>
        </w:rPr>
        <w:t xml:space="preserve"> under any circumstances. </w:t>
      </w:r>
      <w:r w:rsidRPr="005E7B27">
        <w:rPr>
          <w:rFonts w:asciiTheme="minorBidi" w:hAnsiTheme="minorBidi" w:cstheme="minorBidi"/>
        </w:rPr>
        <w:t xml:space="preserve"> </w:t>
      </w:r>
    </w:p>
    <w:p w14:paraId="3215AE69" w14:textId="49EB7099" w:rsidR="009E6C7C" w:rsidRPr="005E7B27" w:rsidRDefault="009E6C7C" w:rsidP="00126B26">
      <w:pPr>
        <w:spacing w:after="0"/>
        <w:rPr>
          <w:rFonts w:asciiTheme="minorBidi" w:hAnsiTheme="minorBidi" w:cstheme="minorBidi"/>
        </w:rPr>
      </w:pPr>
    </w:p>
    <w:p w14:paraId="04D0BDAD" w14:textId="4D0AC1E5" w:rsidR="009E6C7C" w:rsidRPr="005E7B27" w:rsidRDefault="00765D0E" w:rsidP="00126B26">
      <w:pPr>
        <w:pStyle w:val="Heading1"/>
        <w:ind w:left="0" w:right="0"/>
        <w:rPr>
          <w:rFonts w:asciiTheme="minorBidi" w:hAnsiTheme="minorBidi" w:cstheme="minorBidi"/>
        </w:rPr>
      </w:pPr>
      <w:r w:rsidRPr="005E7B27">
        <w:rPr>
          <w:rFonts w:asciiTheme="minorBidi" w:hAnsiTheme="minorBidi" w:cstheme="minorBidi"/>
        </w:rPr>
        <w:t xml:space="preserve"> Course Policies </w:t>
      </w:r>
      <w:r w:rsidRPr="005E7B27">
        <w:rPr>
          <w:rFonts w:asciiTheme="minorBidi" w:eastAsia="Calibri" w:hAnsiTheme="minorBidi" w:cstheme="minorBidi"/>
          <w:b w:val="0"/>
          <w:sz w:val="22"/>
        </w:rPr>
        <w:t xml:space="preserve"> </w:t>
      </w:r>
    </w:p>
    <w:p w14:paraId="57094CEB" w14:textId="77777777" w:rsidR="009E6C7C" w:rsidRPr="005E7B27" w:rsidRDefault="00765D0E" w:rsidP="00126B26">
      <w:pPr>
        <w:spacing w:after="89"/>
        <w:rPr>
          <w:rFonts w:asciiTheme="minorBidi" w:hAnsiTheme="minorBidi" w:cstheme="minorBidi"/>
        </w:rPr>
      </w:pPr>
      <w:r w:rsidRPr="005E7B27">
        <w:rPr>
          <w:rFonts w:asciiTheme="minorBidi" w:eastAsia="Arial" w:hAnsiTheme="minorBidi" w:cstheme="minorBidi"/>
          <w:b/>
          <w:sz w:val="24"/>
        </w:rPr>
        <w:t xml:space="preserve"> </w:t>
      </w:r>
      <w:r w:rsidRPr="005E7B27">
        <w:rPr>
          <w:rFonts w:asciiTheme="minorBidi" w:hAnsiTheme="minorBidi" w:cstheme="minorBidi"/>
          <w:sz w:val="2"/>
        </w:rPr>
        <w:t xml:space="preserve"> </w:t>
      </w:r>
      <w:r w:rsidRPr="005E7B27">
        <w:rPr>
          <w:rFonts w:asciiTheme="minorBidi" w:hAnsiTheme="minorBidi" w:cstheme="minorBidi"/>
        </w:rPr>
        <w:t xml:space="preserve"> </w:t>
      </w:r>
    </w:p>
    <w:p w14:paraId="1AD8C09E" w14:textId="77777777" w:rsidR="009E6C7C" w:rsidRPr="005E7B27" w:rsidRDefault="00765D0E" w:rsidP="00126B26">
      <w:pPr>
        <w:spacing w:after="5" w:line="257" w:lineRule="auto"/>
        <w:ind w:right="64" w:hanging="10"/>
        <w:rPr>
          <w:rFonts w:asciiTheme="minorBidi" w:hAnsiTheme="minorBidi" w:cstheme="minorBidi"/>
        </w:rPr>
      </w:pPr>
      <w:r w:rsidRPr="005E7B27">
        <w:rPr>
          <w:rFonts w:asciiTheme="minorBidi" w:eastAsia="Arial" w:hAnsiTheme="minorBidi" w:cstheme="minorBidi"/>
          <w:b/>
          <w:sz w:val="24"/>
        </w:rPr>
        <w:t xml:space="preserve">Attendance and Participation: </w:t>
      </w:r>
      <w:r w:rsidRPr="005E7B27">
        <w:rPr>
          <w:rFonts w:asciiTheme="minorBidi" w:hAnsiTheme="minorBidi" w:cstheme="minorBidi"/>
        </w:rPr>
        <w:t xml:space="preserve"> </w:t>
      </w:r>
    </w:p>
    <w:p w14:paraId="086240CC" w14:textId="77777777" w:rsidR="009E6C7C" w:rsidRPr="005E7B27" w:rsidRDefault="00765D0E" w:rsidP="00126B26">
      <w:pPr>
        <w:spacing w:after="9"/>
        <w:rPr>
          <w:rFonts w:asciiTheme="minorBidi" w:hAnsiTheme="minorBidi" w:cstheme="minorBidi"/>
        </w:rPr>
      </w:pPr>
      <w:r w:rsidRPr="005E7B27">
        <w:rPr>
          <w:rFonts w:asciiTheme="minorBidi" w:eastAsia="Arial" w:hAnsiTheme="minorBidi" w:cstheme="minorBidi"/>
          <w:b/>
          <w:sz w:val="24"/>
        </w:rPr>
        <w:t xml:space="preserve"> </w:t>
      </w:r>
      <w:r w:rsidRPr="005E7B27">
        <w:rPr>
          <w:rFonts w:asciiTheme="minorBidi" w:hAnsiTheme="minorBidi" w:cstheme="minorBidi"/>
        </w:rPr>
        <w:t xml:space="preserve"> </w:t>
      </w:r>
    </w:p>
    <w:p w14:paraId="3C5C8BF4" w14:textId="6999BCEF" w:rsidR="009E6C7C" w:rsidRPr="005E7B27" w:rsidRDefault="00765D0E" w:rsidP="5E032117">
      <w:pPr>
        <w:spacing w:after="1" w:line="257" w:lineRule="auto"/>
        <w:ind w:right="855" w:hanging="10"/>
        <w:rPr>
          <w:rFonts w:asciiTheme="minorBidi" w:eastAsia="Arial" w:hAnsiTheme="minorBidi" w:cstheme="minorBidi"/>
          <w:sz w:val="24"/>
        </w:rPr>
      </w:pPr>
      <w:r w:rsidRPr="5E032117">
        <w:rPr>
          <w:rFonts w:asciiTheme="minorBidi" w:eastAsia="Arial" w:hAnsiTheme="minorBidi" w:cstheme="minorBidi"/>
          <w:sz w:val="24"/>
        </w:rPr>
        <w:t>Per university policy, students</w:t>
      </w:r>
      <w:r w:rsidR="2F10F07B" w:rsidRPr="5E032117">
        <w:rPr>
          <w:rFonts w:asciiTheme="minorBidi" w:eastAsia="Arial" w:hAnsiTheme="minorBidi" w:cstheme="minorBidi"/>
          <w:sz w:val="24"/>
        </w:rPr>
        <w:t xml:space="preserve"> should</w:t>
      </w:r>
      <w:r w:rsidRPr="5E032117">
        <w:rPr>
          <w:rFonts w:asciiTheme="minorBidi" w:eastAsia="Arial" w:hAnsiTheme="minorBidi" w:cstheme="minorBidi"/>
          <w:sz w:val="24"/>
        </w:rPr>
        <w:t xml:space="preserve"> attend class. Please review the University attendance policy and determine if you require attendance and how many points will be deducted for absences. </w:t>
      </w:r>
      <w:r w:rsidR="02854EA9" w:rsidRPr="5E032117">
        <w:rPr>
          <w:rFonts w:asciiTheme="minorBidi" w:eastAsia="Arial" w:hAnsiTheme="minorBidi" w:cstheme="minorBidi"/>
          <w:sz w:val="24"/>
        </w:rPr>
        <w:t>Let students know</w:t>
      </w:r>
    </w:p>
    <w:p w14:paraId="4571F22C" w14:textId="77777777" w:rsidR="009E6C7C" w:rsidRPr="005E7B27" w:rsidRDefault="00765D0E" w:rsidP="00126B26">
      <w:pPr>
        <w:spacing w:after="9"/>
        <w:rPr>
          <w:rFonts w:asciiTheme="minorBidi" w:hAnsiTheme="minorBidi" w:cstheme="minorBidi"/>
        </w:rPr>
      </w:pPr>
      <w:r w:rsidRPr="005E7B27">
        <w:rPr>
          <w:rFonts w:asciiTheme="minorBidi" w:eastAsia="Arial" w:hAnsiTheme="minorBidi" w:cstheme="minorBidi"/>
          <w:sz w:val="24"/>
        </w:rPr>
        <w:t xml:space="preserve"> </w:t>
      </w:r>
      <w:r w:rsidRPr="005E7B27">
        <w:rPr>
          <w:rFonts w:asciiTheme="minorBidi" w:hAnsiTheme="minorBidi" w:cstheme="minorBidi"/>
        </w:rPr>
        <w:t xml:space="preserve"> </w:t>
      </w:r>
    </w:p>
    <w:p w14:paraId="3F64565B" w14:textId="77777777" w:rsidR="009E6C7C" w:rsidRPr="005E7B27" w:rsidRDefault="00765D0E" w:rsidP="00126B26">
      <w:pPr>
        <w:spacing w:after="1" w:line="257" w:lineRule="auto"/>
        <w:ind w:right="243" w:hanging="10"/>
        <w:jc w:val="both"/>
        <w:rPr>
          <w:rFonts w:asciiTheme="minorBidi" w:hAnsiTheme="minorBidi" w:cstheme="minorBidi"/>
        </w:rPr>
      </w:pPr>
      <w:r w:rsidRPr="005E7B27">
        <w:rPr>
          <w:rFonts w:asciiTheme="minorBidi" w:eastAsia="Arial" w:hAnsiTheme="minorBidi" w:cstheme="minorBidi"/>
          <w:i/>
          <w:color w:val="4471C4"/>
          <w:sz w:val="24"/>
        </w:rPr>
        <w:t>Include information on your attendance policy.</w:t>
      </w:r>
      <w:r w:rsidRPr="005E7B27">
        <w:rPr>
          <w:rFonts w:asciiTheme="minorBidi" w:eastAsia="Arial" w:hAnsiTheme="minorBidi" w:cstheme="minorBidi"/>
          <w:i/>
          <w:sz w:val="24"/>
        </w:rPr>
        <w:t xml:space="preserve"> </w:t>
      </w:r>
      <w:r w:rsidRPr="005E7B27">
        <w:rPr>
          <w:rFonts w:asciiTheme="minorBidi" w:hAnsiTheme="minorBidi" w:cstheme="minorBidi"/>
        </w:rPr>
        <w:t xml:space="preserve"> </w:t>
      </w:r>
    </w:p>
    <w:p w14:paraId="1EE66305" w14:textId="57169B4B" w:rsidR="00126B26" w:rsidRPr="005E7B27" w:rsidRDefault="00765D0E" w:rsidP="007D498B">
      <w:pPr>
        <w:spacing w:after="14"/>
        <w:rPr>
          <w:rFonts w:asciiTheme="minorBidi" w:hAnsiTheme="minorBidi" w:cstheme="minorBidi"/>
        </w:rPr>
      </w:pPr>
      <w:r w:rsidRPr="005E7B27">
        <w:rPr>
          <w:rFonts w:asciiTheme="minorBidi" w:eastAsia="Arial" w:hAnsiTheme="minorBidi" w:cstheme="minorBidi"/>
          <w:i/>
          <w:sz w:val="24"/>
        </w:rPr>
        <w:t xml:space="preserve"> </w:t>
      </w:r>
      <w:r w:rsidRPr="005E7B27">
        <w:rPr>
          <w:rFonts w:asciiTheme="minorBidi" w:hAnsiTheme="minorBidi" w:cstheme="minorBidi"/>
        </w:rPr>
        <w:t xml:space="preserve"> </w:t>
      </w:r>
    </w:p>
    <w:p w14:paraId="62C43A86" w14:textId="77777777" w:rsidR="009E6C7C" w:rsidRPr="005E7B27" w:rsidRDefault="00765D0E" w:rsidP="00126B26">
      <w:pPr>
        <w:spacing w:after="5" w:line="257" w:lineRule="auto"/>
        <w:ind w:right="64" w:hanging="10"/>
        <w:rPr>
          <w:rFonts w:asciiTheme="minorBidi" w:hAnsiTheme="minorBidi" w:cstheme="minorBidi"/>
        </w:rPr>
      </w:pPr>
      <w:r w:rsidRPr="005E7B27">
        <w:rPr>
          <w:rFonts w:asciiTheme="minorBidi" w:eastAsia="Arial" w:hAnsiTheme="minorBidi" w:cstheme="minorBidi"/>
          <w:b/>
          <w:sz w:val="24"/>
        </w:rPr>
        <w:t xml:space="preserve">Late/Make-up Work Policy: </w:t>
      </w:r>
      <w:r w:rsidRPr="005E7B27">
        <w:rPr>
          <w:rFonts w:asciiTheme="minorBidi" w:hAnsiTheme="minorBidi" w:cstheme="minorBidi"/>
        </w:rPr>
        <w:t xml:space="preserve"> </w:t>
      </w:r>
    </w:p>
    <w:p w14:paraId="1D05FFEC" w14:textId="77777777" w:rsidR="009E6C7C" w:rsidRPr="005E7B27" w:rsidRDefault="00765D0E" w:rsidP="00126B26">
      <w:pPr>
        <w:spacing w:after="9"/>
        <w:rPr>
          <w:rFonts w:asciiTheme="minorBidi" w:hAnsiTheme="minorBidi" w:cstheme="minorBidi"/>
        </w:rPr>
      </w:pPr>
      <w:r w:rsidRPr="005E7B27">
        <w:rPr>
          <w:rFonts w:asciiTheme="minorBidi" w:eastAsia="Arial" w:hAnsiTheme="minorBidi" w:cstheme="minorBidi"/>
          <w:b/>
          <w:sz w:val="24"/>
        </w:rPr>
        <w:t xml:space="preserve"> </w:t>
      </w:r>
      <w:r w:rsidRPr="005E7B27">
        <w:rPr>
          <w:rFonts w:asciiTheme="minorBidi" w:hAnsiTheme="minorBidi" w:cstheme="minorBidi"/>
        </w:rPr>
        <w:t xml:space="preserve"> </w:t>
      </w:r>
    </w:p>
    <w:p w14:paraId="0A37C107" w14:textId="77777777" w:rsidR="009E6C7C" w:rsidRPr="005E7B27" w:rsidRDefault="00765D0E" w:rsidP="00126B26">
      <w:pPr>
        <w:spacing w:after="1" w:line="257" w:lineRule="auto"/>
        <w:ind w:right="243" w:hanging="10"/>
        <w:jc w:val="both"/>
        <w:rPr>
          <w:rFonts w:asciiTheme="minorBidi" w:hAnsiTheme="minorBidi" w:cstheme="minorBidi"/>
        </w:rPr>
      </w:pPr>
      <w:r w:rsidRPr="005E7B27">
        <w:rPr>
          <w:rFonts w:asciiTheme="minorBidi" w:eastAsia="Arial" w:hAnsiTheme="minorBidi" w:cstheme="minorBidi"/>
          <w:i/>
          <w:color w:val="4471C4"/>
          <w:sz w:val="24"/>
        </w:rPr>
        <w:t>Add your late/make-up work policy: conditions and criteria.</w:t>
      </w:r>
      <w:r w:rsidRPr="005E7B27">
        <w:rPr>
          <w:rFonts w:asciiTheme="minorBidi" w:eastAsia="Arial" w:hAnsiTheme="minorBidi" w:cstheme="minorBidi"/>
          <w:i/>
          <w:sz w:val="24"/>
        </w:rPr>
        <w:t xml:space="preserve"> </w:t>
      </w:r>
      <w:r w:rsidRPr="005E7B27">
        <w:rPr>
          <w:rFonts w:asciiTheme="minorBidi" w:hAnsiTheme="minorBidi" w:cstheme="minorBidi"/>
        </w:rPr>
        <w:t xml:space="preserve"> </w:t>
      </w:r>
    </w:p>
    <w:p w14:paraId="17F4D72D" w14:textId="30BD4C27" w:rsidR="009E6C7C" w:rsidRPr="005E7B27" w:rsidRDefault="00765D0E" w:rsidP="00126B26">
      <w:pPr>
        <w:spacing w:after="0"/>
        <w:rPr>
          <w:rFonts w:asciiTheme="minorBidi" w:hAnsiTheme="minorBidi" w:cstheme="minorBidi"/>
        </w:rPr>
      </w:pPr>
      <w:r w:rsidRPr="005E7B27">
        <w:rPr>
          <w:rFonts w:asciiTheme="minorBidi" w:hAnsiTheme="minorBidi" w:cstheme="minorBidi"/>
        </w:rPr>
        <w:t xml:space="preserve"> </w:t>
      </w:r>
    </w:p>
    <w:p w14:paraId="26EFA494" w14:textId="77777777" w:rsidR="009E6C7C" w:rsidRPr="005E7B27" w:rsidRDefault="00765D0E" w:rsidP="00126B26">
      <w:pPr>
        <w:pStyle w:val="Heading1"/>
        <w:ind w:left="0" w:right="0"/>
        <w:rPr>
          <w:rFonts w:asciiTheme="minorBidi" w:hAnsiTheme="minorBidi" w:cstheme="minorBidi"/>
        </w:rPr>
      </w:pPr>
      <w:r w:rsidRPr="005E7B27">
        <w:rPr>
          <w:rFonts w:asciiTheme="minorBidi" w:hAnsiTheme="minorBidi" w:cstheme="minorBidi"/>
        </w:rPr>
        <w:t xml:space="preserve"> Other Important Syllabus Statements </w:t>
      </w:r>
      <w:r w:rsidRPr="005E7B27">
        <w:rPr>
          <w:rFonts w:asciiTheme="minorBidi" w:eastAsia="Calibri" w:hAnsiTheme="minorBidi" w:cstheme="minorBidi"/>
          <w:b w:val="0"/>
          <w:sz w:val="22"/>
        </w:rPr>
        <w:t xml:space="preserve"> </w:t>
      </w:r>
    </w:p>
    <w:p w14:paraId="52898354" w14:textId="77777777" w:rsidR="009E6C7C" w:rsidRPr="005E7B27" w:rsidRDefault="00765D0E" w:rsidP="00126B26">
      <w:pPr>
        <w:spacing w:after="84"/>
        <w:rPr>
          <w:rFonts w:asciiTheme="minorBidi" w:hAnsiTheme="minorBidi" w:cstheme="minorBidi"/>
        </w:rPr>
      </w:pPr>
      <w:r w:rsidRPr="005E7B27">
        <w:rPr>
          <w:rFonts w:asciiTheme="minorBidi" w:eastAsia="Arial" w:hAnsiTheme="minorBidi" w:cstheme="minorBidi"/>
          <w:b/>
          <w:sz w:val="24"/>
        </w:rPr>
        <w:t xml:space="preserve"> </w:t>
      </w:r>
      <w:r w:rsidRPr="005E7B27">
        <w:rPr>
          <w:rFonts w:asciiTheme="minorBidi" w:hAnsiTheme="minorBidi" w:cstheme="minorBidi"/>
          <w:sz w:val="2"/>
        </w:rPr>
        <w:t xml:space="preserve"> </w:t>
      </w:r>
      <w:r w:rsidRPr="005E7B27">
        <w:rPr>
          <w:rFonts w:asciiTheme="minorBidi" w:hAnsiTheme="minorBidi" w:cstheme="minorBidi"/>
        </w:rPr>
        <w:t xml:space="preserve"> </w:t>
      </w:r>
    </w:p>
    <w:p w14:paraId="008004E3" w14:textId="0751AFC6" w:rsidR="009E6C7C" w:rsidRPr="005E7B27" w:rsidRDefault="00765D0E" w:rsidP="00126B26">
      <w:pPr>
        <w:spacing w:after="279" w:line="257" w:lineRule="auto"/>
        <w:ind w:right="64" w:hanging="10"/>
        <w:rPr>
          <w:rFonts w:asciiTheme="minorBidi" w:hAnsiTheme="minorBidi" w:cstheme="minorBidi"/>
        </w:rPr>
      </w:pPr>
      <w:r w:rsidRPr="005E7B27">
        <w:rPr>
          <w:rFonts w:asciiTheme="minorBidi" w:eastAsia="Arial" w:hAnsiTheme="minorBidi" w:cstheme="minorBidi"/>
          <w:b/>
          <w:sz w:val="24"/>
        </w:rPr>
        <w:t xml:space="preserve">There are a variety of statements that faculty regularly include on their syllabi. Some are listed below. Some are </w:t>
      </w:r>
      <w:r w:rsidR="007D498B">
        <w:rPr>
          <w:rFonts w:asciiTheme="minorBidi" w:eastAsia="Arial" w:hAnsiTheme="minorBidi" w:cstheme="minorBidi"/>
          <w:b/>
          <w:sz w:val="24"/>
        </w:rPr>
        <w:t>required;</w:t>
      </w:r>
      <w:r w:rsidRPr="005E7B27">
        <w:rPr>
          <w:rFonts w:asciiTheme="minorBidi" w:eastAsia="Arial" w:hAnsiTheme="minorBidi" w:cstheme="minorBidi"/>
          <w:b/>
          <w:sz w:val="24"/>
        </w:rPr>
        <w:t xml:space="preserve"> others are optional. </w:t>
      </w:r>
      <w:r w:rsidRPr="005E7B27">
        <w:rPr>
          <w:rFonts w:asciiTheme="minorBidi" w:hAnsiTheme="minorBidi" w:cstheme="minorBidi"/>
        </w:rPr>
        <w:t xml:space="preserve"> </w:t>
      </w:r>
    </w:p>
    <w:p w14:paraId="4A4823FF" w14:textId="77777777" w:rsidR="009E6C7C" w:rsidRPr="005E7B27" w:rsidRDefault="00765D0E" w:rsidP="00126B26">
      <w:pPr>
        <w:spacing w:after="5" w:line="257" w:lineRule="auto"/>
        <w:ind w:right="64" w:hanging="10"/>
        <w:rPr>
          <w:rFonts w:asciiTheme="minorBidi" w:hAnsiTheme="minorBidi" w:cstheme="minorBidi"/>
        </w:rPr>
      </w:pPr>
      <w:r w:rsidRPr="005E7B27">
        <w:rPr>
          <w:rFonts w:asciiTheme="minorBidi" w:eastAsia="Arial" w:hAnsiTheme="minorBidi" w:cstheme="minorBidi"/>
          <w:b/>
          <w:sz w:val="24"/>
        </w:rPr>
        <w:t xml:space="preserve">Required: </w:t>
      </w:r>
      <w:r w:rsidRPr="005E7B27">
        <w:rPr>
          <w:rFonts w:asciiTheme="minorBidi" w:hAnsiTheme="minorBidi" w:cstheme="minorBidi"/>
        </w:rPr>
        <w:t xml:space="preserve"> </w:t>
      </w:r>
    </w:p>
    <w:p w14:paraId="4C99DBEF" w14:textId="77777777" w:rsidR="009E6C7C" w:rsidRPr="005E7B27" w:rsidRDefault="00765D0E" w:rsidP="00126B26">
      <w:pPr>
        <w:spacing w:after="0"/>
        <w:rPr>
          <w:rFonts w:asciiTheme="minorBidi" w:hAnsiTheme="minorBidi" w:cstheme="minorBidi"/>
        </w:rPr>
      </w:pPr>
      <w:r w:rsidRPr="005E7B27">
        <w:rPr>
          <w:rFonts w:asciiTheme="minorBidi" w:eastAsia="Arial" w:hAnsiTheme="minorBidi" w:cstheme="minorBidi"/>
          <w:b/>
          <w:sz w:val="24"/>
        </w:rPr>
        <w:t xml:space="preserve"> </w:t>
      </w:r>
      <w:r w:rsidRPr="005E7B27">
        <w:rPr>
          <w:rFonts w:asciiTheme="minorBidi" w:hAnsiTheme="minorBidi" w:cstheme="minorBidi"/>
        </w:rPr>
        <w:t xml:space="preserve"> </w:t>
      </w:r>
    </w:p>
    <w:p w14:paraId="45972D26" w14:textId="77777777" w:rsidR="009E6C7C" w:rsidRPr="005E7B27" w:rsidRDefault="00765D0E" w:rsidP="00126B26">
      <w:pPr>
        <w:spacing w:after="5" w:line="257" w:lineRule="auto"/>
        <w:ind w:right="64" w:hanging="10"/>
        <w:rPr>
          <w:rFonts w:asciiTheme="minorBidi" w:hAnsiTheme="minorBidi" w:cstheme="minorBidi"/>
        </w:rPr>
      </w:pPr>
      <w:r w:rsidRPr="005E7B27">
        <w:rPr>
          <w:rFonts w:asciiTheme="minorBidi" w:eastAsia="Arial" w:hAnsiTheme="minorBidi" w:cstheme="minorBidi"/>
          <w:b/>
          <w:sz w:val="24"/>
        </w:rPr>
        <w:t xml:space="preserve">Academic Integrity </w:t>
      </w:r>
      <w:r w:rsidRPr="005E7B27">
        <w:rPr>
          <w:rFonts w:asciiTheme="minorBidi" w:hAnsiTheme="minorBidi" w:cstheme="minorBidi"/>
        </w:rPr>
        <w:t xml:space="preserve"> </w:t>
      </w:r>
    </w:p>
    <w:p w14:paraId="53ABF607" w14:textId="77777777" w:rsidR="009E6C7C" w:rsidRPr="005E7B27" w:rsidRDefault="00765D0E" w:rsidP="5E032117">
      <w:pPr>
        <w:spacing w:after="9"/>
        <w:rPr>
          <w:rFonts w:asciiTheme="minorBidi" w:hAnsiTheme="minorBidi" w:cstheme="minorBidi"/>
        </w:rPr>
      </w:pPr>
      <w:r w:rsidRPr="5E032117">
        <w:rPr>
          <w:rFonts w:asciiTheme="minorBidi" w:eastAsia="Arial" w:hAnsiTheme="minorBidi" w:cstheme="minorBidi"/>
          <w:b/>
          <w:bCs/>
          <w:sz w:val="24"/>
        </w:rPr>
        <w:t xml:space="preserve"> </w:t>
      </w:r>
      <w:r w:rsidRPr="5E032117">
        <w:rPr>
          <w:rFonts w:asciiTheme="minorBidi" w:hAnsiTheme="minorBidi" w:cstheme="minorBidi"/>
        </w:rPr>
        <w:t xml:space="preserve"> </w:t>
      </w:r>
    </w:p>
    <w:p w14:paraId="71003511" w14:textId="0E116441" w:rsidR="009E6C7C" w:rsidRPr="005E7B27" w:rsidRDefault="00765D0E" w:rsidP="5E032117">
      <w:pPr>
        <w:spacing w:after="1" w:line="257" w:lineRule="auto"/>
        <w:ind w:right="243" w:hanging="10"/>
        <w:rPr>
          <w:rFonts w:ascii="Arial" w:eastAsia="Arial" w:hAnsi="Arial" w:cs="Arial"/>
          <w:sz w:val="24"/>
        </w:rPr>
      </w:pPr>
      <w:r w:rsidRPr="5E032117">
        <w:rPr>
          <w:rFonts w:asciiTheme="minorBidi" w:eastAsia="Arial" w:hAnsiTheme="minorBidi" w:cstheme="minorBidi"/>
          <w:i/>
          <w:iCs/>
          <w:color w:val="4471C4"/>
          <w:sz w:val="24"/>
        </w:rPr>
        <w:t xml:space="preserve">The </w:t>
      </w:r>
      <w:r w:rsidR="0BA927EF" w:rsidRPr="5E032117">
        <w:rPr>
          <w:rFonts w:asciiTheme="minorBidi" w:eastAsia="Arial" w:hAnsiTheme="minorBidi" w:cstheme="minorBidi"/>
          <w:i/>
          <w:iCs/>
          <w:color w:val="4471C4"/>
          <w:sz w:val="24"/>
        </w:rPr>
        <w:t>Office of Student Accountability and Academic Integrity</w:t>
      </w:r>
      <w:r w:rsidRPr="5E032117">
        <w:rPr>
          <w:rFonts w:asciiTheme="minorBidi" w:eastAsia="Arial" w:hAnsiTheme="minorBidi" w:cstheme="minorBidi"/>
          <w:i/>
          <w:iCs/>
          <w:color w:val="4471C4"/>
          <w:sz w:val="24"/>
        </w:rPr>
        <w:t xml:space="preserve"> oversees the administration of the student conduct system, as outlined in the Code of Student Conduct. Through their interactions with students, they seek to foster a climate of personal and academic integrity that facilitates the success of all members of the University community. For more information, please visit </w:t>
      </w:r>
      <w:hyperlink r:id="rId31">
        <w:r w:rsidR="58B80A19" w:rsidRPr="5E032117">
          <w:rPr>
            <w:rStyle w:val="Hyperlink"/>
            <w:rFonts w:ascii="Arial" w:eastAsia="Arial" w:hAnsi="Arial" w:cs="Arial"/>
            <w:sz w:val="24"/>
          </w:rPr>
          <w:t>Student Accountability &amp; Academic Integrity</w:t>
        </w:r>
      </w:hyperlink>
    </w:p>
    <w:p w14:paraId="6D859190" w14:textId="0D93F153" w:rsidR="009E6C7C" w:rsidRPr="005E7B27" w:rsidRDefault="009E6C7C" w:rsidP="5E032117">
      <w:pPr>
        <w:spacing w:after="1" w:line="257" w:lineRule="auto"/>
        <w:ind w:right="243" w:hanging="10"/>
        <w:jc w:val="both"/>
        <w:rPr>
          <w:rFonts w:asciiTheme="minorBidi" w:eastAsia="Arial" w:hAnsiTheme="minorBidi" w:cstheme="minorBidi"/>
          <w:b/>
          <w:bCs/>
          <w:sz w:val="24"/>
        </w:rPr>
      </w:pPr>
    </w:p>
    <w:p w14:paraId="705149DD" w14:textId="27DAE951" w:rsidR="009E6C7C" w:rsidRPr="005E7B27" w:rsidRDefault="00765D0E" w:rsidP="5E032117">
      <w:pPr>
        <w:spacing w:after="1" w:line="257" w:lineRule="auto"/>
        <w:ind w:right="243" w:hanging="10"/>
        <w:jc w:val="both"/>
        <w:rPr>
          <w:rFonts w:asciiTheme="minorBidi" w:hAnsiTheme="minorBidi" w:cstheme="minorBidi"/>
        </w:rPr>
      </w:pPr>
      <w:r w:rsidRPr="5E032117">
        <w:rPr>
          <w:rFonts w:asciiTheme="minorBidi" w:eastAsia="Arial" w:hAnsiTheme="minorBidi" w:cstheme="minorBidi"/>
          <w:b/>
          <w:bCs/>
          <w:sz w:val="24"/>
        </w:rPr>
        <w:t xml:space="preserve">Honor Code </w:t>
      </w:r>
      <w:r w:rsidRPr="5E032117">
        <w:rPr>
          <w:rFonts w:asciiTheme="minorBidi" w:hAnsiTheme="minorBidi" w:cstheme="minorBidi"/>
        </w:rPr>
        <w:t xml:space="preserve"> </w:t>
      </w:r>
    </w:p>
    <w:p w14:paraId="798B8A02" w14:textId="77777777" w:rsidR="009E6C7C" w:rsidRPr="005E7B27" w:rsidRDefault="00765D0E" w:rsidP="00126B26">
      <w:pPr>
        <w:spacing w:after="14"/>
        <w:rPr>
          <w:rFonts w:asciiTheme="minorBidi" w:hAnsiTheme="minorBidi" w:cstheme="minorBidi"/>
        </w:rPr>
      </w:pPr>
      <w:r w:rsidRPr="005E7B27">
        <w:rPr>
          <w:rFonts w:asciiTheme="minorBidi" w:eastAsia="Arial" w:hAnsiTheme="minorBidi" w:cstheme="minorBidi"/>
          <w:b/>
          <w:sz w:val="24"/>
        </w:rPr>
        <w:t xml:space="preserve"> </w:t>
      </w:r>
      <w:r w:rsidRPr="005E7B27">
        <w:rPr>
          <w:rFonts w:asciiTheme="minorBidi" w:hAnsiTheme="minorBidi" w:cstheme="minorBidi"/>
        </w:rPr>
        <w:t xml:space="preserve"> </w:t>
      </w:r>
    </w:p>
    <w:p w14:paraId="793A7020" w14:textId="77777777" w:rsidR="009E6C7C" w:rsidRPr="005E7B27" w:rsidRDefault="00765D0E" w:rsidP="00126B26">
      <w:pPr>
        <w:spacing w:after="1" w:line="257" w:lineRule="auto"/>
        <w:ind w:right="164" w:hanging="10"/>
        <w:jc w:val="both"/>
        <w:rPr>
          <w:rFonts w:asciiTheme="minorBidi" w:hAnsiTheme="minorBidi" w:cstheme="minorBidi"/>
        </w:rPr>
      </w:pPr>
      <w:r w:rsidRPr="005E7B27">
        <w:rPr>
          <w:rFonts w:asciiTheme="minorBidi" w:eastAsia="Arial" w:hAnsiTheme="minorBidi" w:cstheme="minorBidi"/>
          <w:sz w:val="24"/>
        </w:rPr>
        <w:t xml:space="preserve">Instructors are encouraged to include statements on their syllabi about academic integrity. The ODU Honor Code is listed below. </w:t>
      </w:r>
      <w:r w:rsidRPr="005E7B27">
        <w:rPr>
          <w:rFonts w:asciiTheme="minorBidi" w:hAnsiTheme="minorBidi" w:cstheme="minorBidi"/>
        </w:rPr>
        <w:t xml:space="preserve"> </w:t>
      </w:r>
    </w:p>
    <w:p w14:paraId="51EC7023" w14:textId="77777777" w:rsidR="009E6C7C" w:rsidRPr="005E7B27" w:rsidRDefault="00765D0E" w:rsidP="00126B26">
      <w:pPr>
        <w:spacing w:after="14"/>
        <w:rPr>
          <w:rFonts w:asciiTheme="minorBidi" w:hAnsiTheme="minorBidi" w:cstheme="minorBidi"/>
        </w:rPr>
      </w:pPr>
      <w:r w:rsidRPr="005E7B27">
        <w:rPr>
          <w:rFonts w:asciiTheme="minorBidi" w:eastAsia="Arial" w:hAnsiTheme="minorBidi" w:cstheme="minorBidi"/>
          <w:sz w:val="24"/>
        </w:rPr>
        <w:t xml:space="preserve"> </w:t>
      </w:r>
      <w:r w:rsidRPr="005E7B27">
        <w:rPr>
          <w:rFonts w:asciiTheme="minorBidi" w:hAnsiTheme="minorBidi" w:cstheme="minorBidi"/>
        </w:rPr>
        <w:t xml:space="preserve"> </w:t>
      </w:r>
    </w:p>
    <w:p w14:paraId="7696D9EF" w14:textId="77777777" w:rsidR="009E6C7C" w:rsidRPr="005E7B27" w:rsidRDefault="00765D0E" w:rsidP="00126B26">
      <w:pPr>
        <w:spacing w:after="5" w:line="257" w:lineRule="auto"/>
        <w:ind w:right="64" w:hanging="10"/>
        <w:rPr>
          <w:rFonts w:asciiTheme="minorBidi" w:hAnsiTheme="minorBidi" w:cstheme="minorBidi"/>
        </w:rPr>
      </w:pPr>
      <w:r w:rsidRPr="005E7B27">
        <w:rPr>
          <w:rFonts w:asciiTheme="minorBidi" w:eastAsia="Arial" w:hAnsiTheme="minorBidi" w:cstheme="minorBidi"/>
          <w:b/>
          <w:sz w:val="24"/>
        </w:rPr>
        <w:t xml:space="preserve">We are ODU Monarchs, and we value integrity, good citizenship, and honor. </w:t>
      </w:r>
    </w:p>
    <w:p w14:paraId="1433A342" w14:textId="1DE6F001" w:rsidR="009E6C7C" w:rsidRPr="005E7B27" w:rsidRDefault="00765D0E" w:rsidP="00126B26">
      <w:pPr>
        <w:spacing w:after="279" w:line="257" w:lineRule="auto"/>
        <w:ind w:right="64" w:hanging="10"/>
        <w:rPr>
          <w:rFonts w:asciiTheme="minorBidi" w:hAnsiTheme="minorBidi" w:cstheme="minorBidi"/>
        </w:rPr>
      </w:pPr>
      <w:r w:rsidRPr="005E7B27">
        <w:rPr>
          <w:rFonts w:asciiTheme="minorBidi" w:eastAsia="Arial" w:hAnsiTheme="minorBidi" w:cstheme="minorBidi"/>
          <w:b/>
          <w:sz w:val="24"/>
        </w:rPr>
        <w:t>Please review what Monarch Citizenship means and the ODU Honor Pledge:</w:t>
      </w:r>
      <w:hyperlink r:id="rId32">
        <w:r w:rsidRPr="005E7B27">
          <w:rPr>
            <w:rFonts w:asciiTheme="minorBidi" w:eastAsia="Arial" w:hAnsiTheme="minorBidi" w:cstheme="minorBidi"/>
            <w:b/>
            <w:sz w:val="24"/>
          </w:rPr>
          <w:t xml:space="preserve"> </w:t>
        </w:r>
      </w:hyperlink>
      <w:r w:rsidR="00D40FD2">
        <w:t xml:space="preserve"> </w:t>
      </w:r>
      <w:hyperlink r:id="rId33">
        <w:r w:rsidRPr="005E7B27">
          <w:rPr>
            <w:rFonts w:asciiTheme="minorBidi" w:eastAsia="Arial" w:hAnsiTheme="minorBidi" w:cstheme="minorBidi"/>
            <w:sz w:val="24"/>
          </w:rPr>
          <w:t xml:space="preserve"> </w:t>
        </w:r>
      </w:hyperlink>
      <w:r w:rsidRPr="005E7B27">
        <w:rPr>
          <w:rFonts w:asciiTheme="minorBidi" w:hAnsiTheme="minorBidi" w:cstheme="minorBidi"/>
        </w:rPr>
        <w:t xml:space="preserve"> </w:t>
      </w:r>
    </w:p>
    <w:p w14:paraId="1C0AD127" w14:textId="77777777" w:rsidR="009E6C7C" w:rsidRPr="005E7B27" w:rsidRDefault="00765D0E" w:rsidP="00126B26">
      <w:pPr>
        <w:spacing w:after="1" w:line="257" w:lineRule="auto"/>
        <w:ind w:right="243" w:hanging="10"/>
        <w:jc w:val="both"/>
        <w:rPr>
          <w:rFonts w:asciiTheme="minorBidi" w:hAnsiTheme="minorBidi" w:cstheme="minorBidi"/>
        </w:rPr>
      </w:pPr>
      <w:r w:rsidRPr="005E7B27">
        <w:rPr>
          <w:rFonts w:asciiTheme="minorBidi" w:eastAsia="Arial" w:hAnsiTheme="minorBidi" w:cstheme="minorBidi"/>
          <w:b/>
          <w:i/>
          <w:color w:val="4471C4"/>
          <w:sz w:val="24"/>
        </w:rPr>
        <w:t>Honor Code: “</w:t>
      </w:r>
      <w:r w:rsidRPr="005E7B27">
        <w:rPr>
          <w:rFonts w:asciiTheme="minorBidi" w:eastAsia="Arial" w:hAnsiTheme="minorBidi" w:cstheme="minorBidi"/>
          <w:i/>
          <w:color w:val="4471C4"/>
          <w:sz w:val="24"/>
        </w:rPr>
        <w:t xml:space="preserve">We, the students </w:t>
      </w:r>
      <w:proofErr w:type="gramStart"/>
      <w:r w:rsidRPr="005E7B27">
        <w:rPr>
          <w:rFonts w:asciiTheme="minorBidi" w:eastAsia="Arial" w:hAnsiTheme="minorBidi" w:cstheme="minorBidi"/>
          <w:i/>
          <w:color w:val="4471C4"/>
          <w:sz w:val="24"/>
        </w:rPr>
        <w:t>of</w:t>
      </w:r>
      <w:proofErr w:type="gramEnd"/>
      <w:r w:rsidRPr="005E7B27">
        <w:rPr>
          <w:rFonts w:asciiTheme="minorBidi" w:eastAsia="Arial" w:hAnsiTheme="minorBidi" w:cstheme="minorBidi"/>
          <w:i/>
          <w:color w:val="4471C4"/>
          <w:sz w:val="24"/>
        </w:rPr>
        <w:t xml:space="preserve"> Old Dominion University, aspire to be honest and forthright in our academic endeavors. Therefore, we will practice honesty and integrity and be guided by the tenets of the Monarch Creed. We will meet the challenges to be </w:t>
      </w:r>
      <w:r w:rsidRPr="005E7B27">
        <w:rPr>
          <w:rFonts w:asciiTheme="minorBidi" w:eastAsia="Arial" w:hAnsiTheme="minorBidi" w:cstheme="minorBidi"/>
          <w:i/>
          <w:color w:val="4471C4"/>
          <w:sz w:val="24"/>
        </w:rPr>
        <w:lastRenderedPageBreak/>
        <w:t>beyond reproach in our actions and our words. We will conduct ourselves in a manner that commands the dignity and respect that we also give to others.”</w:t>
      </w:r>
      <w:r w:rsidRPr="005E7B27">
        <w:rPr>
          <w:rFonts w:asciiTheme="minorBidi" w:eastAsia="Arial" w:hAnsiTheme="minorBidi" w:cstheme="minorBidi"/>
          <w:i/>
          <w:sz w:val="24"/>
        </w:rPr>
        <w:t xml:space="preserve"> </w:t>
      </w:r>
      <w:r w:rsidRPr="005E7B27">
        <w:rPr>
          <w:rFonts w:asciiTheme="minorBidi" w:hAnsiTheme="minorBidi" w:cstheme="minorBidi"/>
        </w:rPr>
        <w:t xml:space="preserve"> </w:t>
      </w:r>
    </w:p>
    <w:p w14:paraId="66068528" w14:textId="77777777" w:rsidR="009E6C7C" w:rsidRPr="005E7B27" w:rsidRDefault="00765D0E" w:rsidP="00126B26">
      <w:pPr>
        <w:spacing w:after="14"/>
        <w:rPr>
          <w:rFonts w:asciiTheme="minorBidi" w:hAnsiTheme="minorBidi" w:cstheme="minorBidi"/>
        </w:rPr>
      </w:pPr>
      <w:r w:rsidRPr="005E7B27">
        <w:rPr>
          <w:rFonts w:asciiTheme="minorBidi" w:eastAsia="Arial" w:hAnsiTheme="minorBidi" w:cstheme="minorBidi"/>
          <w:i/>
          <w:sz w:val="24"/>
        </w:rPr>
        <w:t xml:space="preserve"> </w:t>
      </w:r>
      <w:r w:rsidRPr="005E7B27">
        <w:rPr>
          <w:rFonts w:asciiTheme="minorBidi" w:hAnsiTheme="minorBidi" w:cstheme="minorBidi"/>
        </w:rPr>
        <w:t xml:space="preserve"> </w:t>
      </w:r>
    </w:p>
    <w:p w14:paraId="232F2E05" w14:textId="77777777" w:rsidR="009E6C7C" w:rsidRPr="005E7B27" w:rsidRDefault="00765D0E" w:rsidP="00126B26">
      <w:pPr>
        <w:spacing w:after="5" w:line="257" w:lineRule="auto"/>
        <w:ind w:right="64" w:hanging="10"/>
        <w:rPr>
          <w:rFonts w:asciiTheme="minorBidi" w:hAnsiTheme="minorBidi" w:cstheme="minorBidi"/>
        </w:rPr>
      </w:pPr>
      <w:r w:rsidRPr="005E7B27">
        <w:rPr>
          <w:rFonts w:asciiTheme="minorBidi" w:eastAsia="Arial" w:hAnsiTheme="minorBidi" w:cstheme="minorBidi"/>
          <w:b/>
          <w:sz w:val="24"/>
        </w:rPr>
        <w:t xml:space="preserve">Educational Accessibility and Accommodations </w:t>
      </w:r>
      <w:r w:rsidRPr="005E7B27">
        <w:rPr>
          <w:rFonts w:asciiTheme="minorBidi" w:hAnsiTheme="minorBidi" w:cstheme="minorBidi"/>
        </w:rPr>
        <w:t xml:space="preserve"> </w:t>
      </w:r>
    </w:p>
    <w:p w14:paraId="64052B2A" w14:textId="77777777" w:rsidR="009E6C7C" w:rsidRPr="005E7B27" w:rsidRDefault="00765D0E" w:rsidP="00126B26">
      <w:pPr>
        <w:spacing w:after="9"/>
        <w:rPr>
          <w:rFonts w:asciiTheme="minorBidi" w:hAnsiTheme="minorBidi" w:cstheme="minorBidi"/>
        </w:rPr>
      </w:pPr>
      <w:r w:rsidRPr="005E7B27">
        <w:rPr>
          <w:rFonts w:asciiTheme="minorBidi" w:eastAsia="Arial" w:hAnsiTheme="minorBidi" w:cstheme="minorBidi"/>
          <w:b/>
          <w:sz w:val="24"/>
        </w:rPr>
        <w:t xml:space="preserve"> </w:t>
      </w:r>
      <w:r w:rsidRPr="005E7B27">
        <w:rPr>
          <w:rFonts w:asciiTheme="minorBidi" w:hAnsiTheme="minorBidi" w:cstheme="minorBidi"/>
        </w:rPr>
        <w:t xml:space="preserve"> </w:t>
      </w:r>
    </w:p>
    <w:p w14:paraId="3555D0B0" w14:textId="77777777" w:rsidR="009E6C7C" w:rsidRPr="005E7B27" w:rsidRDefault="00765D0E" w:rsidP="00126B26">
      <w:pPr>
        <w:spacing w:after="1" w:line="257" w:lineRule="auto"/>
        <w:ind w:right="599" w:hanging="10"/>
        <w:jc w:val="both"/>
        <w:rPr>
          <w:rFonts w:asciiTheme="minorBidi" w:hAnsiTheme="minorBidi" w:cstheme="minorBidi"/>
        </w:rPr>
      </w:pPr>
      <w:r w:rsidRPr="005E7B27">
        <w:rPr>
          <w:rFonts w:asciiTheme="minorBidi" w:eastAsia="Arial" w:hAnsiTheme="minorBidi" w:cstheme="minorBidi"/>
          <w:sz w:val="24"/>
        </w:rPr>
        <w:t xml:space="preserve">Old Dominion University is committed to ensuring equal access to all qualified students with disabilities in accordance with the Americans with Disabilities Act. The Office of Educational Accessibility (OEA) is the campus office that works with students who have disabilities to provide and/or arrange reasonable accommodations. The OEA also offers two options for syllabus statements that you can use on your syllabus. </w:t>
      </w:r>
      <w:r w:rsidRPr="005E7B27">
        <w:rPr>
          <w:rFonts w:asciiTheme="minorBidi" w:hAnsiTheme="minorBidi" w:cstheme="minorBidi"/>
        </w:rPr>
        <w:t xml:space="preserve"> </w:t>
      </w:r>
    </w:p>
    <w:p w14:paraId="3833AF07" w14:textId="77777777" w:rsidR="009E6C7C" w:rsidRPr="005E7B27" w:rsidRDefault="00765D0E" w:rsidP="00126B26">
      <w:pPr>
        <w:spacing w:after="14"/>
        <w:rPr>
          <w:rFonts w:asciiTheme="minorBidi" w:hAnsiTheme="minorBidi" w:cstheme="minorBidi"/>
        </w:rPr>
      </w:pPr>
      <w:r w:rsidRPr="005E7B27">
        <w:rPr>
          <w:rFonts w:asciiTheme="minorBidi" w:eastAsia="Arial" w:hAnsiTheme="minorBidi" w:cstheme="minorBidi"/>
          <w:sz w:val="24"/>
        </w:rPr>
        <w:t xml:space="preserve"> </w:t>
      </w:r>
      <w:r w:rsidRPr="005E7B27">
        <w:rPr>
          <w:rFonts w:asciiTheme="minorBidi" w:hAnsiTheme="minorBidi" w:cstheme="minorBidi"/>
        </w:rPr>
        <w:t xml:space="preserve"> </w:t>
      </w:r>
    </w:p>
    <w:p w14:paraId="31CE7723" w14:textId="77777777" w:rsidR="009E6C7C" w:rsidRPr="005E7B27" w:rsidRDefault="00765D0E" w:rsidP="00126B26">
      <w:pPr>
        <w:spacing w:after="1" w:line="257" w:lineRule="auto"/>
        <w:ind w:right="243" w:hanging="10"/>
        <w:jc w:val="both"/>
        <w:rPr>
          <w:rFonts w:asciiTheme="minorBidi" w:hAnsiTheme="minorBidi" w:cstheme="minorBidi"/>
        </w:rPr>
      </w:pPr>
      <w:r w:rsidRPr="005E7B27">
        <w:rPr>
          <w:rFonts w:asciiTheme="minorBidi" w:eastAsia="Arial" w:hAnsiTheme="minorBidi" w:cstheme="minorBidi"/>
          <w:b/>
          <w:i/>
          <w:color w:val="4471C4"/>
          <w:sz w:val="24"/>
        </w:rPr>
        <w:t xml:space="preserve">Option 1: </w:t>
      </w:r>
      <w:r w:rsidRPr="005E7B27">
        <w:rPr>
          <w:rFonts w:asciiTheme="minorBidi" w:eastAsia="Arial" w:hAnsiTheme="minorBidi" w:cstheme="minorBidi"/>
          <w:i/>
          <w:color w:val="4471C4"/>
          <w:sz w:val="24"/>
        </w:rPr>
        <w:t>“If you experience a disability that will impact your ability to access any aspect of my class, please present me with an accommodation letter from OEA so that we can work together to ensure that appropriate accommodations are available. If you feel that you will experience barriers to your ability to learn or take tests in my class but do not have an accommodation letter, please consider scheduling an appointment with OEA to determine if academic accommodations are necessary.”</w:t>
      </w:r>
      <w:r w:rsidRPr="005E7B27">
        <w:rPr>
          <w:rFonts w:asciiTheme="minorBidi" w:eastAsia="Arial" w:hAnsiTheme="minorBidi" w:cstheme="minorBidi"/>
          <w:i/>
          <w:sz w:val="24"/>
        </w:rPr>
        <w:t xml:space="preserve"> </w:t>
      </w:r>
      <w:r w:rsidRPr="005E7B27">
        <w:rPr>
          <w:rFonts w:asciiTheme="minorBidi" w:hAnsiTheme="minorBidi" w:cstheme="minorBidi"/>
        </w:rPr>
        <w:t xml:space="preserve"> </w:t>
      </w:r>
    </w:p>
    <w:p w14:paraId="58BD3A27" w14:textId="77777777" w:rsidR="009E6C7C" w:rsidRPr="005E7B27" w:rsidRDefault="00765D0E" w:rsidP="00126B26">
      <w:pPr>
        <w:spacing w:after="1" w:line="257" w:lineRule="auto"/>
        <w:ind w:right="467" w:hanging="10"/>
        <w:jc w:val="both"/>
        <w:rPr>
          <w:rFonts w:asciiTheme="minorBidi" w:hAnsiTheme="minorBidi" w:cstheme="minorBidi"/>
        </w:rPr>
      </w:pPr>
      <w:r w:rsidRPr="005E7B27">
        <w:rPr>
          <w:rFonts w:asciiTheme="minorBidi" w:eastAsia="Arial" w:hAnsiTheme="minorBidi" w:cstheme="minorBidi"/>
          <w:b/>
          <w:i/>
          <w:color w:val="4471C4"/>
          <w:sz w:val="24"/>
        </w:rPr>
        <w:t xml:space="preserve">Option 2: </w:t>
      </w:r>
      <w:r w:rsidRPr="005E7B27">
        <w:rPr>
          <w:rFonts w:asciiTheme="minorBidi" w:eastAsia="Arial" w:hAnsiTheme="minorBidi" w:cstheme="minorBidi"/>
          <w:i/>
          <w:color w:val="4471C4"/>
          <w:sz w:val="24"/>
        </w:rPr>
        <w:t xml:space="preserve">“Students are encouraged to self-disclose disabilities that the Office of Educational Accessibility has verified by providing Accommodation Letters to their instructors early in the semester </w:t>
      </w:r>
      <w:proofErr w:type="gramStart"/>
      <w:r w:rsidRPr="005E7B27">
        <w:rPr>
          <w:rFonts w:asciiTheme="minorBidi" w:eastAsia="Arial" w:hAnsiTheme="minorBidi" w:cstheme="minorBidi"/>
          <w:i/>
          <w:color w:val="4471C4"/>
          <w:sz w:val="24"/>
        </w:rPr>
        <w:t>in order to</w:t>
      </w:r>
      <w:proofErr w:type="gramEnd"/>
      <w:r w:rsidRPr="005E7B27">
        <w:rPr>
          <w:rFonts w:asciiTheme="minorBidi" w:eastAsia="Arial" w:hAnsiTheme="minorBidi" w:cstheme="minorBidi"/>
          <w:i/>
          <w:color w:val="4471C4"/>
          <w:sz w:val="24"/>
        </w:rPr>
        <w:t xml:space="preserve"> start receiving accommodations. Accommodations will not be made until the Accommodation Letters are provided to instructors each semester.”</w:t>
      </w:r>
      <w:r w:rsidRPr="005E7B27">
        <w:rPr>
          <w:rFonts w:asciiTheme="minorBidi" w:eastAsia="Arial" w:hAnsiTheme="minorBidi" w:cstheme="minorBidi"/>
          <w:i/>
          <w:sz w:val="24"/>
        </w:rPr>
        <w:t xml:space="preserve"> </w:t>
      </w:r>
      <w:r w:rsidRPr="005E7B27">
        <w:rPr>
          <w:rFonts w:asciiTheme="minorBidi" w:hAnsiTheme="minorBidi" w:cstheme="minorBidi"/>
        </w:rPr>
        <w:t xml:space="preserve"> </w:t>
      </w:r>
    </w:p>
    <w:p w14:paraId="6E6CCC19" w14:textId="77777777" w:rsidR="009E6C7C" w:rsidRPr="005E7B27" w:rsidRDefault="00765D0E" w:rsidP="00126B26">
      <w:pPr>
        <w:spacing w:after="0"/>
        <w:rPr>
          <w:rFonts w:asciiTheme="minorBidi" w:hAnsiTheme="minorBidi" w:cstheme="minorBidi"/>
        </w:rPr>
      </w:pPr>
      <w:r w:rsidRPr="005E7B27">
        <w:rPr>
          <w:rFonts w:asciiTheme="minorBidi" w:eastAsia="Arial" w:hAnsiTheme="minorBidi" w:cstheme="minorBidi"/>
          <w:i/>
          <w:sz w:val="24"/>
        </w:rPr>
        <w:t xml:space="preserve"> </w:t>
      </w:r>
      <w:r w:rsidRPr="005E7B27">
        <w:rPr>
          <w:rFonts w:asciiTheme="minorBidi" w:hAnsiTheme="minorBidi" w:cstheme="minorBidi"/>
        </w:rPr>
        <w:t xml:space="preserve"> </w:t>
      </w:r>
    </w:p>
    <w:p w14:paraId="5EDEC46E" w14:textId="5A86EE7A" w:rsidR="009E6C7C" w:rsidRPr="005E7B27" w:rsidRDefault="00765D0E" w:rsidP="00126B26">
      <w:pPr>
        <w:spacing w:after="285" w:line="257" w:lineRule="auto"/>
        <w:ind w:right="52" w:hanging="10"/>
        <w:rPr>
          <w:rFonts w:asciiTheme="minorBidi" w:hAnsiTheme="minorBidi" w:cstheme="minorBidi"/>
        </w:rPr>
      </w:pPr>
      <w:r w:rsidRPr="005E7B27">
        <w:rPr>
          <w:rFonts w:asciiTheme="minorBidi" w:eastAsia="Arial" w:hAnsiTheme="minorBidi" w:cstheme="minorBidi"/>
          <w:sz w:val="24"/>
        </w:rPr>
        <w:t xml:space="preserve">The Office of Educational Accessibility </w:t>
      </w:r>
      <w:proofErr w:type="gramStart"/>
      <w:r w:rsidRPr="005E7B27">
        <w:rPr>
          <w:rFonts w:asciiTheme="minorBidi" w:eastAsia="Arial" w:hAnsiTheme="minorBidi" w:cstheme="minorBidi"/>
          <w:sz w:val="24"/>
        </w:rPr>
        <w:t>is located in</w:t>
      </w:r>
      <w:proofErr w:type="gramEnd"/>
      <w:r w:rsidRPr="005E7B27">
        <w:rPr>
          <w:rFonts w:asciiTheme="minorBidi" w:eastAsia="Arial" w:hAnsiTheme="minorBidi" w:cstheme="minorBidi"/>
          <w:sz w:val="24"/>
        </w:rPr>
        <w:t xml:space="preserve"> the Student Success Center 1021 and can be reached at 757-683-4655. Additional information can be found on the OEA website: </w:t>
      </w:r>
      <w:hyperlink r:id="rId34">
        <w:r w:rsidR="004B16DA">
          <w:rPr>
            <w:rFonts w:asciiTheme="minorBidi" w:eastAsia="Arial" w:hAnsiTheme="minorBidi" w:cstheme="minorBidi"/>
            <w:color w:val="0000FF"/>
            <w:sz w:val="24"/>
            <w:u w:val="single" w:color="0000FF"/>
          </w:rPr>
          <w:t>Office of E</w:t>
        </w:r>
        <w:r w:rsidRPr="005E7B27">
          <w:rPr>
            <w:rFonts w:asciiTheme="minorBidi" w:eastAsia="Arial" w:hAnsiTheme="minorBidi" w:cstheme="minorBidi"/>
            <w:color w:val="0000FF"/>
            <w:sz w:val="24"/>
            <w:u w:val="single" w:color="0000FF"/>
          </w:rPr>
          <w:t>ducationa</w:t>
        </w:r>
      </w:hyperlink>
      <w:hyperlink r:id="rId35">
        <w:r w:rsidRPr="005E7B27">
          <w:rPr>
            <w:rFonts w:asciiTheme="minorBidi" w:eastAsia="Arial" w:hAnsiTheme="minorBidi" w:cstheme="minorBidi"/>
            <w:color w:val="0000FF"/>
            <w:sz w:val="24"/>
            <w:u w:val="single" w:color="0000FF"/>
          </w:rPr>
          <w:t>l</w:t>
        </w:r>
      </w:hyperlink>
      <w:hyperlink r:id="rId36">
        <w:r w:rsidRPr="005E7B27">
          <w:rPr>
            <w:rFonts w:asciiTheme="minorBidi" w:eastAsia="Arial" w:hAnsiTheme="minorBidi" w:cstheme="minorBidi"/>
            <w:color w:val="0000FF"/>
            <w:sz w:val="24"/>
          </w:rPr>
          <w:t xml:space="preserve"> </w:t>
        </w:r>
      </w:hyperlink>
      <w:hyperlink r:id="rId37">
        <w:r w:rsidRPr="005E7B27">
          <w:rPr>
            <w:rFonts w:asciiTheme="minorBidi" w:eastAsia="Arial" w:hAnsiTheme="minorBidi" w:cstheme="minorBidi"/>
            <w:color w:val="0000FF"/>
            <w:sz w:val="24"/>
            <w:u w:val="single" w:color="0000FF"/>
          </w:rPr>
          <w:t>Accessibilit</w:t>
        </w:r>
      </w:hyperlink>
      <w:hyperlink r:id="rId38">
        <w:r w:rsidRPr="005E7B27">
          <w:rPr>
            <w:rFonts w:asciiTheme="minorBidi" w:eastAsia="Arial" w:hAnsiTheme="minorBidi" w:cstheme="minorBidi"/>
            <w:color w:val="0000FF"/>
            <w:sz w:val="24"/>
            <w:u w:val="single" w:color="0000FF"/>
          </w:rPr>
          <w:t>y</w:t>
        </w:r>
      </w:hyperlink>
      <w:hyperlink r:id="rId39">
        <w:r w:rsidRPr="005E7B27">
          <w:rPr>
            <w:rFonts w:asciiTheme="minorBidi" w:eastAsia="Arial" w:hAnsiTheme="minorBidi" w:cstheme="minorBidi"/>
            <w:sz w:val="24"/>
          </w:rPr>
          <w:t xml:space="preserve"> </w:t>
        </w:r>
      </w:hyperlink>
      <w:hyperlink r:id="rId40">
        <w:r w:rsidRPr="005E7B27">
          <w:rPr>
            <w:rFonts w:asciiTheme="minorBidi" w:hAnsiTheme="minorBidi" w:cstheme="minorBidi"/>
          </w:rPr>
          <w:t xml:space="preserve"> </w:t>
        </w:r>
      </w:hyperlink>
    </w:p>
    <w:p w14:paraId="232298CA" w14:textId="77777777" w:rsidR="009E6C7C" w:rsidRPr="005E7B27" w:rsidRDefault="00765D0E" w:rsidP="00126B26">
      <w:pPr>
        <w:spacing w:after="5" w:line="257" w:lineRule="auto"/>
        <w:ind w:right="64" w:hanging="10"/>
        <w:rPr>
          <w:rFonts w:asciiTheme="minorBidi" w:hAnsiTheme="minorBidi" w:cstheme="minorBidi"/>
        </w:rPr>
      </w:pPr>
      <w:r w:rsidRPr="005E7B27">
        <w:rPr>
          <w:rFonts w:asciiTheme="minorBidi" w:eastAsia="Arial" w:hAnsiTheme="minorBidi" w:cstheme="minorBidi"/>
          <w:b/>
          <w:sz w:val="24"/>
        </w:rPr>
        <w:t xml:space="preserve">Optional but recommended: </w:t>
      </w:r>
      <w:r w:rsidRPr="005E7B27">
        <w:rPr>
          <w:rFonts w:asciiTheme="minorBidi" w:hAnsiTheme="minorBidi" w:cstheme="minorBidi"/>
        </w:rPr>
        <w:t xml:space="preserve"> </w:t>
      </w:r>
    </w:p>
    <w:p w14:paraId="014C3549" w14:textId="371F838F" w:rsidR="009E6C7C" w:rsidRPr="005E7B27" w:rsidRDefault="009E6C7C" w:rsidP="00126B26">
      <w:pPr>
        <w:spacing w:after="9"/>
        <w:rPr>
          <w:rFonts w:asciiTheme="minorBidi" w:hAnsiTheme="minorBidi" w:cstheme="minorBidi"/>
        </w:rPr>
      </w:pPr>
    </w:p>
    <w:p w14:paraId="2B9E4BF0" w14:textId="77777777" w:rsidR="009E6C7C" w:rsidRPr="005E7B27" w:rsidRDefault="00765D0E" w:rsidP="00126B26">
      <w:pPr>
        <w:spacing w:after="5" w:line="257" w:lineRule="auto"/>
        <w:ind w:right="64" w:hanging="10"/>
        <w:rPr>
          <w:rFonts w:asciiTheme="minorBidi" w:hAnsiTheme="minorBidi" w:cstheme="minorBidi"/>
        </w:rPr>
      </w:pPr>
      <w:r w:rsidRPr="005E7B27">
        <w:rPr>
          <w:rFonts w:asciiTheme="minorBidi" w:eastAsia="Arial" w:hAnsiTheme="minorBidi" w:cstheme="minorBidi"/>
          <w:b/>
          <w:sz w:val="24"/>
        </w:rPr>
        <w:t xml:space="preserve">AI Use Guidelines and Academic Integrity </w:t>
      </w:r>
      <w:r w:rsidRPr="005E7B27">
        <w:rPr>
          <w:rFonts w:asciiTheme="minorBidi" w:hAnsiTheme="minorBidi" w:cstheme="minorBidi"/>
        </w:rPr>
        <w:t xml:space="preserve"> </w:t>
      </w:r>
    </w:p>
    <w:p w14:paraId="72D3EF5B" w14:textId="6064A7D5" w:rsidR="009E6C7C" w:rsidRPr="005E7B27" w:rsidRDefault="009E6C7C" w:rsidP="00126B26">
      <w:pPr>
        <w:spacing w:after="9"/>
        <w:rPr>
          <w:rFonts w:asciiTheme="minorBidi" w:hAnsiTheme="minorBidi" w:cstheme="minorBidi"/>
        </w:rPr>
      </w:pPr>
    </w:p>
    <w:p w14:paraId="72CFE1D2" w14:textId="77777777" w:rsidR="00987E9B" w:rsidRPr="005E7B27" w:rsidRDefault="00765D0E" w:rsidP="00126B26">
      <w:pPr>
        <w:spacing w:after="1" w:line="257" w:lineRule="auto"/>
        <w:ind w:right="164" w:hanging="10"/>
        <w:jc w:val="both"/>
        <w:rPr>
          <w:rFonts w:asciiTheme="minorBidi" w:eastAsia="Arial" w:hAnsiTheme="minorBidi" w:cstheme="minorBidi"/>
          <w:sz w:val="24"/>
        </w:rPr>
      </w:pPr>
      <w:r w:rsidRPr="005E7B27">
        <w:rPr>
          <w:rFonts w:asciiTheme="minorBidi" w:eastAsia="Arial" w:hAnsiTheme="minorBidi" w:cstheme="minorBidi"/>
          <w:sz w:val="24"/>
        </w:rPr>
        <w:t>Depending on your course learning outcomes and expectations, consider adopting or modifying one of the following examples</w:t>
      </w:r>
      <w:r w:rsidR="00987E9B" w:rsidRPr="005E7B27">
        <w:rPr>
          <w:rFonts w:asciiTheme="minorBidi" w:eastAsia="Arial" w:hAnsiTheme="minorBidi" w:cstheme="minorBidi"/>
          <w:sz w:val="24"/>
        </w:rPr>
        <w:t xml:space="preserve"> listed on: </w:t>
      </w:r>
    </w:p>
    <w:p w14:paraId="41B344C9" w14:textId="49FD10EB" w:rsidR="00987E9B" w:rsidRPr="005E7B27" w:rsidRDefault="00987E9B" w:rsidP="00126B26">
      <w:pPr>
        <w:spacing w:after="1" w:line="257" w:lineRule="auto"/>
        <w:ind w:right="164" w:hanging="10"/>
        <w:jc w:val="both"/>
        <w:rPr>
          <w:rFonts w:asciiTheme="minorBidi" w:eastAsia="Arial" w:hAnsiTheme="minorBidi" w:cstheme="minorBidi"/>
          <w:sz w:val="24"/>
        </w:rPr>
      </w:pPr>
      <w:hyperlink r:id="rId41" w:history="1">
        <w:r w:rsidRPr="005E7B27">
          <w:rPr>
            <w:rStyle w:val="Hyperlink"/>
            <w:rFonts w:asciiTheme="minorBidi" w:eastAsia="Arial" w:hAnsiTheme="minorBidi" w:cstheme="minorBidi"/>
            <w:sz w:val="24"/>
          </w:rPr>
          <w:t>https://www.odu.edu/artificial-intelligence/education-training/guidelines-for-ai</w:t>
        </w:r>
      </w:hyperlink>
    </w:p>
    <w:p w14:paraId="4792669A" w14:textId="134A4F9E" w:rsidR="009E6C7C" w:rsidRPr="005E7B27" w:rsidRDefault="009E6C7C" w:rsidP="00126B26">
      <w:pPr>
        <w:spacing w:after="1" w:line="257" w:lineRule="auto"/>
        <w:ind w:right="164" w:hanging="10"/>
        <w:jc w:val="both"/>
        <w:rPr>
          <w:rFonts w:asciiTheme="minorBidi" w:hAnsiTheme="minorBidi" w:cstheme="minorBidi"/>
        </w:rPr>
      </w:pPr>
    </w:p>
    <w:p w14:paraId="45A3A334" w14:textId="68F0DE0E" w:rsidR="009E6C7C" w:rsidRPr="005E7B27" w:rsidRDefault="009E6C7C" w:rsidP="00987E9B">
      <w:pPr>
        <w:spacing w:after="9"/>
        <w:rPr>
          <w:rFonts w:asciiTheme="minorBidi" w:hAnsiTheme="minorBidi" w:cstheme="minorBidi"/>
        </w:rPr>
      </w:pPr>
    </w:p>
    <w:p w14:paraId="31B8C913" w14:textId="77777777" w:rsidR="009E6C7C" w:rsidRPr="005E7B27" w:rsidRDefault="00765D0E" w:rsidP="00126B26">
      <w:pPr>
        <w:spacing w:after="5" w:line="257" w:lineRule="auto"/>
        <w:ind w:right="64" w:hanging="10"/>
        <w:rPr>
          <w:rFonts w:asciiTheme="minorBidi" w:hAnsiTheme="minorBidi" w:cstheme="minorBidi"/>
        </w:rPr>
      </w:pPr>
      <w:r w:rsidRPr="005E7B27">
        <w:rPr>
          <w:rFonts w:asciiTheme="minorBidi" w:eastAsia="Arial" w:hAnsiTheme="minorBidi" w:cstheme="minorBidi"/>
          <w:b/>
          <w:sz w:val="24"/>
        </w:rPr>
        <w:t xml:space="preserve">Counseling Services Statement:  </w:t>
      </w:r>
      <w:r w:rsidRPr="005E7B27">
        <w:rPr>
          <w:rFonts w:asciiTheme="minorBidi" w:hAnsiTheme="minorBidi" w:cstheme="minorBidi"/>
        </w:rPr>
        <w:t xml:space="preserve"> </w:t>
      </w:r>
    </w:p>
    <w:p w14:paraId="1906A6CF" w14:textId="77777777" w:rsidR="009E6C7C" w:rsidRPr="005E7B27" w:rsidRDefault="00765D0E" w:rsidP="00126B26">
      <w:pPr>
        <w:spacing w:after="1" w:line="257" w:lineRule="auto"/>
        <w:ind w:right="164" w:hanging="10"/>
        <w:jc w:val="both"/>
        <w:rPr>
          <w:rFonts w:asciiTheme="minorBidi" w:hAnsiTheme="minorBidi" w:cstheme="minorBidi"/>
        </w:rPr>
      </w:pPr>
      <w:r w:rsidRPr="005E7B27">
        <w:rPr>
          <w:rFonts w:asciiTheme="minorBidi" w:eastAsia="Arial" w:hAnsiTheme="minorBidi" w:cstheme="minorBidi"/>
          <w:sz w:val="24"/>
        </w:rPr>
        <w:t xml:space="preserve">Instructors are encouraged to think of student wellbeing and include the following statement: </w:t>
      </w:r>
      <w:r w:rsidRPr="005E7B27">
        <w:rPr>
          <w:rFonts w:asciiTheme="minorBidi" w:hAnsiTheme="minorBidi" w:cstheme="minorBidi"/>
        </w:rPr>
        <w:t xml:space="preserve"> </w:t>
      </w:r>
    </w:p>
    <w:p w14:paraId="2F3A22ED" w14:textId="77777777" w:rsidR="009E6C7C" w:rsidRPr="005E7B27" w:rsidRDefault="00765D0E" w:rsidP="00126B26">
      <w:pPr>
        <w:spacing w:after="14"/>
        <w:rPr>
          <w:rFonts w:asciiTheme="minorBidi" w:hAnsiTheme="minorBidi" w:cstheme="minorBidi"/>
        </w:rPr>
      </w:pPr>
      <w:r w:rsidRPr="005E7B27">
        <w:rPr>
          <w:rFonts w:asciiTheme="minorBidi" w:eastAsia="Arial" w:hAnsiTheme="minorBidi" w:cstheme="minorBidi"/>
          <w:b/>
          <w:color w:val="4471C4"/>
          <w:sz w:val="24"/>
        </w:rPr>
        <w:t xml:space="preserve"> </w:t>
      </w:r>
      <w:r w:rsidRPr="005E7B27">
        <w:rPr>
          <w:rFonts w:asciiTheme="minorBidi" w:hAnsiTheme="minorBidi" w:cstheme="minorBidi"/>
        </w:rPr>
        <w:t xml:space="preserve"> </w:t>
      </w:r>
    </w:p>
    <w:p w14:paraId="645A9BC3" w14:textId="77777777" w:rsidR="009E6C7C" w:rsidRPr="005E7B27" w:rsidRDefault="00765D0E" w:rsidP="00126B26">
      <w:pPr>
        <w:spacing w:after="3" w:line="257" w:lineRule="auto"/>
        <w:ind w:right="52" w:hanging="10"/>
        <w:rPr>
          <w:rFonts w:asciiTheme="minorBidi" w:hAnsiTheme="minorBidi" w:cstheme="minorBidi"/>
        </w:rPr>
      </w:pPr>
      <w:r w:rsidRPr="005E7B27">
        <w:rPr>
          <w:rFonts w:asciiTheme="minorBidi" w:eastAsia="Arial" w:hAnsiTheme="minorBidi" w:cstheme="minorBidi"/>
          <w:sz w:val="24"/>
        </w:rPr>
        <w:t xml:space="preserve">Old Dominion University” is committed to advancing the mental health and wellbeing of its students and recognizes that, at times, personal stressors can interfere with academic performance and daily life. The Office of Counseling Services supports </w:t>
      </w:r>
      <w:r w:rsidRPr="005E7B27">
        <w:rPr>
          <w:rFonts w:asciiTheme="minorBidi" w:eastAsia="Arial" w:hAnsiTheme="minorBidi" w:cstheme="minorBidi"/>
          <w:sz w:val="24"/>
        </w:rPr>
        <w:lastRenderedPageBreak/>
        <w:t xml:space="preserve">students’ mental and emotional wellbeing by providing confidential virtual and in person individual, group counseling, crisis intervention, and referral services at no cost. Schedule a same day/next day appointment at Make a counseling Appointment.  </w:t>
      </w:r>
    </w:p>
    <w:p w14:paraId="0316747D" w14:textId="3FA002B4" w:rsidR="009E6C7C" w:rsidRPr="005E7B27" w:rsidRDefault="0088208F" w:rsidP="00126B26">
      <w:pPr>
        <w:spacing w:after="1" w:line="257" w:lineRule="auto"/>
        <w:ind w:right="164" w:hanging="10"/>
        <w:jc w:val="both"/>
        <w:rPr>
          <w:rFonts w:asciiTheme="minorBidi" w:hAnsiTheme="minorBidi" w:cstheme="minorBidi"/>
        </w:rPr>
      </w:pPr>
      <w:hyperlink r:id="rId42" w:history="1">
        <w:r w:rsidRPr="0088208F">
          <w:rPr>
            <w:rStyle w:val="Hyperlink"/>
            <w:rFonts w:asciiTheme="minorBidi" w:eastAsia="Arial" w:hAnsiTheme="minorBidi" w:cstheme="minorBidi"/>
            <w:sz w:val="24"/>
          </w:rPr>
          <w:t xml:space="preserve">The Office of </w:t>
        </w:r>
        <w:r w:rsidR="00765D0E" w:rsidRPr="0088208F">
          <w:rPr>
            <w:rStyle w:val="Hyperlink"/>
            <w:rFonts w:asciiTheme="minorBidi" w:eastAsia="Arial" w:hAnsiTheme="minorBidi" w:cstheme="minorBidi"/>
            <w:sz w:val="24"/>
          </w:rPr>
          <w:t>Counseling Services</w:t>
        </w:r>
      </w:hyperlink>
      <w:r w:rsidR="00765D0E" w:rsidRPr="005E7B27">
        <w:rPr>
          <w:rFonts w:asciiTheme="minorBidi" w:eastAsia="Arial" w:hAnsiTheme="minorBidi" w:cstheme="minorBidi"/>
          <w:sz w:val="24"/>
        </w:rPr>
        <w:t xml:space="preserve"> </w:t>
      </w:r>
      <w:proofErr w:type="gramStart"/>
      <w:r w:rsidR="00765D0E" w:rsidRPr="005E7B27">
        <w:rPr>
          <w:rFonts w:asciiTheme="minorBidi" w:eastAsia="Arial" w:hAnsiTheme="minorBidi" w:cstheme="minorBidi"/>
          <w:sz w:val="24"/>
        </w:rPr>
        <w:t>is located in</w:t>
      </w:r>
      <w:proofErr w:type="gramEnd"/>
      <w:r w:rsidR="00765D0E" w:rsidRPr="005E7B27">
        <w:rPr>
          <w:rFonts w:asciiTheme="minorBidi" w:eastAsia="Arial" w:hAnsiTheme="minorBidi" w:cstheme="minorBidi"/>
          <w:sz w:val="24"/>
        </w:rPr>
        <w:t xml:space="preserve"> the Student Recreation and Well-being Center</w:t>
      </w:r>
      <w:r w:rsidR="00765D0E" w:rsidRPr="005E7B27">
        <w:rPr>
          <w:rFonts w:asciiTheme="minorBidi" w:eastAsia="Arial" w:hAnsiTheme="minorBidi" w:cstheme="minorBidi"/>
          <w:b/>
          <w:color w:val="4471C4"/>
          <w:sz w:val="24"/>
        </w:rPr>
        <w:t xml:space="preserve"> </w:t>
      </w:r>
      <w:r w:rsidR="00765D0E" w:rsidRPr="005E7B27">
        <w:rPr>
          <w:rFonts w:asciiTheme="minorBidi" w:hAnsiTheme="minorBidi" w:cstheme="minorBidi"/>
        </w:rPr>
        <w:t xml:space="preserve"> </w:t>
      </w:r>
    </w:p>
    <w:p w14:paraId="0F7FA16D" w14:textId="77777777" w:rsidR="009E6C7C" w:rsidRPr="005E7B27" w:rsidRDefault="00765D0E" w:rsidP="00126B26">
      <w:pPr>
        <w:spacing w:after="9"/>
        <w:rPr>
          <w:rFonts w:asciiTheme="minorBidi" w:hAnsiTheme="minorBidi" w:cstheme="minorBidi"/>
        </w:rPr>
      </w:pPr>
      <w:r w:rsidRPr="005E7B27">
        <w:rPr>
          <w:rFonts w:asciiTheme="minorBidi" w:eastAsia="Arial" w:hAnsiTheme="minorBidi" w:cstheme="minorBidi"/>
          <w:i/>
          <w:sz w:val="24"/>
        </w:rPr>
        <w:t xml:space="preserve"> </w:t>
      </w:r>
      <w:r w:rsidRPr="005E7B27">
        <w:rPr>
          <w:rFonts w:asciiTheme="minorBidi" w:hAnsiTheme="minorBidi" w:cstheme="minorBidi"/>
        </w:rPr>
        <w:t xml:space="preserve"> </w:t>
      </w:r>
    </w:p>
    <w:p w14:paraId="2E60870D" w14:textId="1582F1AC" w:rsidR="009E6C7C" w:rsidRPr="005E7B27" w:rsidRDefault="00765D0E" w:rsidP="00126B26">
      <w:pPr>
        <w:spacing w:after="3" w:line="257" w:lineRule="auto"/>
        <w:ind w:right="52" w:hanging="10"/>
        <w:rPr>
          <w:rFonts w:asciiTheme="minorBidi" w:hAnsiTheme="minorBidi" w:cstheme="minorBidi"/>
        </w:rPr>
      </w:pPr>
      <w:r w:rsidRPr="005E7B27">
        <w:rPr>
          <w:rFonts w:asciiTheme="minorBidi" w:eastAsia="Arial" w:hAnsiTheme="minorBidi" w:cstheme="minorBidi"/>
          <w:sz w:val="24"/>
        </w:rPr>
        <w:t xml:space="preserve">If there is ever an immediate concern for your safety or the safety of another </w:t>
      </w:r>
      <w:proofErr w:type="gramStart"/>
      <w:r w:rsidRPr="005E7B27">
        <w:rPr>
          <w:rFonts w:asciiTheme="minorBidi" w:eastAsia="Arial" w:hAnsiTheme="minorBidi" w:cstheme="minorBidi"/>
          <w:sz w:val="24"/>
        </w:rPr>
        <w:t xml:space="preserve">individual,   </w:t>
      </w:r>
      <w:proofErr w:type="gramEnd"/>
      <w:r w:rsidRPr="005E7B27">
        <w:rPr>
          <w:rFonts w:asciiTheme="minorBidi" w:eastAsia="Arial" w:hAnsiTheme="minorBidi" w:cstheme="minorBidi"/>
          <w:sz w:val="24"/>
        </w:rPr>
        <w:t xml:space="preserve"> please call 911 In case of a mental health emergency (e.g., thoughts or plans to kill    yourself, thoughts of seriously harming others, recent sexual assault). Crisis services are   available 24/7 by calling 757- 683-4401 and press Option 2 to speak to a crisis counselor.    You may also call the Suicide &amp; Crisis Lifeline (988), and/or utilize the Crisis Text Line  </w:t>
      </w:r>
      <w:proofErr w:type="gramStart"/>
      <w:r w:rsidRPr="005E7B27">
        <w:rPr>
          <w:rFonts w:asciiTheme="minorBidi" w:eastAsia="Arial" w:hAnsiTheme="minorBidi" w:cstheme="minorBidi"/>
          <w:sz w:val="24"/>
        </w:rPr>
        <w:t xml:space="preserve">   (</w:t>
      </w:r>
      <w:proofErr w:type="gramEnd"/>
      <w:r w:rsidRPr="005E7B27">
        <w:rPr>
          <w:rFonts w:asciiTheme="minorBidi" w:eastAsia="Arial" w:hAnsiTheme="minorBidi" w:cstheme="minorBidi"/>
          <w:sz w:val="24"/>
        </w:rPr>
        <w:t xml:space="preserve">text “HOME” to 741741). </w:t>
      </w:r>
      <w:r w:rsidRPr="005E7B27">
        <w:rPr>
          <w:rFonts w:asciiTheme="minorBidi" w:hAnsiTheme="minorBidi" w:cstheme="minorBidi"/>
        </w:rPr>
        <w:t xml:space="preserve"> </w:t>
      </w:r>
    </w:p>
    <w:p w14:paraId="0FD4BAE6" w14:textId="77777777" w:rsidR="00126B26" w:rsidRPr="005E7B27" w:rsidRDefault="00126B26" w:rsidP="00126B26">
      <w:pPr>
        <w:spacing w:after="3" w:line="257" w:lineRule="auto"/>
        <w:ind w:right="52" w:hanging="10"/>
        <w:rPr>
          <w:rFonts w:asciiTheme="minorBidi" w:hAnsiTheme="minorBidi" w:cstheme="minorBidi"/>
        </w:rPr>
      </w:pPr>
    </w:p>
    <w:p w14:paraId="4829CDE5" w14:textId="6F12D528" w:rsidR="009E6C7C" w:rsidRPr="005E7B27" w:rsidRDefault="00765D0E" w:rsidP="00126B26">
      <w:pPr>
        <w:spacing w:after="0"/>
        <w:rPr>
          <w:rFonts w:asciiTheme="minorBidi" w:hAnsiTheme="minorBidi" w:cstheme="minorBidi"/>
        </w:rPr>
      </w:pPr>
      <w:r w:rsidRPr="005E7B27">
        <w:rPr>
          <w:rFonts w:asciiTheme="minorBidi" w:hAnsiTheme="minorBidi" w:cstheme="minorBidi"/>
        </w:rPr>
        <w:t xml:space="preserve"> </w:t>
      </w:r>
    </w:p>
    <w:p w14:paraId="06CCB1AC" w14:textId="77777777" w:rsidR="009E6C7C" w:rsidRPr="005E7B27" w:rsidRDefault="00765D0E" w:rsidP="00126B26">
      <w:pPr>
        <w:pStyle w:val="Heading1"/>
        <w:pBdr>
          <w:top w:val="single" w:sz="4" w:space="0" w:color="E0EAEF"/>
        </w:pBdr>
        <w:ind w:left="0" w:right="0"/>
        <w:rPr>
          <w:rFonts w:asciiTheme="minorBidi" w:hAnsiTheme="minorBidi" w:cstheme="minorBidi"/>
        </w:rPr>
      </w:pPr>
      <w:r w:rsidRPr="005E7B27">
        <w:rPr>
          <w:rFonts w:asciiTheme="minorBidi" w:hAnsiTheme="minorBidi" w:cstheme="minorBidi"/>
        </w:rPr>
        <w:t xml:space="preserve">Notifying Students About Other ODU Practices and Policies </w:t>
      </w:r>
      <w:r w:rsidRPr="005E7B27">
        <w:rPr>
          <w:rFonts w:asciiTheme="minorBidi" w:eastAsia="Calibri" w:hAnsiTheme="minorBidi" w:cstheme="minorBidi"/>
          <w:b w:val="0"/>
          <w:sz w:val="22"/>
        </w:rPr>
        <w:t xml:space="preserve"> </w:t>
      </w:r>
    </w:p>
    <w:p w14:paraId="75C8C10A" w14:textId="77777777" w:rsidR="009E6C7C" w:rsidRPr="005E7B27" w:rsidRDefault="00765D0E" w:rsidP="00126B26">
      <w:pPr>
        <w:spacing w:after="85"/>
        <w:rPr>
          <w:rFonts w:asciiTheme="minorBidi" w:hAnsiTheme="minorBidi" w:cstheme="minorBidi"/>
        </w:rPr>
      </w:pPr>
      <w:r w:rsidRPr="005E7B27">
        <w:rPr>
          <w:rFonts w:asciiTheme="minorBidi" w:eastAsia="Arial" w:hAnsiTheme="minorBidi" w:cstheme="minorBidi"/>
          <w:b/>
          <w:sz w:val="24"/>
        </w:rPr>
        <w:t xml:space="preserve"> </w:t>
      </w:r>
      <w:r w:rsidRPr="005E7B27">
        <w:rPr>
          <w:rFonts w:asciiTheme="minorBidi" w:hAnsiTheme="minorBidi" w:cstheme="minorBidi"/>
          <w:sz w:val="2"/>
        </w:rPr>
        <w:t xml:space="preserve"> </w:t>
      </w:r>
      <w:r w:rsidRPr="005E7B27">
        <w:rPr>
          <w:rFonts w:asciiTheme="minorBidi" w:hAnsiTheme="minorBidi" w:cstheme="minorBidi"/>
        </w:rPr>
        <w:t xml:space="preserve"> </w:t>
      </w:r>
    </w:p>
    <w:p w14:paraId="31A28742" w14:textId="77777777" w:rsidR="009E6C7C" w:rsidRPr="005E7B27" w:rsidRDefault="00765D0E" w:rsidP="00126B26">
      <w:pPr>
        <w:spacing w:after="5" w:line="257" w:lineRule="auto"/>
        <w:ind w:right="64" w:hanging="10"/>
        <w:rPr>
          <w:rFonts w:asciiTheme="minorBidi" w:hAnsiTheme="minorBidi" w:cstheme="minorBidi"/>
        </w:rPr>
      </w:pPr>
      <w:r w:rsidRPr="005E7B27">
        <w:rPr>
          <w:rFonts w:asciiTheme="minorBidi" w:eastAsia="Arial" w:hAnsiTheme="minorBidi" w:cstheme="minorBidi"/>
          <w:b/>
          <w:sz w:val="24"/>
        </w:rPr>
        <w:t xml:space="preserve">University Email Policy </w:t>
      </w:r>
      <w:r w:rsidRPr="005E7B27">
        <w:rPr>
          <w:rFonts w:asciiTheme="minorBidi" w:hAnsiTheme="minorBidi" w:cstheme="minorBidi"/>
        </w:rPr>
        <w:t xml:space="preserve"> </w:t>
      </w:r>
    </w:p>
    <w:p w14:paraId="432BB4BC" w14:textId="77777777" w:rsidR="009E6C7C" w:rsidRPr="005E7B27" w:rsidRDefault="00765D0E" w:rsidP="00126B26">
      <w:pPr>
        <w:spacing w:after="9"/>
        <w:rPr>
          <w:rFonts w:asciiTheme="minorBidi" w:hAnsiTheme="minorBidi" w:cstheme="minorBidi"/>
        </w:rPr>
      </w:pPr>
      <w:r w:rsidRPr="005E7B27">
        <w:rPr>
          <w:rFonts w:asciiTheme="minorBidi" w:eastAsia="Arial" w:hAnsiTheme="minorBidi" w:cstheme="minorBidi"/>
          <w:b/>
          <w:sz w:val="24"/>
        </w:rPr>
        <w:t xml:space="preserve"> </w:t>
      </w:r>
      <w:r w:rsidRPr="005E7B27">
        <w:rPr>
          <w:rFonts w:asciiTheme="minorBidi" w:hAnsiTheme="minorBidi" w:cstheme="minorBidi"/>
        </w:rPr>
        <w:t xml:space="preserve"> </w:t>
      </w:r>
    </w:p>
    <w:p w14:paraId="7EC16E41" w14:textId="0E4B649D" w:rsidR="009E6C7C" w:rsidRPr="005E7B27" w:rsidRDefault="00765D0E" w:rsidP="00126B26">
      <w:pPr>
        <w:spacing w:after="1" w:line="257" w:lineRule="auto"/>
        <w:ind w:right="380" w:hanging="10"/>
        <w:jc w:val="both"/>
        <w:rPr>
          <w:rFonts w:asciiTheme="minorBidi" w:hAnsiTheme="minorBidi" w:cstheme="minorBidi"/>
        </w:rPr>
      </w:pPr>
      <w:r w:rsidRPr="005E7B27">
        <w:rPr>
          <w:rFonts w:asciiTheme="minorBidi" w:eastAsia="Arial" w:hAnsiTheme="minorBidi" w:cstheme="minorBidi"/>
          <w:sz w:val="24"/>
        </w:rPr>
        <w:t xml:space="preserve">The Old Dominion University email system is the official electronic mail system for distributing course-related communications, policies, announcements, and other information. In addition, the University email user ID and password are required for authentication and access to many electronic resources (online courses, faculty webpages, etc.). </w:t>
      </w:r>
      <w:r w:rsidRPr="00E66E04">
        <w:rPr>
          <w:rFonts w:asciiTheme="minorBidi" w:eastAsia="Arial" w:hAnsiTheme="minorBidi" w:cstheme="minorBidi"/>
          <w:sz w:val="24"/>
        </w:rPr>
        <w:t>For more information about student email, please visit:</w:t>
      </w:r>
      <w:hyperlink r:id="rId43">
        <w:r w:rsidRPr="00E66E04">
          <w:rPr>
            <w:rFonts w:asciiTheme="minorBidi" w:eastAsia="Arial" w:hAnsiTheme="minorBidi" w:cstheme="minorBidi"/>
            <w:sz w:val="24"/>
          </w:rPr>
          <w:t xml:space="preserve"> </w:t>
        </w:r>
      </w:hyperlink>
      <w:r w:rsidR="00E66E04" w:rsidRPr="00E66E04">
        <w:rPr>
          <w:rFonts w:asciiTheme="minorBidi" w:hAnsiTheme="minorBidi" w:cstheme="minorBidi"/>
          <w:sz w:val="24"/>
        </w:rPr>
        <w:t xml:space="preserve"> </w:t>
      </w:r>
      <w:hyperlink r:id="rId44" w:history="1">
        <w:r w:rsidR="00E66E04" w:rsidRPr="00E66E04">
          <w:rPr>
            <w:rStyle w:val="Hyperlink"/>
            <w:rFonts w:asciiTheme="minorBidi" w:hAnsiTheme="minorBidi" w:cstheme="minorBidi"/>
            <w:sz w:val="24"/>
          </w:rPr>
          <w:t>Technology Resources for Students</w:t>
        </w:r>
      </w:hyperlink>
      <w:hyperlink r:id="rId45">
        <w:r w:rsidRPr="00E66E04">
          <w:rPr>
            <w:rFonts w:asciiTheme="minorBidi" w:eastAsia="Arial" w:hAnsiTheme="minorBidi" w:cstheme="minorBidi"/>
            <w:sz w:val="24"/>
          </w:rPr>
          <w:t>.</w:t>
        </w:r>
      </w:hyperlink>
      <w:hyperlink r:id="rId46">
        <w:r w:rsidRPr="00E66E04">
          <w:rPr>
            <w:rFonts w:asciiTheme="minorBidi" w:eastAsia="Arial" w:hAnsiTheme="minorBidi" w:cstheme="minorBidi"/>
            <w:sz w:val="24"/>
          </w:rPr>
          <w:t xml:space="preserve"> </w:t>
        </w:r>
      </w:hyperlink>
      <w:r w:rsidRPr="005E7B27">
        <w:rPr>
          <w:rFonts w:asciiTheme="minorBidi" w:hAnsiTheme="minorBidi" w:cstheme="minorBidi"/>
        </w:rPr>
        <w:t xml:space="preserve"> </w:t>
      </w:r>
    </w:p>
    <w:p w14:paraId="5DAFAB46" w14:textId="77777777" w:rsidR="009E6C7C" w:rsidRPr="005E7B27" w:rsidRDefault="00765D0E" w:rsidP="00126B26">
      <w:pPr>
        <w:spacing w:after="0"/>
        <w:rPr>
          <w:rFonts w:asciiTheme="minorBidi" w:hAnsiTheme="minorBidi" w:cstheme="minorBidi"/>
        </w:rPr>
      </w:pPr>
      <w:r w:rsidRPr="005E7B27">
        <w:rPr>
          <w:rFonts w:asciiTheme="minorBidi" w:eastAsia="Arial" w:hAnsiTheme="minorBidi" w:cstheme="minorBidi"/>
          <w:sz w:val="24"/>
        </w:rPr>
        <w:t xml:space="preserve"> </w:t>
      </w:r>
      <w:r w:rsidRPr="005E7B27">
        <w:rPr>
          <w:rFonts w:asciiTheme="minorBidi" w:hAnsiTheme="minorBidi" w:cstheme="minorBidi"/>
        </w:rPr>
        <w:t xml:space="preserve"> </w:t>
      </w:r>
    </w:p>
    <w:p w14:paraId="374A796B" w14:textId="070DC553" w:rsidR="009E6C7C" w:rsidRPr="005E7B27" w:rsidRDefault="00765D0E" w:rsidP="00126B26">
      <w:pPr>
        <w:spacing w:after="270" w:line="257" w:lineRule="auto"/>
        <w:ind w:right="52" w:hanging="10"/>
        <w:rPr>
          <w:rFonts w:asciiTheme="minorBidi" w:hAnsiTheme="minorBidi" w:cstheme="minorBidi"/>
        </w:rPr>
      </w:pPr>
      <w:r w:rsidRPr="005E7B27">
        <w:rPr>
          <w:rFonts w:asciiTheme="minorBidi" w:eastAsia="Arial" w:hAnsiTheme="minorBidi" w:cstheme="minorBidi"/>
          <w:sz w:val="24"/>
        </w:rPr>
        <w:t xml:space="preserve">It is recommended that the syllabus include a statement about how student email will be answered. Faculty are only required to respond to student email coming from the official ODU system. It is generally assumed that faculty will answer student email within </w:t>
      </w:r>
      <w:proofErr w:type="spellStart"/>
      <w:r w:rsidRPr="005E7B27">
        <w:rPr>
          <w:rFonts w:asciiTheme="minorBidi" w:eastAsia="Arial" w:hAnsiTheme="minorBidi" w:cstheme="minorBidi"/>
          <w:sz w:val="24"/>
        </w:rPr>
        <w:t>twentyfour</w:t>
      </w:r>
      <w:proofErr w:type="spellEnd"/>
      <w:r w:rsidRPr="005E7B27">
        <w:rPr>
          <w:rFonts w:asciiTheme="minorBidi" w:eastAsia="Arial" w:hAnsiTheme="minorBidi" w:cstheme="minorBidi"/>
          <w:sz w:val="24"/>
        </w:rPr>
        <w:t xml:space="preserve"> hours of receiving it. You may explain other schedules for answering email on weekends, for example, or when you are away from the university in your email statement. For more on student email please visit: </w:t>
      </w:r>
      <w:hyperlink r:id="rId47">
        <w:r w:rsidRPr="005E7B27">
          <w:rPr>
            <w:rFonts w:asciiTheme="minorBidi" w:eastAsia="Arial" w:hAnsiTheme="minorBidi" w:cstheme="minorBidi"/>
            <w:color w:val="0000FF"/>
            <w:sz w:val="24"/>
            <w:u w:val="single" w:color="0000FF"/>
          </w:rPr>
          <w:t>Informatio</w:t>
        </w:r>
      </w:hyperlink>
      <w:r w:rsidRPr="005E7B27">
        <w:rPr>
          <w:rFonts w:asciiTheme="minorBidi" w:eastAsia="Arial" w:hAnsiTheme="minorBidi" w:cstheme="minorBidi"/>
          <w:color w:val="0000FF"/>
          <w:sz w:val="24"/>
          <w:u w:val="single" w:color="0000FF"/>
        </w:rPr>
        <w:t xml:space="preserve">n Technology </w:t>
      </w:r>
      <w:hyperlink r:id="rId48">
        <w:r w:rsidRPr="005E7B27">
          <w:rPr>
            <w:rFonts w:asciiTheme="minorBidi" w:eastAsia="Arial" w:hAnsiTheme="minorBidi" w:cstheme="minorBidi"/>
            <w:color w:val="0000FF"/>
            <w:sz w:val="24"/>
            <w:u w:val="single" w:color="0000FF"/>
          </w:rPr>
          <w:t>Studen</w:t>
        </w:r>
      </w:hyperlink>
      <w:hyperlink r:id="rId49">
        <w:r w:rsidRPr="005E7B27">
          <w:rPr>
            <w:rFonts w:asciiTheme="minorBidi" w:eastAsia="Arial" w:hAnsiTheme="minorBidi" w:cstheme="minorBidi"/>
            <w:color w:val="0000FF"/>
            <w:sz w:val="24"/>
            <w:u w:val="single" w:color="0000FF"/>
          </w:rPr>
          <w:t>t</w:t>
        </w:r>
      </w:hyperlink>
      <w:hyperlink r:id="rId50">
        <w:r w:rsidRPr="005E7B27">
          <w:rPr>
            <w:rFonts w:asciiTheme="minorBidi" w:eastAsia="Arial" w:hAnsiTheme="minorBidi" w:cstheme="minorBidi"/>
            <w:color w:val="0000FF"/>
            <w:sz w:val="24"/>
            <w:u w:val="single" w:color="0000FF"/>
          </w:rPr>
          <w:t xml:space="preserve"> </w:t>
        </w:r>
      </w:hyperlink>
      <w:hyperlink r:id="rId51">
        <w:r w:rsidRPr="005E7B27">
          <w:rPr>
            <w:rFonts w:asciiTheme="minorBidi" w:eastAsia="Arial" w:hAnsiTheme="minorBidi" w:cstheme="minorBidi"/>
            <w:color w:val="0000FF"/>
            <w:sz w:val="24"/>
            <w:u w:val="single" w:color="0000FF"/>
          </w:rPr>
          <w:t>Emai</w:t>
        </w:r>
      </w:hyperlink>
      <w:hyperlink r:id="rId52">
        <w:r w:rsidRPr="005E7B27">
          <w:rPr>
            <w:rFonts w:asciiTheme="minorBidi" w:eastAsia="Arial" w:hAnsiTheme="minorBidi" w:cstheme="minorBidi"/>
            <w:color w:val="0000FF"/>
            <w:sz w:val="24"/>
            <w:u w:val="single" w:color="0000FF"/>
          </w:rPr>
          <w:t>l</w:t>
        </w:r>
      </w:hyperlink>
      <w:hyperlink r:id="rId53">
        <w:r w:rsidRPr="005E7B27">
          <w:rPr>
            <w:rFonts w:asciiTheme="minorBidi" w:eastAsia="Arial" w:hAnsiTheme="minorBidi" w:cstheme="minorBidi"/>
            <w:color w:val="0000FF"/>
            <w:sz w:val="24"/>
            <w:u w:val="single" w:color="0000FF"/>
          </w:rPr>
          <w:t xml:space="preserve"> </w:t>
        </w:r>
      </w:hyperlink>
      <w:hyperlink r:id="rId54">
        <w:r w:rsidRPr="005E7B27">
          <w:rPr>
            <w:rFonts w:asciiTheme="minorBidi" w:eastAsia="Arial" w:hAnsiTheme="minorBidi" w:cstheme="minorBidi"/>
            <w:color w:val="0000FF"/>
            <w:sz w:val="24"/>
            <w:u w:val="single" w:color="0000FF"/>
          </w:rPr>
          <w:t>Standard</w:t>
        </w:r>
      </w:hyperlink>
      <w:hyperlink r:id="rId55">
        <w:r w:rsidRPr="005E7B27">
          <w:rPr>
            <w:rFonts w:asciiTheme="minorBidi" w:eastAsia="Arial" w:hAnsiTheme="minorBidi" w:cstheme="minorBidi"/>
            <w:color w:val="0000FF"/>
            <w:sz w:val="24"/>
            <w:u w:val="single" w:color="0000FF"/>
          </w:rPr>
          <w:t>s</w:t>
        </w:r>
      </w:hyperlink>
      <w:hyperlink r:id="rId56">
        <w:r w:rsidRPr="005E7B27">
          <w:rPr>
            <w:rFonts w:asciiTheme="minorBidi" w:eastAsia="Arial" w:hAnsiTheme="minorBidi" w:cstheme="minorBidi"/>
            <w:sz w:val="24"/>
          </w:rPr>
          <w:t>.</w:t>
        </w:r>
      </w:hyperlink>
      <w:hyperlink r:id="rId57">
        <w:r w:rsidRPr="005E7B27">
          <w:rPr>
            <w:rFonts w:asciiTheme="minorBidi" w:eastAsia="Arial" w:hAnsiTheme="minorBidi" w:cstheme="minorBidi"/>
            <w:sz w:val="24"/>
          </w:rPr>
          <w:t xml:space="preserve"> </w:t>
        </w:r>
      </w:hyperlink>
      <w:r w:rsidRPr="005E7B27">
        <w:rPr>
          <w:rFonts w:asciiTheme="minorBidi" w:hAnsiTheme="minorBidi" w:cstheme="minorBidi"/>
        </w:rPr>
        <w:t xml:space="preserve"> </w:t>
      </w:r>
    </w:p>
    <w:p w14:paraId="3F20C14F" w14:textId="77777777" w:rsidR="009E6C7C" w:rsidRPr="005E7B27" w:rsidRDefault="00765D0E" w:rsidP="00126B26">
      <w:pPr>
        <w:spacing w:after="5" w:line="257" w:lineRule="auto"/>
        <w:ind w:right="64" w:hanging="10"/>
        <w:rPr>
          <w:rFonts w:asciiTheme="minorBidi" w:hAnsiTheme="minorBidi" w:cstheme="minorBidi"/>
        </w:rPr>
      </w:pPr>
      <w:r w:rsidRPr="005E7B27">
        <w:rPr>
          <w:rFonts w:asciiTheme="minorBidi" w:eastAsia="Arial" w:hAnsiTheme="minorBidi" w:cstheme="minorBidi"/>
          <w:b/>
          <w:sz w:val="24"/>
        </w:rPr>
        <w:t xml:space="preserve">Withdrawal </w:t>
      </w:r>
      <w:r w:rsidRPr="005E7B27">
        <w:rPr>
          <w:rFonts w:asciiTheme="minorBidi" w:hAnsiTheme="minorBidi" w:cstheme="minorBidi"/>
        </w:rPr>
        <w:t xml:space="preserve"> </w:t>
      </w:r>
    </w:p>
    <w:p w14:paraId="66A4B975" w14:textId="77777777" w:rsidR="009E6C7C" w:rsidRPr="005E7B27" w:rsidRDefault="00765D0E" w:rsidP="00126B26">
      <w:pPr>
        <w:spacing w:after="14"/>
        <w:rPr>
          <w:rFonts w:asciiTheme="minorBidi" w:hAnsiTheme="minorBidi" w:cstheme="minorBidi"/>
        </w:rPr>
      </w:pPr>
      <w:r w:rsidRPr="005E7B27">
        <w:rPr>
          <w:rFonts w:asciiTheme="minorBidi" w:eastAsia="Arial" w:hAnsiTheme="minorBidi" w:cstheme="minorBidi"/>
          <w:b/>
          <w:sz w:val="24"/>
        </w:rPr>
        <w:t xml:space="preserve"> </w:t>
      </w:r>
      <w:r w:rsidRPr="005E7B27">
        <w:rPr>
          <w:rFonts w:asciiTheme="minorBidi" w:hAnsiTheme="minorBidi" w:cstheme="minorBidi"/>
        </w:rPr>
        <w:t xml:space="preserve"> </w:t>
      </w:r>
    </w:p>
    <w:p w14:paraId="586B9B76" w14:textId="7A38A6A8" w:rsidR="009E6C7C" w:rsidRDefault="00765D0E" w:rsidP="00126B26">
      <w:pPr>
        <w:spacing w:after="1" w:line="257" w:lineRule="auto"/>
        <w:ind w:right="243" w:hanging="10"/>
        <w:jc w:val="both"/>
        <w:rPr>
          <w:rFonts w:asciiTheme="minorBidi" w:hAnsiTheme="minorBidi" w:cstheme="minorBidi"/>
        </w:rPr>
      </w:pPr>
      <w:r w:rsidRPr="005E7B27">
        <w:rPr>
          <w:rFonts w:asciiTheme="minorBidi" w:eastAsia="Arial" w:hAnsiTheme="minorBidi" w:cstheme="minorBidi"/>
          <w:sz w:val="24"/>
        </w:rPr>
        <w:t xml:space="preserve">A course syllabus represents an agreement between the student and the course instructor regarding course requirements. A syllabus statement about withdrawal could read: </w:t>
      </w:r>
      <w:r w:rsidRPr="005E7B27">
        <w:rPr>
          <w:rFonts w:asciiTheme="minorBidi" w:eastAsia="Arial" w:hAnsiTheme="minorBidi" w:cstheme="minorBidi"/>
          <w:i/>
          <w:color w:val="4471C4"/>
          <w:sz w:val="24"/>
        </w:rPr>
        <w:t>“Enrollment in this course indicates your acceptance of its teaching focus, requirements, and policies. Please review the syllabus and the course requirements as soon as possible. If you feel that the nature of this course does not meet your interests, needs or expectations, if you are not prepared for</w:t>
      </w:r>
      <w:r w:rsidRPr="005E7B27">
        <w:rPr>
          <w:rFonts w:asciiTheme="minorBidi" w:eastAsia="Arial" w:hAnsiTheme="minorBidi" w:cstheme="minorBidi"/>
          <w:i/>
          <w:sz w:val="24"/>
        </w:rPr>
        <w:t xml:space="preserve"> </w:t>
      </w:r>
      <w:r w:rsidRPr="005E7B27">
        <w:rPr>
          <w:rFonts w:asciiTheme="minorBidi" w:eastAsia="Arial" w:hAnsiTheme="minorBidi" w:cstheme="minorBidi"/>
          <w:i/>
          <w:color w:val="4471C4"/>
          <w:sz w:val="24"/>
        </w:rPr>
        <w:t xml:space="preserve">the amount of work involved – or if you anticipate that the class meetings, assignment deadlines or adherence to course policies will be an unacceptable hardship for you – you should drop the course by the </w:t>
      </w:r>
      <w:r w:rsidRPr="005E7B27">
        <w:rPr>
          <w:rFonts w:asciiTheme="minorBidi" w:eastAsia="Arial" w:hAnsiTheme="minorBidi" w:cstheme="minorBidi"/>
          <w:i/>
          <w:color w:val="4471C4"/>
          <w:sz w:val="24"/>
        </w:rPr>
        <w:lastRenderedPageBreak/>
        <w:t xml:space="preserve">drop/add deadline, which is listed in the </w:t>
      </w:r>
      <w:hyperlink r:id="rId58">
        <w:r w:rsidRPr="005E7B27">
          <w:rPr>
            <w:rFonts w:asciiTheme="minorBidi" w:eastAsia="Arial" w:hAnsiTheme="minorBidi" w:cstheme="minorBidi"/>
            <w:i/>
            <w:color w:val="4471C4"/>
            <w:sz w:val="24"/>
            <w:u w:val="single" w:color="4471C4"/>
          </w:rPr>
          <w:t>ODU Schedule of Classe</w:t>
        </w:r>
      </w:hyperlink>
      <w:hyperlink r:id="rId59">
        <w:r w:rsidRPr="005E7B27">
          <w:rPr>
            <w:rFonts w:asciiTheme="minorBidi" w:eastAsia="Arial" w:hAnsiTheme="minorBidi" w:cstheme="minorBidi"/>
            <w:i/>
            <w:color w:val="4471C4"/>
            <w:sz w:val="24"/>
            <w:u w:val="single" w:color="4471C4"/>
          </w:rPr>
          <w:t>s</w:t>
        </w:r>
      </w:hyperlink>
      <w:hyperlink r:id="rId60">
        <w:r w:rsidRPr="005E7B27">
          <w:rPr>
            <w:rFonts w:asciiTheme="minorBidi" w:eastAsia="Arial" w:hAnsiTheme="minorBidi" w:cstheme="minorBidi"/>
            <w:i/>
            <w:color w:val="4471C4"/>
            <w:sz w:val="24"/>
          </w:rPr>
          <w:t>.</w:t>
        </w:r>
      </w:hyperlink>
      <w:hyperlink r:id="rId61">
        <w:r w:rsidRPr="005E7B27">
          <w:rPr>
            <w:rFonts w:asciiTheme="minorBidi" w:eastAsia="Arial" w:hAnsiTheme="minorBidi" w:cstheme="minorBidi"/>
            <w:i/>
            <w:color w:val="4471C4"/>
            <w:sz w:val="24"/>
          </w:rPr>
          <w:t>”</w:t>
        </w:r>
      </w:hyperlink>
      <w:r w:rsidRPr="005E7B27">
        <w:rPr>
          <w:rFonts w:asciiTheme="minorBidi" w:eastAsia="Arial" w:hAnsiTheme="minorBidi" w:cstheme="minorBidi"/>
          <w:i/>
          <w:color w:val="4471C4"/>
          <w:sz w:val="24"/>
        </w:rPr>
        <w:t xml:space="preserve"> </w:t>
      </w:r>
      <w:r w:rsidRPr="005E7B27">
        <w:rPr>
          <w:rFonts w:asciiTheme="minorBidi" w:eastAsia="Arial" w:hAnsiTheme="minorBidi" w:cstheme="minorBidi"/>
          <w:sz w:val="24"/>
        </w:rPr>
        <w:t xml:space="preserve">See </w:t>
      </w:r>
      <w:hyperlink r:id="rId62">
        <w:r w:rsidRPr="005E7B27">
          <w:rPr>
            <w:rFonts w:asciiTheme="minorBidi" w:eastAsia="Arial" w:hAnsiTheme="minorBidi" w:cstheme="minorBidi"/>
            <w:color w:val="0000FF"/>
            <w:sz w:val="24"/>
          </w:rPr>
          <w:t xml:space="preserve"> </w:t>
        </w:r>
      </w:hyperlink>
      <w:hyperlink r:id="rId63">
        <w:r w:rsidRPr="005E7B27">
          <w:rPr>
            <w:rFonts w:asciiTheme="minorBidi" w:eastAsia="Arial" w:hAnsiTheme="minorBidi" w:cstheme="minorBidi"/>
            <w:color w:val="0000FF"/>
            <w:sz w:val="24"/>
            <w:u w:val="single" w:color="0000FF"/>
          </w:rPr>
          <w:t>th</w:t>
        </w:r>
      </w:hyperlink>
      <w:hyperlink r:id="rId64">
        <w:r w:rsidRPr="005E7B27">
          <w:rPr>
            <w:rFonts w:asciiTheme="minorBidi" w:eastAsia="Arial" w:hAnsiTheme="minorBidi" w:cstheme="minorBidi"/>
            <w:color w:val="0000FF"/>
            <w:sz w:val="24"/>
            <w:u w:val="single" w:color="0000FF"/>
          </w:rPr>
          <w:t>e</w:t>
        </w:r>
      </w:hyperlink>
      <w:hyperlink r:id="rId65">
        <w:r w:rsidRPr="005E7B27">
          <w:rPr>
            <w:rFonts w:asciiTheme="minorBidi" w:eastAsia="Arial" w:hAnsiTheme="minorBidi" w:cstheme="minorBidi"/>
            <w:color w:val="0000FF"/>
            <w:sz w:val="24"/>
            <w:u w:val="single" w:color="0000FF"/>
          </w:rPr>
          <w:t xml:space="preserve"> </w:t>
        </w:r>
      </w:hyperlink>
      <w:hyperlink r:id="rId66">
        <w:r w:rsidRPr="005E7B27">
          <w:rPr>
            <w:rFonts w:asciiTheme="minorBidi" w:eastAsia="Arial" w:hAnsiTheme="minorBidi" w:cstheme="minorBidi"/>
            <w:color w:val="0000FF"/>
            <w:sz w:val="24"/>
            <w:u w:val="single" w:color="0000FF"/>
          </w:rPr>
          <w:t>Universit</w:t>
        </w:r>
      </w:hyperlink>
      <w:hyperlink r:id="rId67">
        <w:r w:rsidRPr="005E7B27">
          <w:rPr>
            <w:rFonts w:asciiTheme="minorBidi" w:eastAsia="Arial" w:hAnsiTheme="minorBidi" w:cstheme="minorBidi"/>
            <w:color w:val="0000FF"/>
            <w:sz w:val="24"/>
            <w:u w:val="single" w:color="0000FF"/>
          </w:rPr>
          <w:t>y</w:t>
        </w:r>
      </w:hyperlink>
      <w:hyperlink r:id="rId68">
        <w:r w:rsidRPr="005E7B27">
          <w:rPr>
            <w:rFonts w:asciiTheme="minorBidi" w:eastAsia="Arial" w:hAnsiTheme="minorBidi" w:cstheme="minorBidi"/>
            <w:color w:val="0000FF"/>
            <w:sz w:val="24"/>
            <w:u w:val="single" w:color="0000FF"/>
          </w:rPr>
          <w:t xml:space="preserve"> </w:t>
        </w:r>
      </w:hyperlink>
      <w:hyperlink r:id="rId69">
        <w:r w:rsidRPr="005E7B27">
          <w:rPr>
            <w:rFonts w:asciiTheme="minorBidi" w:eastAsia="Arial" w:hAnsiTheme="minorBidi" w:cstheme="minorBidi"/>
            <w:color w:val="0000FF"/>
            <w:sz w:val="24"/>
            <w:u w:val="single" w:color="0000FF"/>
          </w:rPr>
          <w:t>Registra</w:t>
        </w:r>
      </w:hyperlink>
      <w:hyperlink r:id="rId70">
        <w:r w:rsidRPr="005E7B27">
          <w:rPr>
            <w:rFonts w:asciiTheme="minorBidi" w:eastAsia="Arial" w:hAnsiTheme="minorBidi" w:cstheme="minorBidi"/>
            <w:color w:val="0000FF"/>
            <w:sz w:val="24"/>
            <w:u w:val="single" w:color="0000FF"/>
          </w:rPr>
          <w:t>r</w:t>
        </w:r>
      </w:hyperlink>
      <w:hyperlink r:id="rId71">
        <w:r w:rsidRPr="005E7B27">
          <w:rPr>
            <w:rFonts w:asciiTheme="minorBidi" w:eastAsia="Arial" w:hAnsiTheme="minorBidi" w:cstheme="minorBidi"/>
            <w:color w:val="0000FF"/>
            <w:sz w:val="24"/>
            <w:u w:val="single" w:color="0000FF"/>
          </w:rPr>
          <w:t xml:space="preserve"> </w:t>
        </w:r>
      </w:hyperlink>
      <w:hyperlink r:id="rId72">
        <w:r w:rsidRPr="005E7B27">
          <w:rPr>
            <w:rFonts w:asciiTheme="minorBidi" w:eastAsia="Arial" w:hAnsiTheme="minorBidi" w:cstheme="minorBidi"/>
            <w:sz w:val="24"/>
          </w:rPr>
          <w:t>f</w:t>
        </w:r>
      </w:hyperlink>
      <w:r w:rsidRPr="005E7B27">
        <w:rPr>
          <w:rFonts w:asciiTheme="minorBidi" w:eastAsia="Arial" w:hAnsiTheme="minorBidi" w:cstheme="minorBidi"/>
          <w:sz w:val="24"/>
        </w:rPr>
        <w:t xml:space="preserve">or more information. </w:t>
      </w:r>
      <w:r w:rsidRPr="005E7B27">
        <w:rPr>
          <w:rFonts w:asciiTheme="minorBidi" w:hAnsiTheme="minorBidi" w:cstheme="minorBidi"/>
        </w:rPr>
        <w:t xml:space="preserve"> </w:t>
      </w:r>
    </w:p>
    <w:p w14:paraId="5F5816C9" w14:textId="77777777" w:rsidR="00765D0E" w:rsidRPr="005E7B27" w:rsidRDefault="00765D0E" w:rsidP="00126B26">
      <w:pPr>
        <w:spacing w:after="1" w:line="257" w:lineRule="auto"/>
        <w:ind w:right="243" w:hanging="10"/>
        <w:jc w:val="both"/>
        <w:rPr>
          <w:rFonts w:asciiTheme="minorBidi" w:hAnsiTheme="minorBidi" w:cstheme="minorBidi"/>
        </w:rPr>
      </w:pPr>
    </w:p>
    <w:p w14:paraId="3337F587" w14:textId="408843EF" w:rsidR="009E6C7C" w:rsidRPr="005E7B27" w:rsidRDefault="00765D0E" w:rsidP="00126B26">
      <w:pPr>
        <w:spacing w:after="0"/>
        <w:rPr>
          <w:rFonts w:asciiTheme="minorBidi" w:hAnsiTheme="minorBidi" w:cstheme="minorBidi"/>
        </w:rPr>
      </w:pPr>
      <w:r w:rsidRPr="005E7B27">
        <w:rPr>
          <w:rFonts w:asciiTheme="minorBidi" w:hAnsiTheme="minorBidi" w:cstheme="minorBidi"/>
        </w:rPr>
        <w:t xml:space="preserve"> </w:t>
      </w:r>
    </w:p>
    <w:p w14:paraId="04D318F5" w14:textId="77777777" w:rsidR="009E6C7C" w:rsidRPr="005E7B27" w:rsidRDefault="00765D0E" w:rsidP="00126B26">
      <w:pPr>
        <w:pStyle w:val="Heading1"/>
        <w:ind w:left="0" w:right="0"/>
        <w:rPr>
          <w:rFonts w:asciiTheme="minorBidi" w:hAnsiTheme="minorBidi" w:cstheme="minorBidi"/>
        </w:rPr>
      </w:pPr>
      <w:r w:rsidRPr="005E7B27">
        <w:rPr>
          <w:rFonts w:asciiTheme="minorBidi" w:hAnsiTheme="minorBidi" w:cstheme="minorBidi"/>
        </w:rPr>
        <w:t xml:space="preserve"> Syllabus Design </w:t>
      </w:r>
      <w:r w:rsidRPr="005E7B27">
        <w:rPr>
          <w:rFonts w:asciiTheme="minorBidi" w:eastAsia="Calibri" w:hAnsiTheme="minorBidi" w:cstheme="minorBidi"/>
          <w:b w:val="0"/>
          <w:sz w:val="22"/>
        </w:rPr>
        <w:t xml:space="preserve"> </w:t>
      </w:r>
    </w:p>
    <w:p w14:paraId="31712B79" w14:textId="77777777" w:rsidR="009E6C7C" w:rsidRPr="005E7B27" w:rsidRDefault="00765D0E" w:rsidP="00126B26">
      <w:pPr>
        <w:spacing w:after="89"/>
        <w:rPr>
          <w:rFonts w:asciiTheme="minorBidi" w:hAnsiTheme="minorBidi" w:cstheme="minorBidi"/>
        </w:rPr>
      </w:pPr>
      <w:r w:rsidRPr="005E7B27">
        <w:rPr>
          <w:rFonts w:asciiTheme="minorBidi" w:eastAsia="Arial" w:hAnsiTheme="minorBidi" w:cstheme="minorBidi"/>
          <w:b/>
          <w:sz w:val="24"/>
        </w:rPr>
        <w:t xml:space="preserve"> </w:t>
      </w:r>
      <w:r w:rsidRPr="005E7B27">
        <w:rPr>
          <w:rFonts w:asciiTheme="minorBidi" w:hAnsiTheme="minorBidi" w:cstheme="minorBidi"/>
          <w:sz w:val="2"/>
        </w:rPr>
        <w:t xml:space="preserve"> </w:t>
      </w:r>
      <w:r w:rsidRPr="005E7B27">
        <w:rPr>
          <w:rFonts w:asciiTheme="minorBidi" w:hAnsiTheme="minorBidi" w:cstheme="minorBidi"/>
        </w:rPr>
        <w:t xml:space="preserve"> </w:t>
      </w:r>
    </w:p>
    <w:p w14:paraId="5D9D8AD6" w14:textId="77777777" w:rsidR="009E6C7C" w:rsidRPr="005E7B27" w:rsidRDefault="00765D0E" w:rsidP="00126B26">
      <w:pPr>
        <w:spacing w:after="5" w:line="257" w:lineRule="auto"/>
        <w:ind w:right="64" w:hanging="10"/>
        <w:rPr>
          <w:rFonts w:asciiTheme="minorBidi" w:hAnsiTheme="minorBidi" w:cstheme="minorBidi"/>
        </w:rPr>
      </w:pPr>
      <w:r w:rsidRPr="005E7B27">
        <w:rPr>
          <w:rFonts w:asciiTheme="minorBidi" w:eastAsia="Arial" w:hAnsiTheme="minorBidi" w:cstheme="minorBidi"/>
          <w:b/>
          <w:sz w:val="24"/>
        </w:rPr>
        <w:t xml:space="preserve">Syllabus Variation </w:t>
      </w:r>
      <w:r w:rsidRPr="005E7B27">
        <w:rPr>
          <w:rFonts w:asciiTheme="minorBidi" w:hAnsiTheme="minorBidi" w:cstheme="minorBidi"/>
        </w:rPr>
        <w:t xml:space="preserve"> </w:t>
      </w:r>
    </w:p>
    <w:p w14:paraId="5913B82C" w14:textId="77777777" w:rsidR="00A77DA2" w:rsidRDefault="00A77DA2" w:rsidP="00A77DA2">
      <w:pPr>
        <w:spacing w:after="9"/>
        <w:rPr>
          <w:rFonts w:asciiTheme="minorBidi" w:eastAsia="Arial" w:hAnsiTheme="minorBidi" w:cstheme="minorBidi"/>
          <w:b/>
          <w:sz w:val="24"/>
        </w:rPr>
      </w:pPr>
    </w:p>
    <w:p w14:paraId="6B799855" w14:textId="6A5E6727" w:rsidR="009E6C7C" w:rsidRPr="005E7B27" w:rsidRDefault="00765D0E" w:rsidP="00A77DA2">
      <w:pPr>
        <w:spacing w:after="9"/>
        <w:rPr>
          <w:rFonts w:asciiTheme="minorBidi" w:hAnsiTheme="minorBidi" w:cstheme="minorBidi"/>
        </w:rPr>
      </w:pPr>
      <w:r w:rsidRPr="005E7B27">
        <w:rPr>
          <w:rFonts w:asciiTheme="minorBidi" w:eastAsia="Arial" w:hAnsiTheme="minorBidi" w:cstheme="minorBidi"/>
          <w:sz w:val="24"/>
        </w:rPr>
        <w:t xml:space="preserve">Please note that a syllabus is reflective of an instructor’s personal teaching philosophy, identity/identities, and interests. Please feel free to craft the syllabus based on what you feel it should look like and contain, acknowledging some information listed above is required. For example, some syllabi begin with the honor pledge and diversity statement; others include this material at the end. Many faculty use graphic syllabi that contain images, visuals, and links to videos. </w:t>
      </w:r>
    </w:p>
    <w:p w14:paraId="32D5E665" w14:textId="200C3590" w:rsidR="009E6C7C" w:rsidRDefault="00494D23" w:rsidP="00126B26">
      <w:pPr>
        <w:spacing w:after="1" w:line="257" w:lineRule="auto"/>
        <w:ind w:right="164" w:hanging="10"/>
        <w:jc w:val="both"/>
        <w:rPr>
          <w:rFonts w:asciiTheme="minorBidi" w:hAnsiTheme="minorBidi" w:cstheme="minorBidi"/>
        </w:rPr>
      </w:pPr>
      <w:r>
        <w:rPr>
          <w:rFonts w:asciiTheme="minorBidi" w:eastAsia="Arial" w:hAnsiTheme="minorBidi" w:cstheme="minorBidi"/>
          <w:sz w:val="24"/>
        </w:rPr>
        <w:t>For more information, please refer to the Syllabus section on the</w:t>
      </w:r>
      <w:r w:rsidR="00765D0E" w:rsidRPr="005E7B27">
        <w:rPr>
          <w:rFonts w:asciiTheme="minorBidi" w:eastAsia="Arial" w:hAnsiTheme="minorBidi" w:cstheme="minorBidi"/>
          <w:sz w:val="24"/>
        </w:rPr>
        <w:t xml:space="preserve"> </w:t>
      </w:r>
      <w:hyperlink r:id="rId73" w:history="1">
        <w:r w:rsidR="00765D0E" w:rsidRPr="007502CD">
          <w:rPr>
            <w:rStyle w:val="Hyperlink"/>
            <w:rFonts w:asciiTheme="minorBidi" w:eastAsia="Arial" w:hAnsiTheme="minorBidi" w:cstheme="minorBidi"/>
            <w:sz w:val="24"/>
          </w:rPr>
          <w:t>Center for Faculty Development website</w:t>
        </w:r>
      </w:hyperlink>
      <w:r w:rsidR="007502CD">
        <w:rPr>
          <w:rFonts w:asciiTheme="minorBidi" w:eastAsia="Arial" w:hAnsiTheme="minorBidi" w:cstheme="minorBidi"/>
          <w:sz w:val="24"/>
        </w:rPr>
        <w:t xml:space="preserve">. </w:t>
      </w:r>
    </w:p>
    <w:p w14:paraId="1DC874E4" w14:textId="77777777" w:rsidR="00A77DA2" w:rsidRDefault="00A77DA2" w:rsidP="00126B26">
      <w:pPr>
        <w:spacing w:after="1" w:line="257" w:lineRule="auto"/>
        <w:ind w:right="164" w:hanging="10"/>
        <w:jc w:val="both"/>
        <w:rPr>
          <w:rFonts w:asciiTheme="minorBidi" w:hAnsiTheme="minorBidi" w:cstheme="minorBidi"/>
        </w:rPr>
      </w:pPr>
    </w:p>
    <w:p w14:paraId="52F491B9" w14:textId="5728A5D3" w:rsidR="009E6C7C" w:rsidRPr="005E7B27" w:rsidRDefault="009E6C7C" w:rsidP="00126B26">
      <w:pPr>
        <w:spacing w:after="14"/>
        <w:rPr>
          <w:rFonts w:asciiTheme="minorBidi" w:hAnsiTheme="minorBidi" w:cstheme="minorBidi"/>
        </w:rPr>
      </w:pPr>
    </w:p>
    <w:p w14:paraId="0B8748AB" w14:textId="77777777" w:rsidR="009E6C7C" w:rsidRPr="005E7B27" w:rsidRDefault="00765D0E" w:rsidP="00126B26">
      <w:pPr>
        <w:spacing w:after="5" w:line="257" w:lineRule="auto"/>
        <w:ind w:right="64" w:hanging="10"/>
        <w:rPr>
          <w:rFonts w:asciiTheme="minorBidi" w:hAnsiTheme="minorBidi" w:cstheme="minorBidi"/>
        </w:rPr>
      </w:pPr>
      <w:r w:rsidRPr="005E7B27">
        <w:rPr>
          <w:rFonts w:asciiTheme="minorBidi" w:eastAsia="Arial" w:hAnsiTheme="minorBidi" w:cstheme="minorBidi"/>
          <w:b/>
          <w:sz w:val="24"/>
        </w:rPr>
        <w:t xml:space="preserve">Telling Students About Yourself </w:t>
      </w:r>
      <w:r w:rsidRPr="005E7B27">
        <w:rPr>
          <w:rFonts w:asciiTheme="minorBidi" w:hAnsiTheme="minorBidi" w:cstheme="minorBidi"/>
        </w:rPr>
        <w:t xml:space="preserve"> </w:t>
      </w:r>
    </w:p>
    <w:p w14:paraId="5FFB6F28" w14:textId="77777777" w:rsidR="009E6C7C" w:rsidRPr="005E7B27" w:rsidRDefault="00765D0E" w:rsidP="00126B26">
      <w:pPr>
        <w:spacing w:after="9"/>
        <w:rPr>
          <w:rFonts w:asciiTheme="minorBidi" w:hAnsiTheme="minorBidi" w:cstheme="minorBidi"/>
        </w:rPr>
      </w:pPr>
      <w:r w:rsidRPr="005E7B27">
        <w:rPr>
          <w:rFonts w:asciiTheme="minorBidi" w:eastAsia="Arial" w:hAnsiTheme="minorBidi" w:cstheme="minorBidi"/>
          <w:b/>
          <w:sz w:val="24"/>
        </w:rPr>
        <w:t xml:space="preserve"> </w:t>
      </w:r>
      <w:r w:rsidRPr="005E7B27">
        <w:rPr>
          <w:rFonts w:asciiTheme="minorBidi" w:hAnsiTheme="minorBidi" w:cstheme="minorBidi"/>
        </w:rPr>
        <w:t xml:space="preserve"> </w:t>
      </w:r>
    </w:p>
    <w:p w14:paraId="4BE443B9" w14:textId="77777777" w:rsidR="009E6C7C" w:rsidRPr="005E7B27" w:rsidRDefault="00765D0E" w:rsidP="00126B26">
      <w:pPr>
        <w:spacing w:after="1" w:line="257" w:lineRule="auto"/>
        <w:ind w:right="164" w:hanging="10"/>
        <w:jc w:val="both"/>
        <w:rPr>
          <w:rFonts w:asciiTheme="minorBidi" w:hAnsiTheme="minorBidi" w:cstheme="minorBidi"/>
        </w:rPr>
      </w:pPr>
      <w:r w:rsidRPr="005E7B27">
        <w:rPr>
          <w:rFonts w:asciiTheme="minorBidi" w:eastAsia="Arial" w:hAnsiTheme="minorBidi" w:cstheme="minorBidi"/>
          <w:sz w:val="24"/>
        </w:rPr>
        <w:t xml:space="preserve">Some faculty include a short paragraph in their syllabi about who they are and their link to the discipline in which they teach. Others include a link to a short welcome video to the course that also includes instructor information. </w:t>
      </w:r>
      <w:r w:rsidRPr="005E7B27">
        <w:rPr>
          <w:rFonts w:asciiTheme="minorBidi" w:hAnsiTheme="minorBidi" w:cstheme="minorBidi"/>
        </w:rPr>
        <w:t xml:space="preserve"> </w:t>
      </w:r>
    </w:p>
    <w:p w14:paraId="0F06E328" w14:textId="46A310F3" w:rsidR="009E6C7C" w:rsidRPr="005E7B27" w:rsidRDefault="00765D0E" w:rsidP="00126B26">
      <w:pPr>
        <w:spacing w:after="0"/>
        <w:rPr>
          <w:rFonts w:asciiTheme="minorBidi" w:hAnsiTheme="minorBidi" w:cstheme="minorBidi"/>
        </w:rPr>
      </w:pPr>
      <w:r w:rsidRPr="005E7B27">
        <w:rPr>
          <w:rFonts w:asciiTheme="minorBidi" w:hAnsiTheme="minorBidi" w:cstheme="minorBidi"/>
        </w:rPr>
        <w:t xml:space="preserve"> </w:t>
      </w:r>
    </w:p>
    <w:p w14:paraId="16452BEF" w14:textId="77777777" w:rsidR="009E6C7C" w:rsidRPr="005E7B27" w:rsidRDefault="00765D0E" w:rsidP="00126B26">
      <w:pPr>
        <w:pStyle w:val="Heading1"/>
        <w:pBdr>
          <w:top w:val="single" w:sz="4" w:space="0" w:color="E0EAEF"/>
        </w:pBdr>
        <w:ind w:left="0" w:right="0"/>
        <w:rPr>
          <w:rFonts w:asciiTheme="minorBidi" w:hAnsiTheme="minorBidi" w:cstheme="minorBidi"/>
        </w:rPr>
      </w:pPr>
      <w:r w:rsidRPr="005E7B27">
        <w:rPr>
          <w:rFonts w:asciiTheme="minorBidi" w:hAnsiTheme="minorBidi" w:cstheme="minorBidi"/>
        </w:rPr>
        <w:t xml:space="preserve"> Useful Information: Teaching and Research Faculty Handbook </w:t>
      </w:r>
      <w:r w:rsidRPr="005E7B27">
        <w:rPr>
          <w:rFonts w:asciiTheme="minorBidi" w:eastAsia="Calibri" w:hAnsiTheme="minorBidi" w:cstheme="minorBidi"/>
          <w:b w:val="0"/>
          <w:sz w:val="22"/>
        </w:rPr>
        <w:t xml:space="preserve"> </w:t>
      </w:r>
    </w:p>
    <w:p w14:paraId="76B31E5A" w14:textId="77777777" w:rsidR="009E6C7C" w:rsidRPr="005E7B27" w:rsidRDefault="00765D0E" w:rsidP="00126B26">
      <w:pPr>
        <w:spacing w:after="89"/>
        <w:rPr>
          <w:rFonts w:asciiTheme="minorBidi" w:hAnsiTheme="minorBidi" w:cstheme="minorBidi"/>
        </w:rPr>
      </w:pPr>
      <w:r w:rsidRPr="005E7B27">
        <w:rPr>
          <w:rFonts w:asciiTheme="minorBidi" w:eastAsia="Arial" w:hAnsiTheme="minorBidi" w:cstheme="minorBidi"/>
          <w:b/>
          <w:sz w:val="24"/>
        </w:rPr>
        <w:t xml:space="preserve"> </w:t>
      </w:r>
      <w:r w:rsidRPr="005E7B27">
        <w:rPr>
          <w:rFonts w:asciiTheme="minorBidi" w:hAnsiTheme="minorBidi" w:cstheme="minorBidi"/>
          <w:sz w:val="2"/>
        </w:rPr>
        <w:t xml:space="preserve"> </w:t>
      </w:r>
      <w:r w:rsidRPr="005E7B27">
        <w:rPr>
          <w:rFonts w:asciiTheme="minorBidi" w:hAnsiTheme="minorBidi" w:cstheme="minorBidi"/>
        </w:rPr>
        <w:t xml:space="preserve"> </w:t>
      </w:r>
    </w:p>
    <w:p w14:paraId="50A05B2E" w14:textId="6F5D4B0F" w:rsidR="009E6C7C" w:rsidRPr="005E7B27" w:rsidRDefault="00765D0E" w:rsidP="00126B26">
      <w:pPr>
        <w:spacing w:after="3" w:line="257" w:lineRule="auto"/>
        <w:ind w:right="52" w:hanging="10"/>
        <w:rPr>
          <w:rFonts w:asciiTheme="minorBidi" w:hAnsiTheme="minorBidi" w:cstheme="minorBidi"/>
        </w:rPr>
      </w:pPr>
      <w:r w:rsidRPr="005E7B27">
        <w:rPr>
          <w:rFonts w:asciiTheme="minorBidi" w:eastAsia="Arial" w:hAnsiTheme="minorBidi" w:cstheme="minorBidi"/>
          <w:sz w:val="24"/>
        </w:rPr>
        <w:t xml:space="preserve">It is a good practice to review what the </w:t>
      </w:r>
      <w:r w:rsidRPr="005E7B27">
        <w:rPr>
          <w:rFonts w:asciiTheme="minorBidi" w:eastAsia="Arial" w:hAnsiTheme="minorBidi" w:cstheme="minorBidi"/>
          <w:i/>
          <w:sz w:val="24"/>
        </w:rPr>
        <w:t>Old Dominion University Teaching and Research Faculty Handbook</w:t>
      </w:r>
      <w:r w:rsidRPr="005E7B27">
        <w:rPr>
          <w:rFonts w:asciiTheme="minorBidi" w:eastAsia="Arial" w:hAnsiTheme="minorBidi" w:cstheme="minorBidi"/>
          <w:sz w:val="24"/>
        </w:rPr>
        <w:t xml:space="preserve">s states about syllabi. See page </w:t>
      </w:r>
      <w:r w:rsidR="00231CEE">
        <w:rPr>
          <w:rFonts w:asciiTheme="minorBidi" w:eastAsia="Arial" w:hAnsiTheme="minorBidi" w:cstheme="minorBidi"/>
          <w:sz w:val="24"/>
        </w:rPr>
        <w:t>188</w:t>
      </w:r>
      <w:r w:rsidRPr="005E7B27">
        <w:rPr>
          <w:rFonts w:asciiTheme="minorBidi" w:eastAsia="Arial" w:hAnsiTheme="minorBidi" w:cstheme="minorBidi"/>
          <w:sz w:val="24"/>
        </w:rPr>
        <w:t>.</w:t>
      </w:r>
      <w:hyperlink r:id="rId74">
        <w:r w:rsidRPr="005E7B27">
          <w:rPr>
            <w:rFonts w:asciiTheme="minorBidi" w:eastAsia="Arial" w:hAnsiTheme="minorBidi" w:cstheme="minorBidi"/>
            <w:sz w:val="24"/>
          </w:rPr>
          <w:t xml:space="preserve"> </w:t>
        </w:r>
      </w:hyperlink>
      <w:r w:rsidRPr="005E7B27">
        <w:rPr>
          <w:rFonts w:asciiTheme="minorBidi" w:hAnsiTheme="minorBidi" w:cstheme="minorBidi"/>
        </w:rPr>
        <w:t xml:space="preserve"> </w:t>
      </w:r>
      <w:hyperlink r:id="rId75" w:history="1">
        <w:r w:rsidR="00FA3E48" w:rsidRPr="005B3A22">
          <w:rPr>
            <w:rStyle w:val="Hyperlink"/>
            <w:rFonts w:asciiTheme="minorBidi" w:hAnsiTheme="minorBidi" w:cstheme="minorBidi"/>
          </w:rPr>
          <w:t>ODU Teaching and Research Faculty Handbook</w:t>
        </w:r>
      </w:hyperlink>
      <w:r w:rsidR="00FA3E48" w:rsidRPr="00FA3E48">
        <w:rPr>
          <w:rFonts w:asciiTheme="minorBidi" w:hAnsiTheme="minorBidi" w:cstheme="minorBidi"/>
        </w:rPr>
        <w:t xml:space="preserve">.  </w:t>
      </w:r>
    </w:p>
    <w:p w14:paraId="32D6D08C" w14:textId="78CE0E0B" w:rsidR="009E6C7C" w:rsidRPr="005E7B27" w:rsidRDefault="00765D0E" w:rsidP="00126B26">
      <w:pPr>
        <w:spacing w:after="0"/>
        <w:rPr>
          <w:rFonts w:asciiTheme="minorBidi" w:hAnsiTheme="minorBidi" w:cstheme="minorBidi"/>
        </w:rPr>
      </w:pPr>
      <w:r w:rsidRPr="005E7B27">
        <w:rPr>
          <w:rFonts w:asciiTheme="minorBidi" w:hAnsiTheme="minorBidi" w:cstheme="minorBidi"/>
        </w:rPr>
        <w:t xml:space="preserve"> </w:t>
      </w:r>
    </w:p>
    <w:p w14:paraId="760B66B8" w14:textId="77777777" w:rsidR="009E6C7C" w:rsidRPr="005E7B27" w:rsidRDefault="00765D0E" w:rsidP="00126B26">
      <w:pPr>
        <w:pStyle w:val="Heading1"/>
        <w:pBdr>
          <w:top w:val="single" w:sz="4" w:space="0" w:color="E0EAEF"/>
        </w:pBdr>
        <w:ind w:left="0" w:right="0"/>
        <w:rPr>
          <w:rFonts w:asciiTheme="minorBidi" w:hAnsiTheme="minorBidi" w:cstheme="minorBidi"/>
        </w:rPr>
      </w:pPr>
      <w:r w:rsidRPr="005E7B27">
        <w:rPr>
          <w:rFonts w:asciiTheme="minorBidi" w:hAnsiTheme="minorBidi" w:cstheme="minorBidi"/>
        </w:rPr>
        <w:t xml:space="preserve"> Useful Information: Classroom Behavior </w:t>
      </w:r>
      <w:r w:rsidRPr="005E7B27">
        <w:rPr>
          <w:rFonts w:asciiTheme="minorBidi" w:eastAsia="Calibri" w:hAnsiTheme="minorBidi" w:cstheme="minorBidi"/>
          <w:b w:val="0"/>
          <w:sz w:val="22"/>
        </w:rPr>
        <w:t xml:space="preserve"> </w:t>
      </w:r>
    </w:p>
    <w:p w14:paraId="2E709535" w14:textId="77777777" w:rsidR="009E6C7C" w:rsidRPr="005E7B27" w:rsidRDefault="00765D0E" w:rsidP="00126B26">
      <w:pPr>
        <w:spacing w:after="89"/>
        <w:rPr>
          <w:rFonts w:asciiTheme="minorBidi" w:hAnsiTheme="minorBidi" w:cstheme="minorBidi"/>
        </w:rPr>
      </w:pPr>
      <w:r w:rsidRPr="005E7B27">
        <w:rPr>
          <w:rFonts w:asciiTheme="minorBidi" w:eastAsia="Arial" w:hAnsiTheme="minorBidi" w:cstheme="minorBidi"/>
          <w:b/>
          <w:sz w:val="24"/>
        </w:rPr>
        <w:t xml:space="preserve"> </w:t>
      </w:r>
      <w:r w:rsidRPr="005E7B27">
        <w:rPr>
          <w:rFonts w:asciiTheme="minorBidi" w:hAnsiTheme="minorBidi" w:cstheme="minorBidi"/>
          <w:sz w:val="2"/>
        </w:rPr>
        <w:t xml:space="preserve"> </w:t>
      </w:r>
      <w:r w:rsidRPr="005E7B27">
        <w:rPr>
          <w:rFonts w:asciiTheme="minorBidi" w:hAnsiTheme="minorBidi" w:cstheme="minorBidi"/>
        </w:rPr>
        <w:t xml:space="preserve"> </w:t>
      </w:r>
    </w:p>
    <w:p w14:paraId="3018EF8A" w14:textId="77777777" w:rsidR="009E6C7C" w:rsidRPr="005E7B27" w:rsidRDefault="00765D0E" w:rsidP="00126B26">
      <w:pPr>
        <w:spacing w:after="5" w:line="257" w:lineRule="auto"/>
        <w:ind w:right="64" w:hanging="10"/>
        <w:rPr>
          <w:rFonts w:asciiTheme="minorBidi" w:hAnsiTheme="minorBidi" w:cstheme="minorBidi"/>
        </w:rPr>
      </w:pPr>
      <w:r w:rsidRPr="005E7B27">
        <w:rPr>
          <w:rFonts w:asciiTheme="minorBidi" w:eastAsia="Arial" w:hAnsiTheme="minorBidi" w:cstheme="minorBidi"/>
          <w:b/>
          <w:sz w:val="24"/>
        </w:rPr>
        <w:t xml:space="preserve">Before beginning your course, please review the standards of classroom behavior. </w:t>
      </w:r>
      <w:r w:rsidRPr="005E7B27">
        <w:rPr>
          <w:rFonts w:asciiTheme="minorBidi" w:hAnsiTheme="minorBidi" w:cstheme="minorBidi"/>
        </w:rPr>
        <w:t xml:space="preserve"> </w:t>
      </w:r>
    </w:p>
    <w:p w14:paraId="47AA6071" w14:textId="77777777" w:rsidR="009E6C7C" w:rsidRPr="005E7B27" w:rsidRDefault="00765D0E" w:rsidP="00126B26">
      <w:pPr>
        <w:spacing w:after="14"/>
        <w:rPr>
          <w:rFonts w:asciiTheme="minorBidi" w:hAnsiTheme="minorBidi" w:cstheme="minorBidi"/>
        </w:rPr>
      </w:pPr>
      <w:r w:rsidRPr="005E7B27">
        <w:rPr>
          <w:rFonts w:asciiTheme="minorBidi" w:eastAsia="Arial" w:hAnsiTheme="minorBidi" w:cstheme="minorBidi"/>
          <w:b/>
          <w:sz w:val="24"/>
        </w:rPr>
        <w:t xml:space="preserve"> </w:t>
      </w:r>
      <w:r w:rsidRPr="005E7B27">
        <w:rPr>
          <w:rFonts w:asciiTheme="minorBidi" w:hAnsiTheme="minorBidi" w:cstheme="minorBidi"/>
        </w:rPr>
        <w:t xml:space="preserve"> </w:t>
      </w:r>
    </w:p>
    <w:p w14:paraId="6E42AAB0" w14:textId="59E8EA66" w:rsidR="009E6C7C" w:rsidRPr="005E7B27" w:rsidRDefault="00765D0E" w:rsidP="00126B26">
      <w:pPr>
        <w:spacing w:after="1" w:line="257" w:lineRule="auto"/>
        <w:ind w:right="335" w:hanging="10"/>
        <w:jc w:val="both"/>
        <w:rPr>
          <w:rFonts w:asciiTheme="minorBidi" w:hAnsiTheme="minorBidi" w:cstheme="minorBidi"/>
        </w:rPr>
      </w:pPr>
      <w:r w:rsidRPr="005E7B27">
        <w:rPr>
          <w:rFonts w:asciiTheme="minorBidi" w:eastAsia="Arial" w:hAnsiTheme="minorBidi" w:cstheme="minorBidi"/>
          <w:sz w:val="24"/>
        </w:rPr>
        <w:t>The primary responsibility for managing the classroom environment rests with the faculty. Students who engage in any prohibited acts that result in disruption of a class may be directed by the faculty member to leave the class for the remainder of the class period. Longer separations from a class must be preceded by a conduct conference or hearing as outlined in Section V of the</w:t>
      </w:r>
      <w:r w:rsidR="00695DB7">
        <w:rPr>
          <w:rFonts w:asciiTheme="minorBidi" w:eastAsia="Arial" w:hAnsiTheme="minorBidi" w:cstheme="minorBidi"/>
          <w:sz w:val="24"/>
        </w:rPr>
        <w:t xml:space="preserve"> </w:t>
      </w:r>
      <w:hyperlink r:id="rId76" w:history="1">
        <w:r w:rsidR="00695DB7" w:rsidRPr="00695DB7">
          <w:rPr>
            <w:rStyle w:val="Hyperlink"/>
            <w:rFonts w:asciiTheme="minorBidi" w:eastAsia="Arial" w:hAnsiTheme="minorBidi" w:cstheme="minorBidi"/>
            <w:sz w:val="24"/>
          </w:rPr>
          <w:t>Code of Student Conduct</w:t>
        </w:r>
      </w:hyperlink>
      <w:r w:rsidR="00695DB7">
        <w:rPr>
          <w:rFonts w:asciiTheme="minorBidi" w:eastAsia="Arial" w:hAnsiTheme="minorBidi" w:cstheme="minorBidi"/>
          <w:sz w:val="24"/>
        </w:rPr>
        <w:t xml:space="preserve">. </w:t>
      </w:r>
      <w:hyperlink r:id="rId77">
        <w:r w:rsidRPr="005E7B27">
          <w:rPr>
            <w:rFonts w:asciiTheme="minorBidi" w:hAnsiTheme="minorBidi" w:cstheme="minorBidi"/>
          </w:rPr>
          <w:t xml:space="preserve"> </w:t>
        </w:r>
      </w:hyperlink>
    </w:p>
    <w:p w14:paraId="0E9B0166" w14:textId="77777777" w:rsidR="009E6C7C" w:rsidRPr="005E7B27" w:rsidRDefault="00765D0E" w:rsidP="00126B26">
      <w:pPr>
        <w:spacing w:after="9"/>
        <w:rPr>
          <w:rFonts w:asciiTheme="minorBidi" w:hAnsiTheme="minorBidi" w:cstheme="minorBidi"/>
        </w:rPr>
      </w:pPr>
      <w:r w:rsidRPr="005E7B27">
        <w:rPr>
          <w:rFonts w:asciiTheme="minorBidi" w:eastAsia="Arial" w:hAnsiTheme="minorBidi" w:cstheme="minorBidi"/>
          <w:sz w:val="24"/>
        </w:rPr>
        <w:t xml:space="preserve"> </w:t>
      </w:r>
      <w:r w:rsidRPr="005E7B27">
        <w:rPr>
          <w:rFonts w:asciiTheme="minorBidi" w:hAnsiTheme="minorBidi" w:cstheme="minorBidi"/>
        </w:rPr>
        <w:t xml:space="preserve"> </w:t>
      </w:r>
    </w:p>
    <w:p w14:paraId="6B91696A" w14:textId="69DE87F2" w:rsidR="009E6C7C" w:rsidRPr="005E7B27" w:rsidRDefault="00765D0E" w:rsidP="00126B26">
      <w:pPr>
        <w:spacing w:after="3" w:line="257" w:lineRule="auto"/>
        <w:ind w:right="52" w:hanging="10"/>
        <w:rPr>
          <w:rFonts w:asciiTheme="minorBidi" w:hAnsiTheme="minorBidi" w:cstheme="minorBidi"/>
        </w:rPr>
      </w:pPr>
      <w:r w:rsidRPr="005E7B27">
        <w:rPr>
          <w:rFonts w:asciiTheme="minorBidi" w:eastAsia="Arial" w:hAnsiTheme="minorBidi" w:cstheme="minorBidi"/>
          <w:sz w:val="24"/>
        </w:rPr>
        <w:t xml:space="preserve">Faculty who encounter disruptive classroom behavior are encouraged to follow the procedures outlined in the Guidelines and Policy on Dealing with Disruptive Students </w:t>
      </w:r>
      <w:r w:rsidRPr="005E7B27">
        <w:rPr>
          <w:rFonts w:asciiTheme="minorBidi" w:eastAsia="Arial" w:hAnsiTheme="minorBidi" w:cstheme="minorBidi"/>
          <w:sz w:val="24"/>
        </w:rPr>
        <w:lastRenderedPageBreak/>
        <w:t xml:space="preserve">published in the </w:t>
      </w:r>
      <w:hyperlink r:id="rId78">
        <w:r w:rsidRPr="005E7B27">
          <w:rPr>
            <w:rFonts w:asciiTheme="minorBidi" w:eastAsia="Arial" w:hAnsiTheme="minorBidi" w:cstheme="minorBidi"/>
            <w:color w:val="0000FF"/>
            <w:sz w:val="24"/>
            <w:u w:val="single" w:color="0000FF"/>
          </w:rPr>
          <w:t>Faculty Handboo</w:t>
        </w:r>
      </w:hyperlink>
      <w:hyperlink r:id="rId79">
        <w:r w:rsidRPr="005E7B27">
          <w:rPr>
            <w:rFonts w:asciiTheme="minorBidi" w:eastAsia="Arial" w:hAnsiTheme="minorBidi" w:cstheme="minorBidi"/>
            <w:color w:val="0000FF"/>
            <w:sz w:val="24"/>
            <w:u w:val="single" w:color="0000FF"/>
          </w:rPr>
          <w:t>k</w:t>
        </w:r>
      </w:hyperlink>
      <w:hyperlink r:id="rId80">
        <w:r w:rsidRPr="005E7B27">
          <w:rPr>
            <w:rFonts w:asciiTheme="minorBidi" w:eastAsia="Arial" w:hAnsiTheme="minorBidi" w:cstheme="minorBidi"/>
            <w:sz w:val="24"/>
          </w:rPr>
          <w:t>.</w:t>
        </w:r>
      </w:hyperlink>
      <w:hyperlink r:id="rId81">
        <w:r w:rsidRPr="005E7B27">
          <w:rPr>
            <w:rFonts w:asciiTheme="minorBidi" w:eastAsia="Arial" w:hAnsiTheme="minorBidi" w:cstheme="minorBidi"/>
            <w:sz w:val="24"/>
          </w:rPr>
          <w:t xml:space="preserve"> </w:t>
        </w:r>
      </w:hyperlink>
      <w:hyperlink r:id="rId82">
        <w:r w:rsidRPr="005E7B27">
          <w:rPr>
            <w:rFonts w:asciiTheme="minorBidi" w:eastAsia="Arial" w:hAnsiTheme="minorBidi" w:cstheme="minorBidi"/>
            <w:sz w:val="24"/>
          </w:rPr>
          <w:t>A</w:t>
        </w:r>
      </w:hyperlink>
      <w:r w:rsidRPr="005E7B27">
        <w:rPr>
          <w:rFonts w:asciiTheme="minorBidi" w:eastAsia="Arial" w:hAnsiTheme="minorBidi" w:cstheme="minorBidi"/>
          <w:sz w:val="24"/>
        </w:rPr>
        <w:t xml:space="preserve"> student dismissed from class may be required to meet with a Department Chair, Program Director, the faculty member or the Director of Student Conduct &amp; Academic Integrity, or designee, before the student is permitted to return to the class from which the student was directed to leave.  </w:t>
      </w:r>
    </w:p>
    <w:p w14:paraId="4485ECA9" w14:textId="77777777" w:rsidR="009E6C7C" w:rsidRPr="005E7B27" w:rsidRDefault="00765D0E" w:rsidP="00126B26">
      <w:pPr>
        <w:spacing w:after="0"/>
        <w:rPr>
          <w:rFonts w:asciiTheme="minorBidi" w:hAnsiTheme="minorBidi" w:cstheme="minorBidi"/>
        </w:rPr>
      </w:pPr>
      <w:r w:rsidRPr="005E7B27">
        <w:rPr>
          <w:rFonts w:asciiTheme="minorBidi" w:eastAsia="Arial" w:hAnsiTheme="minorBidi" w:cstheme="minorBidi"/>
          <w:sz w:val="24"/>
        </w:rPr>
        <w:t xml:space="preserve"> </w:t>
      </w:r>
    </w:p>
    <w:p w14:paraId="60D4F1A0" w14:textId="77777777" w:rsidR="009E6C7C" w:rsidRPr="005E7B27" w:rsidRDefault="00765D0E" w:rsidP="00126B26">
      <w:pPr>
        <w:spacing w:after="1" w:line="257" w:lineRule="auto"/>
        <w:ind w:right="164" w:hanging="10"/>
        <w:jc w:val="both"/>
        <w:rPr>
          <w:rFonts w:asciiTheme="minorBidi" w:hAnsiTheme="minorBidi" w:cstheme="minorBidi"/>
        </w:rPr>
      </w:pPr>
      <w:r w:rsidRPr="005E7B27">
        <w:rPr>
          <w:rFonts w:asciiTheme="minorBidi" w:eastAsia="Arial" w:hAnsiTheme="minorBidi" w:cstheme="minorBidi"/>
          <w:sz w:val="24"/>
        </w:rPr>
        <w:t xml:space="preserve">Expectation of faculty conduct is also a consideration. It is a good practice to review the </w:t>
      </w:r>
    </w:p>
    <w:p w14:paraId="644665FB" w14:textId="7BE7EDD1" w:rsidR="009E6C7C" w:rsidRPr="005E7B27" w:rsidRDefault="00765D0E" w:rsidP="00126B26">
      <w:pPr>
        <w:spacing w:after="5" w:line="255" w:lineRule="auto"/>
        <w:rPr>
          <w:rFonts w:asciiTheme="minorBidi" w:hAnsiTheme="minorBidi" w:cstheme="minorBidi"/>
        </w:rPr>
      </w:pPr>
      <w:r w:rsidRPr="005E7B27">
        <w:rPr>
          <w:rFonts w:asciiTheme="minorBidi" w:eastAsia="Arial" w:hAnsiTheme="minorBidi" w:cstheme="minorBidi"/>
          <w:sz w:val="24"/>
        </w:rPr>
        <w:t xml:space="preserve">Faculty Code of Conduct found in the </w:t>
      </w:r>
      <w:hyperlink r:id="rId83" w:history="1">
        <w:r w:rsidRPr="00695DB7">
          <w:rPr>
            <w:rStyle w:val="Hyperlink"/>
            <w:rFonts w:asciiTheme="minorBidi" w:eastAsia="Arial" w:hAnsiTheme="minorBidi" w:cstheme="minorBidi"/>
            <w:i/>
            <w:sz w:val="24"/>
          </w:rPr>
          <w:t xml:space="preserve">Old Dominion University Teaching and Research Faculty Handbook </w:t>
        </w:r>
        <w:r w:rsidRPr="00695DB7">
          <w:rPr>
            <w:rStyle w:val="Hyperlink"/>
            <w:rFonts w:asciiTheme="minorBidi" w:eastAsia="Arial" w:hAnsiTheme="minorBidi" w:cstheme="minorBidi"/>
            <w:sz w:val="24"/>
          </w:rPr>
          <w:t xml:space="preserve">on page </w:t>
        </w:r>
        <w:r w:rsidR="00695DB7">
          <w:rPr>
            <w:rStyle w:val="Hyperlink"/>
            <w:rFonts w:asciiTheme="minorBidi" w:eastAsia="Arial" w:hAnsiTheme="minorBidi" w:cstheme="minorBidi"/>
            <w:sz w:val="24"/>
          </w:rPr>
          <w:t>172</w:t>
        </w:r>
        <w:r w:rsidRPr="00695DB7">
          <w:rPr>
            <w:rStyle w:val="Hyperlink"/>
            <w:rFonts w:asciiTheme="minorBidi" w:eastAsia="Arial" w:hAnsiTheme="minorBidi" w:cstheme="minorBidi"/>
            <w:sz w:val="24"/>
          </w:rPr>
          <w:t>.</w:t>
        </w:r>
      </w:hyperlink>
      <w:r w:rsidR="007E77D7" w:rsidRPr="005E7B27">
        <w:rPr>
          <w:rFonts w:asciiTheme="minorBidi" w:eastAsia="Arial" w:hAnsiTheme="minorBidi" w:cstheme="minorBidi"/>
          <w:sz w:val="24"/>
        </w:rPr>
        <w:t xml:space="preserve"> </w:t>
      </w:r>
    </w:p>
    <w:p w14:paraId="7BC34CBC" w14:textId="77777777" w:rsidR="009E6C7C" w:rsidRPr="005E7B27" w:rsidRDefault="00765D0E" w:rsidP="00126B26">
      <w:pPr>
        <w:spacing w:after="0"/>
        <w:rPr>
          <w:rFonts w:asciiTheme="minorBidi" w:hAnsiTheme="minorBidi" w:cstheme="minorBidi"/>
        </w:rPr>
      </w:pPr>
      <w:r w:rsidRPr="005E7B27">
        <w:rPr>
          <w:rFonts w:asciiTheme="minorBidi" w:eastAsia="Arial" w:hAnsiTheme="minorBidi" w:cstheme="minorBidi"/>
          <w:sz w:val="24"/>
        </w:rPr>
        <w:t xml:space="preserve"> </w:t>
      </w:r>
    </w:p>
    <w:p w14:paraId="23DC1603" w14:textId="099AEB11" w:rsidR="009E6C7C" w:rsidRPr="005E7B27" w:rsidRDefault="00765D0E" w:rsidP="003A5F3B">
      <w:pPr>
        <w:spacing w:after="3" w:line="257" w:lineRule="auto"/>
        <w:ind w:right="52" w:hanging="10"/>
        <w:rPr>
          <w:rFonts w:asciiTheme="minorBidi" w:hAnsiTheme="minorBidi" w:cstheme="minorBidi"/>
        </w:rPr>
      </w:pPr>
      <w:r w:rsidRPr="005E7B27">
        <w:rPr>
          <w:rFonts w:asciiTheme="minorBidi" w:eastAsia="Arial" w:hAnsiTheme="minorBidi" w:cstheme="minorBidi"/>
          <w:sz w:val="24"/>
        </w:rPr>
        <w:t>“In summary, faculty members are expected to conduct themselves in a manner, both on campus and in the community, that is in consonance with the University</w:t>
      </w:r>
      <w:r w:rsidR="00695DB7">
        <w:rPr>
          <w:rFonts w:asciiTheme="minorBidi" w:eastAsia="Arial" w:hAnsiTheme="minorBidi" w:cstheme="minorBidi"/>
          <w:sz w:val="24"/>
        </w:rPr>
        <w:t>’</w:t>
      </w:r>
      <w:r w:rsidRPr="005E7B27">
        <w:rPr>
          <w:rFonts w:asciiTheme="minorBidi" w:eastAsia="Arial" w:hAnsiTheme="minorBidi" w:cstheme="minorBidi"/>
          <w:sz w:val="24"/>
        </w:rPr>
        <w:t>s reputation as an institution of high ethical values. At the same time, the University affirms and protects faculty members</w:t>
      </w:r>
      <w:r w:rsidR="00695DB7">
        <w:rPr>
          <w:rFonts w:asciiTheme="minorBidi" w:eastAsia="Arial" w:hAnsiTheme="minorBidi" w:cstheme="minorBidi"/>
          <w:sz w:val="24"/>
        </w:rPr>
        <w:t>’</w:t>
      </w:r>
      <w:r w:rsidRPr="005E7B27">
        <w:rPr>
          <w:rFonts w:asciiTheme="minorBidi" w:eastAsia="Arial" w:hAnsiTheme="minorBidi" w:cstheme="minorBidi"/>
          <w:sz w:val="24"/>
        </w:rPr>
        <w:t xml:space="preserve"> rights to academic freedom, freedom of expression, and due process.”  </w:t>
      </w:r>
    </w:p>
    <w:p w14:paraId="51119816" w14:textId="354F5E70" w:rsidR="009E6C7C" w:rsidRPr="005E7B27" w:rsidRDefault="00765D0E" w:rsidP="003A5F3B">
      <w:pPr>
        <w:spacing w:after="0"/>
        <w:rPr>
          <w:rFonts w:asciiTheme="minorBidi" w:hAnsiTheme="minorBidi" w:cstheme="minorBidi"/>
        </w:rPr>
      </w:pPr>
      <w:r w:rsidRPr="005E7B27">
        <w:rPr>
          <w:rFonts w:asciiTheme="minorBidi" w:hAnsiTheme="minorBidi" w:cstheme="minorBidi"/>
        </w:rPr>
        <w:t xml:space="preserve"> </w:t>
      </w:r>
    </w:p>
    <w:p w14:paraId="702453A3" w14:textId="691F4577" w:rsidR="009E6C7C" w:rsidRPr="005E7B27" w:rsidRDefault="00765D0E" w:rsidP="00765D0E">
      <w:pPr>
        <w:pStyle w:val="Heading1"/>
        <w:ind w:left="0" w:right="0" w:hanging="123"/>
        <w:rPr>
          <w:rFonts w:asciiTheme="minorBidi" w:hAnsiTheme="minorBidi" w:cstheme="minorBidi"/>
        </w:rPr>
      </w:pPr>
      <w:r w:rsidRPr="005E7B27">
        <w:rPr>
          <w:rFonts w:asciiTheme="minorBidi" w:eastAsia="Calibri" w:hAnsiTheme="minorBidi" w:cstheme="minorBidi"/>
          <w:b w:val="0"/>
          <w:sz w:val="22"/>
        </w:rPr>
        <w:t xml:space="preserve"> </w:t>
      </w:r>
      <w:r w:rsidRPr="005E7B27">
        <w:rPr>
          <w:rFonts w:asciiTheme="minorBidi" w:hAnsiTheme="minorBidi" w:cstheme="minorBidi"/>
        </w:rPr>
        <w:t xml:space="preserve"> Final Syllabus Checklist </w:t>
      </w:r>
      <w:r w:rsidRPr="005E7B27">
        <w:rPr>
          <w:rFonts w:asciiTheme="minorBidi" w:eastAsia="Calibri" w:hAnsiTheme="minorBidi" w:cstheme="minorBidi"/>
          <w:b w:val="0"/>
          <w:sz w:val="22"/>
        </w:rPr>
        <w:t xml:space="preserve"> </w:t>
      </w:r>
    </w:p>
    <w:p w14:paraId="4E5F7942" w14:textId="4E42B93C" w:rsidR="009E6C7C" w:rsidRPr="005E7B27" w:rsidRDefault="00765D0E" w:rsidP="00126B26">
      <w:pPr>
        <w:spacing w:after="204"/>
        <w:rPr>
          <w:rFonts w:asciiTheme="minorBidi" w:hAnsiTheme="minorBidi" w:cstheme="minorBidi"/>
        </w:rPr>
      </w:pPr>
      <w:r w:rsidRPr="005E7B27">
        <w:rPr>
          <w:rFonts w:asciiTheme="minorBidi" w:hAnsiTheme="minorBidi" w:cstheme="minorBidi"/>
          <w:sz w:val="2"/>
        </w:rPr>
        <w:t xml:space="preserve"> </w:t>
      </w:r>
    </w:p>
    <w:p w14:paraId="3FBBBE48" w14:textId="1E725FB2" w:rsidR="009E6C7C" w:rsidRPr="005E7B27" w:rsidRDefault="00765D0E" w:rsidP="00126B26">
      <w:pPr>
        <w:spacing w:after="23" w:line="254" w:lineRule="auto"/>
        <w:ind w:right="112" w:hanging="10"/>
        <w:rPr>
          <w:rFonts w:asciiTheme="minorBidi" w:hAnsiTheme="minorBidi" w:cstheme="minorBidi"/>
        </w:rPr>
      </w:pPr>
      <w:r w:rsidRPr="005E7B27">
        <w:rPr>
          <w:rFonts w:asciiTheme="minorBidi" w:eastAsia="Arial" w:hAnsiTheme="minorBidi" w:cstheme="minorBidi"/>
        </w:rPr>
        <w:t xml:space="preserve">A syllabus can be individualized by each faculty member; however, the </w:t>
      </w:r>
      <w:r w:rsidRPr="005E7B27">
        <w:rPr>
          <w:rFonts w:asciiTheme="minorBidi" w:eastAsia="Arial" w:hAnsiTheme="minorBidi" w:cstheme="minorBidi"/>
          <w:i/>
        </w:rPr>
        <w:t xml:space="preserve">Old Dominion Teaching and Research Faculty Handbook </w:t>
      </w:r>
      <w:r w:rsidRPr="005E7B27">
        <w:rPr>
          <w:rFonts w:asciiTheme="minorBidi" w:eastAsia="Arial" w:hAnsiTheme="minorBidi" w:cstheme="minorBidi"/>
        </w:rPr>
        <w:t>(p. 1</w:t>
      </w:r>
      <w:r w:rsidR="00A6707E">
        <w:rPr>
          <w:rFonts w:asciiTheme="minorBidi" w:eastAsia="Arial" w:hAnsiTheme="minorBidi" w:cstheme="minorBidi"/>
        </w:rPr>
        <w:t>88</w:t>
      </w:r>
      <w:r w:rsidRPr="005E7B27">
        <w:rPr>
          <w:rFonts w:asciiTheme="minorBidi" w:eastAsia="Arial" w:hAnsiTheme="minorBidi" w:cstheme="minorBidi"/>
        </w:rPr>
        <w:t xml:space="preserve">) specifies that all syllabi must contain the following: </w:t>
      </w:r>
      <w:r w:rsidRPr="005E7B27">
        <w:rPr>
          <w:rFonts w:asciiTheme="minorBidi" w:hAnsiTheme="minorBidi" w:cstheme="minorBidi"/>
        </w:rPr>
        <w:t xml:space="preserve"> </w:t>
      </w:r>
    </w:p>
    <w:p w14:paraId="207F99D0" w14:textId="77777777" w:rsidR="009E6C7C" w:rsidRPr="005E7B27" w:rsidRDefault="00765D0E" w:rsidP="00126B26">
      <w:pPr>
        <w:spacing w:after="9"/>
        <w:rPr>
          <w:rFonts w:asciiTheme="minorBidi" w:hAnsiTheme="minorBidi" w:cstheme="minorBidi"/>
        </w:rPr>
      </w:pPr>
      <w:r w:rsidRPr="005E7B27">
        <w:rPr>
          <w:rFonts w:asciiTheme="minorBidi" w:eastAsia="Arial" w:hAnsiTheme="minorBidi" w:cstheme="minorBidi"/>
        </w:rPr>
        <w:t xml:space="preserve"> </w:t>
      </w:r>
      <w:r w:rsidRPr="005E7B27">
        <w:rPr>
          <w:rFonts w:asciiTheme="minorBidi" w:hAnsiTheme="minorBidi" w:cstheme="minorBidi"/>
        </w:rPr>
        <w:t xml:space="preserve"> </w:t>
      </w:r>
    </w:p>
    <w:p w14:paraId="5A3C893E" w14:textId="77777777" w:rsidR="009E6C7C" w:rsidRPr="005E7B27" w:rsidRDefault="00765D0E" w:rsidP="00126B26">
      <w:pPr>
        <w:numPr>
          <w:ilvl w:val="0"/>
          <w:numId w:val="4"/>
        </w:numPr>
        <w:spacing w:after="23" w:line="254" w:lineRule="auto"/>
        <w:ind w:left="180" w:right="112"/>
        <w:rPr>
          <w:rFonts w:asciiTheme="minorBidi" w:hAnsiTheme="minorBidi" w:cstheme="minorBidi"/>
        </w:rPr>
      </w:pPr>
      <w:r w:rsidRPr="005E7B27">
        <w:rPr>
          <w:rFonts w:asciiTheme="minorBidi" w:eastAsia="Arial" w:hAnsiTheme="minorBidi" w:cstheme="minorBidi"/>
        </w:rPr>
        <w:t xml:space="preserve">Course Description </w:t>
      </w:r>
      <w:r w:rsidRPr="005E7B27">
        <w:rPr>
          <w:rFonts w:asciiTheme="minorBidi" w:hAnsiTheme="minorBidi" w:cstheme="minorBidi"/>
        </w:rPr>
        <w:t xml:space="preserve"> </w:t>
      </w:r>
    </w:p>
    <w:p w14:paraId="5F69F0B4" w14:textId="77777777" w:rsidR="009E6C7C" w:rsidRPr="005E7B27" w:rsidRDefault="00765D0E" w:rsidP="00126B26">
      <w:pPr>
        <w:numPr>
          <w:ilvl w:val="0"/>
          <w:numId w:val="4"/>
        </w:numPr>
        <w:spacing w:after="23" w:line="254" w:lineRule="auto"/>
        <w:ind w:left="180" w:right="112"/>
        <w:rPr>
          <w:rFonts w:asciiTheme="minorBidi" w:hAnsiTheme="minorBidi" w:cstheme="minorBidi"/>
        </w:rPr>
      </w:pPr>
      <w:r w:rsidRPr="005E7B27">
        <w:rPr>
          <w:rFonts w:asciiTheme="minorBidi" w:eastAsia="Arial" w:hAnsiTheme="minorBidi" w:cstheme="minorBidi"/>
        </w:rPr>
        <w:t xml:space="preserve">An outline (schedule) of material to be covered in the course </w:t>
      </w:r>
      <w:r w:rsidRPr="005E7B27">
        <w:rPr>
          <w:rFonts w:asciiTheme="minorBidi" w:hAnsiTheme="minorBidi" w:cstheme="minorBidi"/>
        </w:rPr>
        <w:t xml:space="preserve"> </w:t>
      </w:r>
    </w:p>
    <w:p w14:paraId="7E4419C8" w14:textId="77777777" w:rsidR="009E6C7C" w:rsidRPr="005E7B27" w:rsidRDefault="00765D0E" w:rsidP="00126B26">
      <w:pPr>
        <w:numPr>
          <w:ilvl w:val="0"/>
          <w:numId w:val="4"/>
        </w:numPr>
        <w:spacing w:after="23" w:line="254" w:lineRule="auto"/>
        <w:ind w:left="180" w:right="112"/>
        <w:rPr>
          <w:rFonts w:asciiTheme="minorBidi" w:hAnsiTheme="minorBidi" w:cstheme="minorBidi"/>
        </w:rPr>
      </w:pPr>
      <w:r w:rsidRPr="005E7B27">
        <w:rPr>
          <w:rFonts w:asciiTheme="minorBidi" w:eastAsia="Arial" w:hAnsiTheme="minorBidi" w:cstheme="minorBidi"/>
        </w:rPr>
        <w:t xml:space="preserve">Course objectives </w:t>
      </w:r>
      <w:r w:rsidRPr="005E7B27">
        <w:rPr>
          <w:rFonts w:asciiTheme="minorBidi" w:hAnsiTheme="minorBidi" w:cstheme="minorBidi"/>
        </w:rPr>
        <w:t xml:space="preserve"> </w:t>
      </w:r>
    </w:p>
    <w:p w14:paraId="159DF92E" w14:textId="77777777" w:rsidR="009E6C7C" w:rsidRPr="005E7B27" w:rsidRDefault="00765D0E" w:rsidP="00126B26">
      <w:pPr>
        <w:numPr>
          <w:ilvl w:val="0"/>
          <w:numId w:val="4"/>
        </w:numPr>
        <w:spacing w:after="23" w:line="254" w:lineRule="auto"/>
        <w:ind w:left="180" w:right="112"/>
        <w:rPr>
          <w:rFonts w:asciiTheme="minorBidi" w:hAnsiTheme="minorBidi" w:cstheme="minorBidi"/>
        </w:rPr>
      </w:pPr>
      <w:r w:rsidRPr="005E7B27">
        <w:rPr>
          <w:rFonts w:asciiTheme="minorBidi" w:eastAsia="Arial" w:hAnsiTheme="minorBidi" w:cstheme="minorBidi"/>
        </w:rPr>
        <w:t xml:space="preserve">Course expectations </w:t>
      </w:r>
      <w:r w:rsidRPr="005E7B27">
        <w:rPr>
          <w:rFonts w:asciiTheme="minorBidi" w:hAnsiTheme="minorBidi" w:cstheme="minorBidi"/>
        </w:rPr>
        <w:t xml:space="preserve"> </w:t>
      </w:r>
    </w:p>
    <w:p w14:paraId="686D265C" w14:textId="77777777" w:rsidR="009E6C7C" w:rsidRPr="005E7B27" w:rsidRDefault="00765D0E" w:rsidP="00126B26">
      <w:pPr>
        <w:numPr>
          <w:ilvl w:val="0"/>
          <w:numId w:val="4"/>
        </w:numPr>
        <w:spacing w:after="23" w:line="254" w:lineRule="auto"/>
        <w:ind w:left="180" w:right="112"/>
        <w:rPr>
          <w:rFonts w:asciiTheme="minorBidi" w:hAnsiTheme="minorBidi" w:cstheme="minorBidi"/>
        </w:rPr>
      </w:pPr>
      <w:r w:rsidRPr="005E7B27">
        <w:rPr>
          <w:rFonts w:asciiTheme="minorBidi" w:eastAsia="Arial" w:hAnsiTheme="minorBidi" w:cstheme="minorBidi"/>
        </w:rPr>
        <w:t xml:space="preserve">The instructor’s requirements for student participation </w:t>
      </w:r>
      <w:r w:rsidRPr="005E7B27">
        <w:rPr>
          <w:rFonts w:asciiTheme="minorBidi" w:hAnsiTheme="minorBidi" w:cstheme="minorBidi"/>
        </w:rPr>
        <w:t xml:space="preserve"> </w:t>
      </w:r>
    </w:p>
    <w:p w14:paraId="3E6590A8" w14:textId="77777777" w:rsidR="009E6C7C" w:rsidRPr="005E7B27" w:rsidRDefault="00765D0E" w:rsidP="00126B26">
      <w:pPr>
        <w:numPr>
          <w:ilvl w:val="0"/>
          <w:numId w:val="4"/>
        </w:numPr>
        <w:spacing w:after="23" w:line="254" w:lineRule="auto"/>
        <w:ind w:left="180" w:right="112"/>
        <w:rPr>
          <w:rFonts w:asciiTheme="minorBidi" w:hAnsiTheme="minorBidi" w:cstheme="minorBidi"/>
        </w:rPr>
      </w:pPr>
      <w:r w:rsidRPr="005E7B27">
        <w:rPr>
          <w:rFonts w:asciiTheme="minorBidi" w:eastAsia="Arial" w:hAnsiTheme="minorBidi" w:cstheme="minorBidi"/>
        </w:rPr>
        <w:t xml:space="preserve">Required and optional course materials </w:t>
      </w:r>
      <w:r w:rsidRPr="005E7B27">
        <w:rPr>
          <w:rFonts w:asciiTheme="minorBidi" w:hAnsiTheme="minorBidi" w:cstheme="minorBidi"/>
        </w:rPr>
        <w:t xml:space="preserve"> </w:t>
      </w:r>
    </w:p>
    <w:p w14:paraId="596B52D3" w14:textId="77777777" w:rsidR="009E6C7C" w:rsidRPr="005E7B27" w:rsidRDefault="00765D0E" w:rsidP="00126B26">
      <w:pPr>
        <w:numPr>
          <w:ilvl w:val="0"/>
          <w:numId w:val="4"/>
        </w:numPr>
        <w:spacing w:after="23" w:line="254" w:lineRule="auto"/>
        <w:ind w:left="180" w:right="112"/>
        <w:rPr>
          <w:rFonts w:asciiTheme="minorBidi" w:hAnsiTheme="minorBidi" w:cstheme="minorBidi"/>
        </w:rPr>
      </w:pPr>
      <w:r w:rsidRPr="005E7B27">
        <w:rPr>
          <w:rFonts w:asciiTheme="minorBidi" w:eastAsia="Arial" w:hAnsiTheme="minorBidi" w:cstheme="minorBidi"/>
        </w:rPr>
        <w:t xml:space="preserve">A list of assignments </w:t>
      </w:r>
      <w:r w:rsidRPr="005E7B27">
        <w:rPr>
          <w:rFonts w:asciiTheme="minorBidi" w:hAnsiTheme="minorBidi" w:cstheme="minorBidi"/>
        </w:rPr>
        <w:t xml:space="preserve"> </w:t>
      </w:r>
    </w:p>
    <w:p w14:paraId="055541AC" w14:textId="77777777" w:rsidR="009E6C7C" w:rsidRPr="005E7B27" w:rsidRDefault="00765D0E" w:rsidP="00126B26">
      <w:pPr>
        <w:numPr>
          <w:ilvl w:val="0"/>
          <w:numId w:val="4"/>
        </w:numPr>
        <w:spacing w:after="23" w:line="254" w:lineRule="auto"/>
        <w:ind w:left="180" w:right="112"/>
        <w:rPr>
          <w:rFonts w:asciiTheme="minorBidi" w:hAnsiTheme="minorBidi" w:cstheme="minorBidi"/>
        </w:rPr>
      </w:pPr>
      <w:r w:rsidRPr="005E7B27">
        <w:rPr>
          <w:rFonts w:asciiTheme="minorBidi" w:eastAsia="Arial" w:hAnsiTheme="minorBidi" w:cstheme="minorBidi"/>
        </w:rPr>
        <w:t xml:space="preserve">The instructor’s grading system and attendance policy </w:t>
      </w:r>
      <w:r w:rsidRPr="005E7B27">
        <w:rPr>
          <w:rFonts w:asciiTheme="minorBidi" w:hAnsiTheme="minorBidi" w:cstheme="minorBidi"/>
        </w:rPr>
        <w:t xml:space="preserve"> </w:t>
      </w:r>
    </w:p>
    <w:p w14:paraId="32C50EDE" w14:textId="77777777" w:rsidR="009E6C7C" w:rsidRPr="005E7B27" w:rsidRDefault="00765D0E" w:rsidP="00126B26">
      <w:pPr>
        <w:numPr>
          <w:ilvl w:val="0"/>
          <w:numId w:val="4"/>
        </w:numPr>
        <w:spacing w:after="23" w:line="254" w:lineRule="auto"/>
        <w:ind w:left="180" w:right="112"/>
        <w:rPr>
          <w:rFonts w:asciiTheme="minorBidi" w:hAnsiTheme="minorBidi" w:cstheme="minorBidi"/>
        </w:rPr>
      </w:pPr>
      <w:r w:rsidRPr="005E7B27">
        <w:rPr>
          <w:rFonts w:asciiTheme="minorBidi" w:eastAsia="Arial" w:hAnsiTheme="minorBidi" w:cstheme="minorBidi"/>
        </w:rPr>
        <w:t xml:space="preserve">A statement about academic dishonesty </w:t>
      </w:r>
      <w:r w:rsidRPr="005E7B27">
        <w:rPr>
          <w:rFonts w:asciiTheme="minorBidi" w:hAnsiTheme="minorBidi" w:cstheme="minorBidi"/>
        </w:rPr>
        <w:t xml:space="preserve"> </w:t>
      </w:r>
    </w:p>
    <w:p w14:paraId="4CD83B01" w14:textId="77777777" w:rsidR="009E6C7C" w:rsidRPr="005E7B27" w:rsidRDefault="00765D0E" w:rsidP="00126B26">
      <w:pPr>
        <w:numPr>
          <w:ilvl w:val="0"/>
          <w:numId w:val="4"/>
        </w:numPr>
        <w:spacing w:after="23" w:line="254" w:lineRule="auto"/>
        <w:ind w:left="180" w:right="112"/>
        <w:rPr>
          <w:rFonts w:asciiTheme="minorBidi" w:hAnsiTheme="minorBidi" w:cstheme="minorBidi"/>
        </w:rPr>
      </w:pPr>
      <w:r w:rsidRPr="005E7B27">
        <w:rPr>
          <w:rFonts w:asciiTheme="minorBidi" w:eastAsia="Arial" w:hAnsiTheme="minorBidi" w:cstheme="minorBidi"/>
        </w:rPr>
        <w:t xml:space="preserve">An educational accessibility and accommodations statement </w:t>
      </w:r>
      <w:r w:rsidRPr="005E7B27">
        <w:rPr>
          <w:rFonts w:asciiTheme="minorBidi" w:hAnsiTheme="minorBidi" w:cstheme="minorBidi"/>
        </w:rPr>
        <w:t xml:space="preserve"> </w:t>
      </w:r>
    </w:p>
    <w:p w14:paraId="1E5C85D5" w14:textId="77777777" w:rsidR="009E6C7C" w:rsidRPr="005E7B27" w:rsidRDefault="00765D0E" w:rsidP="00126B26">
      <w:pPr>
        <w:spacing w:after="4"/>
        <w:rPr>
          <w:rFonts w:asciiTheme="minorBidi" w:hAnsiTheme="minorBidi" w:cstheme="minorBidi"/>
        </w:rPr>
      </w:pPr>
      <w:r w:rsidRPr="005E7B27">
        <w:rPr>
          <w:rFonts w:asciiTheme="minorBidi" w:eastAsia="Arial" w:hAnsiTheme="minorBidi" w:cstheme="minorBidi"/>
        </w:rPr>
        <w:t xml:space="preserve"> </w:t>
      </w:r>
      <w:r w:rsidRPr="005E7B27">
        <w:rPr>
          <w:rFonts w:asciiTheme="minorBidi" w:hAnsiTheme="minorBidi" w:cstheme="minorBidi"/>
        </w:rPr>
        <w:t xml:space="preserve"> </w:t>
      </w:r>
    </w:p>
    <w:p w14:paraId="42D4D045" w14:textId="0E136AF0" w:rsidR="001B4274" w:rsidRPr="001B4274" w:rsidRDefault="00EC3928" w:rsidP="001B4274">
      <w:pPr>
        <w:spacing w:after="23" w:line="254" w:lineRule="auto"/>
        <w:ind w:right="112" w:hanging="10"/>
        <w:rPr>
          <w:rFonts w:asciiTheme="minorBidi" w:eastAsia="Arial" w:hAnsiTheme="minorBidi" w:cstheme="minorBidi"/>
        </w:rPr>
      </w:pPr>
      <w:r w:rsidRPr="00EC3928">
        <w:rPr>
          <w:rFonts w:asciiTheme="minorBidi" w:eastAsia="Arial" w:hAnsiTheme="minorBidi" w:cstheme="minorBidi"/>
          <w:b/>
          <w:bCs/>
        </w:rPr>
        <w:t>Optional Recommendation:</w:t>
      </w:r>
      <w:r w:rsidRPr="00EC3928">
        <w:rPr>
          <w:rFonts w:asciiTheme="minorBidi" w:eastAsia="Arial" w:hAnsiTheme="minorBidi" w:cstheme="minorBidi"/>
        </w:rPr>
        <w:t xml:space="preserve"> </w:t>
      </w:r>
      <w:r w:rsidR="001B4274" w:rsidRPr="001B4274">
        <w:rPr>
          <w:rFonts w:asciiTheme="minorBidi" w:eastAsia="Arial" w:hAnsiTheme="minorBidi" w:cstheme="minorBidi"/>
        </w:rPr>
        <w:t>The Center for Faculty Development recommends that the syllabus emphasize</w:t>
      </w:r>
      <w:r w:rsidR="001B4274">
        <w:rPr>
          <w:rFonts w:asciiTheme="minorBidi" w:eastAsia="Arial" w:hAnsiTheme="minorBidi" w:cstheme="minorBidi"/>
        </w:rPr>
        <w:t xml:space="preserve"> </w:t>
      </w:r>
      <w:r w:rsidR="001B4274" w:rsidRPr="001B4274">
        <w:rPr>
          <w:rFonts w:asciiTheme="minorBidi" w:eastAsia="Arial" w:hAnsiTheme="minorBidi" w:cstheme="minorBidi"/>
        </w:rPr>
        <w:t>student belonging. This focus could be a welcoming statement or one stressing the importance of respect and inclusion.</w:t>
      </w:r>
    </w:p>
    <w:p w14:paraId="7D5E2BAE" w14:textId="6349A826" w:rsidR="009E6C7C" w:rsidRPr="005E7B27" w:rsidRDefault="009E6C7C" w:rsidP="00F22DF5">
      <w:pPr>
        <w:spacing w:after="23" w:line="254" w:lineRule="auto"/>
        <w:ind w:right="112" w:hanging="10"/>
        <w:rPr>
          <w:rFonts w:asciiTheme="minorBidi" w:hAnsiTheme="minorBidi" w:cstheme="minorBidi"/>
        </w:rPr>
      </w:pPr>
    </w:p>
    <w:p w14:paraId="20BEA4DA" w14:textId="77777777" w:rsidR="009E6C7C" w:rsidRPr="005E7B27" w:rsidRDefault="00765D0E" w:rsidP="00126B26">
      <w:pPr>
        <w:spacing w:after="23" w:line="254" w:lineRule="auto"/>
        <w:ind w:right="112" w:hanging="10"/>
        <w:rPr>
          <w:rFonts w:asciiTheme="minorBidi" w:hAnsiTheme="minorBidi" w:cstheme="minorBidi"/>
        </w:rPr>
      </w:pPr>
      <w:r w:rsidRPr="005E7B27">
        <w:rPr>
          <w:rFonts w:asciiTheme="minorBidi" w:eastAsia="Arial" w:hAnsiTheme="minorBidi" w:cstheme="minorBidi"/>
        </w:rPr>
        <w:t xml:space="preserve">It is always recommended that you proof your final syllabus for accuracy before posting it to Canvas. </w:t>
      </w:r>
      <w:r w:rsidRPr="005E7B27">
        <w:rPr>
          <w:rFonts w:asciiTheme="minorBidi" w:hAnsiTheme="minorBidi" w:cstheme="minorBidi"/>
        </w:rPr>
        <w:t xml:space="preserve"> </w:t>
      </w:r>
    </w:p>
    <w:p w14:paraId="4CC715BD" w14:textId="77777777" w:rsidR="009E6C7C" w:rsidRPr="005E7B27" w:rsidRDefault="00765D0E" w:rsidP="00126B26">
      <w:pPr>
        <w:spacing w:after="11"/>
        <w:rPr>
          <w:rFonts w:asciiTheme="minorBidi" w:hAnsiTheme="minorBidi" w:cstheme="minorBidi"/>
        </w:rPr>
      </w:pPr>
      <w:r w:rsidRPr="005E7B27">
        <w:rPr>
          <w:rFonts w:asciiTheme="minorBidi" w:eastAsia="Arial" w:hAnsiTheme="minorBidi" w:cstheme="minorBidi"/>
          <w:sz w:val="20"/>
        </w:rPr>
        <w:t xml:space="preserve"> </w:t>
      </w:r>
      <w:r w:rsidRPr="005E7B27">
        <w:rPr>
          <w:rFonts w:asciiTheme="minorBidi" w:hAnsiTheme="minorBidi" w:cstheme="minorBidi"/>
        </w:rPr>
        <w:t xml:space="preserve"> </w:t>
      </w:r>
    </w:p>
    <w:sectPr w:rsidR="009E6C7C" w:rsidRPr="005E7B27" w:rsidSect="00015BB4">
      <w:headerReference w:type="even" r:id="rId84"/>
      <w:headerReference w:type="default" r:id="rId85"/>
      <w:headerReference w:type="first" r:id="rId8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AA63" w14:textId="77777777" w:rsidR="000F07BC" w:rsidRDefault="000F07BC">
      <w:pPr>
        <w:spacing w:after="0" w:line="240" w:lineRule="auto"/>
      </w:pPr>
      <w:r>
        <w:separator/>
      </w:r>
    </w:p>
  </w:endnote>
  <w:endnote w:type="continuationSeparator" w:id="0">
    <w:p w14:paraId="41196B8C" w14:textId="77777777" w:rsidR="000F07BC" w:rsidRDefault="000F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2E7A" w14:textId="77777777" w:rsidR="000F07BC" w:rsidRDefault="000F07BC">
      <w:pPr>
        <w:spacing w:after="0" w:line="240" w:lineRule="auto"/>
      </w:pPr>
      <w:r>
        <w:separator/>
      </w:r>
    </w:p>
  </w:footnote>
  <w:footnote w:type="continuationSeparator" w:id="0">
    <w:p w14:paraId="271C17A0" w14:textId="77777777" w:rsidR="000F07BC" w:rsidRDefault="000F0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EB86" w14:textId="77777777" w:rsidR="009E6C7C" w:rsidRDefault="009E6C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5859D95B" w14:textId="77777777" w:rsidR="00126B26" w:rsidRDefault="00126B2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6ECC680F" w14:textId="77777777" w:rsidR="009E6C7C" w:rsidRDefault="009E6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9D78" w14:textId="77777777" w:rsidR="009E6C7C" w:rsidRDefault="009E6C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9E0"/>
    <w:multiLevelType w:val="hybridMultilevel"/>
    <w:tmpl w:val="DB84F7CA"/>
    <w:lvl w:ilvl="0" w:tplc="9D36A3C0">
      <w:start w:val="1"/>
      <w:numFmt w:val="bullet"/>
      <w:lvlText w:val="•"/>
      <w:lvlJc w:val="left"/>
      <w:pPr>
        <w:ind w:left="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4A3F4E">
      <w:start w:val="1"/>
      <w:numFmt w:val="bullet"/>
      <w:lvlText w:val="o"/>
      <w:lvlJc w:val="left"/>
      <w:pPr>
        <w:ind w:left="1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3CF338">
      <w:start w:val="1"/>
      <w:numFmt w:val="bullet"/>
      <w:lvlText w:val="▪"/>
      <w:lvlJc w:val="left"/>
      <w:pPr>
        <w:ind w:left="2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4C419C">
      <w:start w:val="1"/>
      <w:numFmt w:val="bullet"/>
      <w:lvlText w:val="•"/>
      <w:lvlJc w:val="left"/>
      <w:pPr>
        <w:ind w:left="3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B489C6">
      <w:start w:val="1"/>
      <w:numFmt w:val="bullet"/>
      <w:lvlText w:val="o"/>
      <w:lvlJc w:val="left"/>
      <w:pPr>
        <w:ind w:left="3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5AFCEE">
      <w:start w:val="1"/>
      <w:numFmt w:val="bullet"/>
      <w:lvlText w:val="▪"/>
      <w:lvlJc w:val="left"/>
      <w:pPr>
        <w:ind w:left="4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A69A50">
      <w:start w:val="1"/>
      <w:numFmt w:val="bullet"/>
      <w:lvlText w:val="•"/>
      <w:lvlJc w:val="left"/>
      <w:pPr>
        <w:ind w:left="5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E8D61C">
      <w:start w:val="1"/>
      <w:numFmt w:val="bullet"/>
      <w:lvlText w:val="o"/>
      <w:lvlJc w:val="left"/>
      <w:pPr>
        <w:ind w:left="5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C8B4E6">
      <w:start w:val="1"/>
      <w:numFmt w:val="bullet"/>
      <w:lvlText w:val="▪"/>
      <w:lvlJc w:val="left"/>
      <w:pPr>
        <w:ind w:left="6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713DE6"/>
    <w:multiLevelType w:val="hybridMultilevel"/>
    <w:tmpl w:val="9DFE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14E0D"/>
    <w:multiLevelType w:val="hybridMultilevel"/>
    <w:tmpl w:val="39F03054"/>
    <w:lvl w:ilvl="0" w:tplc="862CDB48">
      <w:start w:val="1"/>
      <w:numFmt w:val="bullet"/>
      <w:lvlText w:val="•"/>
      <w:lvlJc w:val="left"/>
      <w:pPr>
        <w:ind w:left="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ACE3A8">
      <w:start w:val="1"/>
      <w:numFmt w:val="bullet"/>
      <w:lvlText w:val="o"/>
      <w:lvlJc w:val="left"/>
      <w:pPr>
        <w:ind w:left="1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C640D2">
      <w:start w:val="1"/>
      <w:numFmt w:val="bullet"/>
      <w:lvlText w:val="▪"/>
      <w:lvlJc w:val="left"/>
      <w:pPr>
        <w:ind w:left="2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4EB314">
      <w:start w:val="1"/>
      <w:numFmt w:val="bullet"/>
      <w:lvlText w:val="•"/>
      <w:lvlJc w:val="left"/>
      <w:pPr>
        <w:ind w:left="3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B8053E">
      <w:start w:val="1"/>
      <w:numFmt w:val="bullet"/>
      <w:lvlText w:val="o"/>
      <w:lvlJc w:val="left"/>
      <w:pPr>
        <w:ind w:left="3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FA3576">
      <w:start w:val="1"/>
      <w:numFmt w:val="bullet"/>
      <w:lvlText w:val="▪"/>
      <w:lvlJc w:val="left"/>
      <w:pPr>
        <w:ind w:left="4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D8A138">
      <w:start w:val="1"/>
      <w:numFmt w:val="bullet"/>
      <w:lvlText w:val="•"/>
      <w:lvlJc w:val="left"/>
      <w:pPr>
        <w:ind w:left="5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EE24B6">
      <w:start w:val="1"/>
      <w:numFmt w:val="bullet"/>
      <w:lvlText w:val="o"/>
      <w:lvlJc w:val="left"/>
      <w:pPr>
        <w:ind w:left="5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CA357A">
      <w:start w:val="1"/>
      <w:numFmt w:val="bullet"/>
      <w:lvlText w:val="▪"/>
      <w:lvlJc w:val="left"/>
      <w:pPr>
        <w:ind w:left="6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B376B73"/>
    <w:multiLevelType w:val="hybridMultilevel"/>
    <w:tmpl w:val="E1EE2BB0"/>
    <w:lvl w:ilvl="0" w:tplc="6A98D3D2">
      <w:start w:val="1"/>
      <w:numFmt w:val="bullet"/>
      <w:lvlText w:val="•"/>
      <w:lvlJc w:val="left"/>
      <w:pPr>
        <w:ind w:left="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882384">
      <w:start w:val="1"/>
      <w:numFmt w:val="bullet"/>
      <w:lvlText w:val="o"/>
      <w:lvlJc w:val="left"/>
      <w:pPr>
        <w:ind w:left="1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D03BCE">
      <w:start w:val="1"/>
      <w:numFmt w:val="bullet"/>
      <w:lvlText w:val="▪"/>
      <w:lvlJc w:val="left"/>
      <w:pPr>
        <w:ind w:left="2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8690E8">
      <w:start w:val="1"/>
      <w:numFmt w:val="bullet"/>
      <w:lvlText w:val="•"/>
      <w:lvlJc w:val="left"/>
      <w:pPr>
        <w:ind w:left="3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EE2F8C">
      <w:start w:val="1"/>
      <w:numFmt w:val="bullet"/>
      <w:lvlText w:val="o"/>
      <w:lvlJc w:val="left"/>
      <w:pPr>
        <w:ind w:left="3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08214C">
      <w:start w:val="1"/>
      <w:numFmt w:val="bullet"/>
      <w:lvlText w:val="▪"/>
      <w:lvlJc w:val="left"/>
      <w:pPr>
        <w:ind w:left="4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C64DF6">
      <w:start w:val="1"/>
      <w:numFmt w:val="bullet"/>
      <w:lvlText w:val="•"/>
      <w:lvlJc w:val="left"/>
      <w:pPr>
        <w:ind w:left="5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96324C">
      <w:start w:val="1"/>
      <w:numFmt w:val="bullet"/>
      <w:lvlText w:val="o"/>
      <w:lvlJc w:val="left"/>
      <w:pPr>
        <w:ind w:left="5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9AD5EA">
      <w:start w:val="1"/>
      <w:numFmt w:val="bullet"/>
      <w:lvlText w:val="▪"/>
      <w:lvlJc w:val="left"/>
      <w:pPr>
        <w:ind w:left="6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B453135"/>
    <w:multiLevelType w:val="hybridMultilevel"/>
    <w:tmpl w:val="F46A3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130A61"/>
    <w:multiLevelType w:val="hybridMultilevel"/>
    <w:tmpl w:val="DDE2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E1408"/>
    <w:multiLevelType w:val="hybridMultilevel"/>
    <w:tmpl w:val="4AF2AD2C"/>
    <w:lvl w:ilvl="0" w:tplc="0DDAB9E0">
      <w:start w:val="1"/>
      <w:numFmt w:val="bullet"/>
      <w:lvlText w:val="•"/>
      <w:lvlJc w:val="left"/>
      <w:pPr>
        <w:ind w:left="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3CE9E6">
      <w:start w:val="1"/>
      <w:numFmt w:val="bullet"/>
      <w:lvlText w:val="o"/>
      <w:lvlJc w:val="left"/>
      <w:pPr>
        <w:ind w:left="1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18EB6C">
      <w:start w:val="1"/>
      <w:numFmt w:val="bullet"/>
      <w:lvlText w:val="▪"/>
      <w:lvlJc w:val="left"/>
      <w:pPr>
        <w:ind w:left="2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D0E440">
      <w:start w:val="1"/>
      <w:numFmt w:val="bullet"/>
      <w:lvlText w:val="•"/>
      <w:lvlJc w:val="left"/>
      <w:pPr>
        <w:ind w:left="3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2C4F2C">
      <w:start w:val="1"/>
      <w:numFmt w:val="bullet"/>
      <w:lvlText w:val="o"/>
      <w:lvlJc w:val="left"/>
      <w:pPr>
        <w:ind w:left="3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28736E">
      <w:start w:val="1"/>
      <w:numFmt w:val="bullet"/>
      <w:lvlText w:val="▪"/>
      <w:lvlJc w:val="left"/>
      <w:pPr>
        <w:ind w:left="4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20D13A">
      <w:start w:val="1"/>
      <w:numFmt w:val="bullet"/>
      <w:lvlText w:val="•"/>
      <w:lvlJc w:val="left"/>
      <w:pPr>
        <w:ind w:left="5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E41DA0">
      <w:start w:val="1"/>
      <w:numFmt w:val="bullet"/>
      <w:lvlText w:val="o"/>
      <w:lvlJc w:val="left"/>
      <w:pPr>
        <w:ind w:left="5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DE663A">
      <w:start w:val="1"/>
      <w:numFmt w:val="bullet"/>
      <w:lvlText w:val="▪"/>
      <w:lvlJc w:val="left"/>
      <w:pPr>
        <w:ind w:left="6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A085B7C"/>
    <w:multiLevelType w:val="hybridMultilevel"/>
    <w:tmpl w:val="C6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430590">
    <w:abstractNumId w:val="0"/>
  </w:num>
  <w:num w:numId="2" w16cid:durableId="743720720">
    <w:abstractNumId w:val="6"/>
  </w:num>
  <w:num w:numId="3" w16cid:durableId="129442876">
    <w:abstractNumId w:val="2"/>
  </w:num>
  <w:num w:numId="4" w16cid:durableId="743183514">
    <w:abstractNumId w:val="3"/>
  </w:num>
  <w:num w:numId="5" w16cid:durableId="1517117835">
    <w:abstractNumId w:val="5"/>
  </w:num>
  <w:num w:numId="6" w16cid:durableId="1587837242">
    <w:abstractNumId w:val="1"/>
  </w:num>
  <w:num w:numId="7" w16cid:durableId="427238244">
    <w:abstractNumId w:val="7"/>
  </w:num>
  <w:num w:numId="8" w16cid:durableId="1969047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C7C"/>
    <w:rsid w:val="00015BB4"/>
    <w:rsid w:val="00070FBB"/>
    <w:rsid w:val="000B3088"/>
    <w:rsid w:val="000F07BC"/>
    <w:rsid w:val="00126B26"/>
    <w:rsid w:val="00184185"/>
    <w:rsid w:val="001B4274"/>
    <w:rsid w:val="00205B88"/>
    <w:rsid w:val="00222404"/>
    <w:rsid w:val="00231CEE"/>
    <w:rsid w:val="002661DE"/>
    <w:rsid w:val="00342432"/>
    <w:rsid w:val="00390F8E"/>
    <w:rsid w:val="003A5F3B"/>
    <w:rsid w:val="003E7F38"/>
    <w:rsid w:val="0040432C"/>
    <w:rsid w:val="00414095"/>
    <w:rsid w:val="00494D23"/>
    <w:rsid w:val="004B16DA"/>
    <w:rsid w:val="004D4E14"/>
    <w:rsid w:val="0051639E"/>
    <w:rsid w:val="00570D75"/>
    <w:rsid w:val="005B3A22"/>
    <w:rsid w:val="005E4F2C"/>
    <w:rsid w:val="005E7B27"/>
    <w:rsid w:val="005F6738"/>
    <w:rsid w:val="00630639"/>
    <w:rsid w:val="00695DB7"/>
    <w:rsid w:val="00712841"/>
    <w:rsid w:val="007502CD"/>
    <w:rsid w:val="00765D0E"/>
    <w:rsid w:val="007C0D8C"/>
    <w:rsid w:val="007D498B"/>
    <w:rsid w:val="007E77D7"/>
    <w:rsid w:val="0088208F"/>
    <w:rsid w:val="008D6097"/>
    <w:rsid w:val="00925AE7"/>
    <w:rsid w:val="00987E9B"/>
    <w:rsid w:val="009D7F05"/>
    <w:rsid w:val="009E6C7C"/>
    <w:rsid w:val="00A00524"/>
    <w:rsid w:val="00A60F00"/>
    <w:rsid w:val="00A60FC4"/>
    <w:rsid w:val="00A6707E"/>
    <w:rsid w:val="00A77DA2"/>
    <w:rsid w:val="00A97091"/>
    <w:rsid w:val="00AD4779"/>
    <w:rsid w:val="00B221E1"/>
    <w:rsid w:val="00BC7E6C"/>
    <w:rsid w:val="00C0607A"/>
    <w:rsid w:val="00C20A4A"/>
    <w:rsid w:val="00D31AE6"/>
    <w:rsid w:val="00D40FD2"/>
    <w:rsid w:val="00D51323"/>
    <w:rsid w:val="00DA23F0"/>
    <w:rsid w:val="00DC3AD2"/>
    <w:rsid w:val="00E63917"/>
    <w:rsid w:val="00E66E04"/>
    <w:rsid w:val="00EC0287"/>
    <w:rsid w:val="00EC3928"/>
    <w:rsid w:val="00F22DF5"/>
    <w:rsid w:val="00FA3E48"/>
    <w:rsid w:val="02854EA9"/>
    <w:rsid w:val="0BA927EF"/>
    <w:rsid w:val="0FD627FB"/>
    <w:rsid w:val="106B621A"/>
    <w:rsid w:val="108E34FB"/>
    <w:rsid w:val="11DF5525"/>
    <w:rsid w:val="1354B199"/>
    <w:rsid w:val="143EC88A"/>
    <w:rsid w:val="28105630"/>
    <w:rsid w:val="2A5F8496"/>
    <w:rsid w:val="2B9CC833"/>
    <w:rsid w:val="2F10F07B"/>
    <w:rsid w:val="333C7B69"/>
    <w:rsid w:val="365F7AFD"/>
    <w:rsid w:val="4914E4AF"/>
    <w:rsid w:val="501CFAA5"/>
    <w:rsid w:val="57F8BCBC"/>
    <w:rsid w:val="58B80A19"/>
    <w:rsid w:val="5E032117"/>
    <w:rsid w:val="61D49D78"/>
    <w:rsid w:val="6256AFAC"/>
    <w:rsid w:val="62A37561"/>
    <w:rsid w:val="655EAD34"/>
    <w:rsid w:val="66F31B29"/>
    <w:rsid w:val="6EC47C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6B8C"/>
  <w15:docId w15:val="{D80FD51C-DAD4-463D-BC06-2AC2B9CE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hd w:val="clear" w:color="auto" w:fill="E0EAEF"/>
      <w:spacing w:after="0" w:line="259" w:lineRule="auto"/>
      <w:ind w:left="-51" w:right="6992" w:hanging="10"/>
      <w:outlineLvl w:val="0"/>
    </w:pPr>
    <w:rPr>
      <w:rFonts w:ascii="Arial" w:eastAsia="Arial" w:hAnsi="Arial" w:cs="Arial"/>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7"/>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26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B26"/>
    <w:rPr>
      <w:rFonts w:ascii="Calibri" w:eastAsia="Calibri" w:hAnsi="Calibri" w:cs="Calibri"/>
      <w:color w:val="000000"/>
      <w:sz w:val="22"/>
    </w:rPr>
  </w:style>
  <w:style w:type="paragraph" w:styleId="Header">
    <w:name w:val="header"/>
    <w:basedOn w:val="Normal"/>
    <w:link w:val="HeaderChar"/>
    <w:uiPriority w:val="99"/>
    <w:unhideWhenUsed/>
    <w:rsid w:val="00126B26"/>
    <w:pPr>
      <w:tabs>
        <w:tab w:val="center" w:pos="4680"/>
        <w:tab w:val="right" w:pos="9360"/>
      </w:tabs>
      <w:spacing w:after="0" w:line="240" w:lineRule="auto"/>
    </w:pPr>
    <w:rPr>
      <w:rFonts w:asciiTheme="minorHAnsi" w:eastAsiaTheme="minorEastAsia" w:hAnsiTheme="minorHAnsi" w:cs="Times New Roman"/>
      <w:color w:val="auto"/>
      <w:kern w:val="0"/>
      <w:szCs w:val="22"/>
      <w14:ligatures w14:val="none"/>
    </w:rPr>
  </w:style>
  <w:style w:type="character" w:customStyle="1" w:styleId="HeaderChar">
    <w:name w:val="Header Char"/>
    <w:basedOn w:val="DefaultParagraphFont"/>
    <w:link w:val="Header"/>
    <w:uiPriority w:val="99"/>
    <w:rsid w:val="00126B26"/>
    <w:rPr>
      <w:rFonts w:cs="Times New Roman"/>
      <w:kern w:val="0"/>
      <w:sz w:val="22"/>
      <w:szCs w:val="22"/>
      <w14:ligatures w14:val="none"/>
    </w:rPr>
  </w:style>
  <w:style w:type="character" w:styleId="Hyperlink">
    <w:name w:val="Hyperlink"/>
    <w:basedOn w:val="DefaultParagraphFont"/>
    <w:uiPriority w:val="99"/>
    <w:unhideWhenUsed/>
    <w:rsid w:val="00987E9B"/>
    <w:rPr>
      <w:color w:val="467886" w:themeColor="hyperlink"/>
      <w:u w:val="single"/>
    </w:rPr>
  </w:style>
  <w:style w:type="character" w:styleId="UnresolvedMention">
    <w:name w:val="Unresolved Mention"/>
    <w:basedOn w:val="DefaultParagraphFont"/>
    <w:uiPriority w:val="99"/>
    <w:semiHidden/>
    <w:unhideWhenUsed/>
    <w:rsid w:val="00987E9B"/>
    <w:rPr>
      <w:color w:val="605E5C"/>
      <w:shd w:val="clear" w:color="auto" w:fill="E1DFDD"/>
    </w:rPr>
  </w:style>
  <w:style w:type="character" w:styleId="FollowedHyperlink">
    <w:name w:val="FollowedHyperlink"/>
    <w:basedOn w:val="DefaultParagraphFont"/>
    <w:uiPriority w:val="99"/>
    <w:semiHidden/>
    <w:unhideWhenUsed/>
    <w:rsid w:val="00184185"/>
    <w:rPr>
      <w:color w:val="96607D" w:themeColor="followedHyperlink"/>
      <w:u w:val="single"/>
    </w:rPr>
  </w:style>
  <w:style w:type="paragraph" w:styleId="ListParagraph">
    <w:name w:val="List Paragraph"/>
    <w:basedOn w:val="Normal"/>
    <w:uiPriority w:val="34"/>
    <w:qFormat/>
    <w:rsid w:val="0040432C"/>
    <w:pPr>
      <w:ind w:left="720"/>
      <w:contextualSpacing/>
    </w:pPr>
  </w:style>
  <w:style w:type="character" w:styleId="CommentReference">
    <w:name w:val="annotation reference"/>
    <w:basedOn w:val="DefaultParagraphFont"/>
    <w:uiPriority w:val="99"/>
    <w:semiHidden/>
    <w:unhideWhenUsed/>
    <w:rsid w:val="009D7F05"/>
    <w:rPr>
      <w:sz w:val="16"/>
      <w:szCs w:val="16"/>
    </w:rPr>
  </w:style>
  <w:style w:type="paragraph" w:styleId="CommentText">
    <w:name w:val="annotation text"/>
    <w:basedOn w:val="Normal"/>
    <w:link w:val="CommentTextChar"/>
    <w:uiPriority w:val="99"/>
    <w:unhideWhenUsed/>
    <w:rsid w:val="009D7F05"/>
    <w:pPr>
      <w:spacing w:line="240" w:lineRule="auto"/>
    </w:pPr>
    <w:rPr>
      <w:sz w:val="20"/>
      <w:szCs w:val="20"/>
    </w:rPr>
  </w:style>
  <w:style w:type="character" w:customStyle="1" w:styleId="CommentTextChar">
    <w:name w:val="Comment Text Char"/>
    <w:basedOn w:val="DefaultParagraphFont"/>
    <w:link w:val="CommentText"/>
    <w:uiPriority w:val="99"/>
    <w:rsid w:val="009D7F0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D7F05"/>
    <w:rPr>
      <w:b/>
      <w:bCs/>
    </w:rPr>
  </w:style>
  <w:style w:type="character" w:customStyle="1" w:styleId="CommentSubjectChar">
    <w:name w:val="Comment Subject Char"/>
    <w:basedOn w:val="CommentTextChar"/>
    <w:link w:val="CommentSubject"/>
    <w:uiPriority w:val="99"/>
    <w:semiHidden/>
    <w:rsid w:val="009D7F05"/>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odu.edu/assessment/academic-assessment/guidelines" TargetMode="External"/><Relationship Id="rId21" Type="http://schemas.openxmlformats.org/officeDocument/2006/relationships/hyperlink" Target="https://www.odu.edu/assessment/academic-assessment/guidelines" TargetMode="External"/><Relationship Id="rId42" Type="http://schemas.openxmlformats.org/officeDocument/2006/relationships/hyperlink" Target="https://www.odu.edu/counseling-services" TargetMode="External"/><Relationship Id="rId47" Type="http://schemas.openxmlformats.org/officeDocument/2006/relationships/hyperlink" Target="https://ww1.odu.edu/about/policiesandprocedures/computing/standards/11/02" TargetMode="External"/><Relationship Id="rId63" Type="http://schemas.openxmlformats.org/officeDocument/2006/relationships/hyperlink" Target="https://www.odu.edu/registrar" TargetMode="External"/><Relationship Id="rId68" Type="http://schemas.openxmlformats.org/officeDocument/2006/relationships/hyperlink" Target="https://www.odu.edu/registrar" TargetMode="External"/><Relationship Id="rId84" Type="http://schemas.openxmlformats.org/officeDocument/2006/relationships/header" Target="header1.xml"/><Relationship Id="rId16" Type="http://schemas.openxmlformats.org/officeDocument/2006/relationships/hyperlink" Target="https://www.oercommons.org/oer" TargetMode="External"/><Relationship Id="rId11" Type="http://schemas.openxmlformats.org/officeDocument/2006/relationships/hyperlink" Target="https://www.oercommons.org/oer" TargetMode="External"/><Relationship Id="rId32" Type="http://schemas.openxmlformats.org/officeDocument/2006/relationships/hyperlink" Target="https://ww1.odu.edu/about/monarchcitizenship" TargetMode="External"/><Relationship Id="rId37" Type="http://schemas.openxmlformats.org/officeDocument/2006/relationships/hyperlink" Target="https://www.odu.edu/accessibility" TargetMode="External"/><Relationship Id="rId53" Type="http://schemas.openxmlformats.org/officeDocument/2006/relationships/hyperlink" Target="https://ww1.odu.edu/about/policiesandprocedures/computing/standards/11/02" TargetMode="External"/><Relationship Id="rId58" Type="http://schemas.openxmlformats.org/officeDocument/2006/relationships/hyperlink" Target="https://www.odu.edu/academics/calendar" TargetMode="External"/><Relationship Id="rId74" Type="http://schemas.openxmlformats.org/officeDocument/2006/relationships/hyperlink" Target="https://ww1.odu.edu/content/dam/odu/offices/human-resources/docs/faculty-handbook.pdf" TargetMode="External"/><Relationship Id="rId79" Type="http://schemas.openxmlformats.org/officeDocument/2006/relationships/hyperlink" Target="https://www.odu.edu/facultystaff/employee-services/handbooks/faculty" TargetMode="External"/><Relationship Id="rId5" Type="http://schemas.openxmlformats.org/officeDocument/2006/relationships/footnotes" Target="footnotes.xml"/><Relationship Id="rId19" Type="http://schemas.openxmlformats.org/officeDocument/2006/relationships/hyperlink" Target="https://www.odu.edu/assessment/academic-assessment/guidelines" TargetMode="External"/><Relationship Id="rId14" Type="http://schemas.openxmlformats.org/officeDocument/2006/relationships/hyperlink" Target="https://www.oercommons.org/oer" TargetMode="External"/><Relationship Id="rId22" Type="http://schemas.openxmlformats.org/officeDocument/2006/relationships/hyperlink" Target="https://www.odu.edu/assessment/academic-assessment/guidelines" TargetMode="External"/><Relationship Id="rId27" Type="http://schemas.openxmlformats.org/officeDocument/2006/relationships/hyperlink" Target="https://www.odu.edu/assessment/academic-assessment/guidelines" TargetMode="External"/><Relationship Id="rId30" Type="http://schemas.openxmlformats.org/officeDocument/2006/relationships/hyperlink" Target="https://www.odu.edu/assessment/academic-assessment/guidelines" TargetMode="External"/><Relationship Id="rId35" Type="http://schemas.openxmlformats.org/officeDocument/2006/relationships/hyperlink" Target="https://www.odu.edu/accessibility" TargetMode="External"/><Relationship Id="rId43" Type="http://schemas.openxmlformats.org/officeDocument/2006/relationships/hyperlink" Target="https://ww1.odu.edu/academics/student-computing" TargetMode="External"/><Relationship Id="rId48" Type="http://schemas.openxmlformats.org/officeDocument/2006/relationships/hyperlink" Target="https://ww1.odu.edu/about/policiesandprocedures/computing/standards/11/02" TargetMode="External"/><Relationship Id="rId56" Type="http://schemas.openxmlformats.org/officeDocument/2006/relationships/hyperlink" Target="https://ww1.odu.edu/about/policiesandprocedures/computing/standards/11/02" TargetMode="External"/><Relationship Id="rId64" Type="http://schemas.openxmlformats.org/officeDocument/2006/relationships/hyperlink" Target="https://www.odu.edu/registrar" TargetMode="External"/><Relationship Id="rId69" Type="http://schemas.openxmlformats.org/officeDocument/2006/relationships/hyperlink" Target="https://www.odu.edu/registrar" TargetMode="External"/><Relationship Id="rId77" Type="http://schemas.openxmlformats.org/officeDocument/2006/relationships/hyperlink" Target="http://www.odu.edu/content/dam/odu/offices/bov/policies/1500/BOV1530.pdf" TargetMode="External"/><Relationship Id="rId8" Type="http://schemas.openxmlformats.org/officeDocument/2006/relationships/hyperlink" Target="https://www.oercommons.org/oer" TargetMode="External"/><Relationship Id="rId51" Type="http://schemas.openxmlformats.org/officeDocument/2006/relationships/hyperlink" Target="https://ww1.odu.edu/about/policiesandprocedures/computing/standards/11/02" TargetMode="External"/><Relationship Id="rId72" Type="http://schemas.openxmlformats.org/officeDocument/2006/relationships/hyperlink" Target="https://www.odu.edu/registrar" TargetMode="External"/><Relationship Id="rId80" Type="http://schemas.openxmlformats.org/officeDocument/2006/relationships/hyperlink" Target="https://www.odu.edu/facultystaff/employee-services/handbooks/faculty" TargetMode="External"/><Relationship Id="rId85"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oercommons.org/oer" TargetMode="External"/><Relationship Id="rId17" Type="http://schemas.openxmlformats.org/officeDocument/2006/relationships/hyperlink" Target="https://www.odu.edu/assessment/academic-assessment/guidelines" TargetMode="External"/><Relationship Id="rId25" Type="http://schemas.openxmlformats.org/officeDocument/2006/relationships/hyperlink" Target="https://www.odu.edu/assessment/academic-assessment/guidelines" TargetMode="External"/><Relationship Id="rId33" Type="http://schemas.openxmlformats.org/officeDocument/2006/relationships/hyperlink" Target="https://ww1.odu.edu/about/monarchcitizenship" TargetMode="External"/><Relationship Id="rId38" Type="http://schemas.openxmlformats.org/officeDocument/2006/relationships/hyperlink" Target="https://www.odu.edu/accessibility" TargetMode="External"/><Relationship Id="rId46" Type="http://schemas.openxmlformats.org/officeDocument/2006/relationships/hyperlink" Target="https://ww1.odu.edu/academics/student-computing" TargetMode="External"/><Relationship Id="rId59" Type="http://schemas.openxmlformats.org/officeDocument/2006/relationships/hyperlink" Target="https://www.odu.edu/academics/calendar" TargetMode="External"/><Relationship Id="rId67" Type="http://schemas.openxmlformats.org/officeDocument/2006/relationships/hyperlink" Target="https://www.odu.edu/registrar" TargetMode="External"/><Relationship Id="rId20" Type="http://schemas.openxmlformats.org/officeDocument/2006/relationships/hyperlink" Target="https://www.odu.edu/assessment/academic-assessment/guidelines" TargetMode="External"/><Relationship Id="rId41" Type="http://schemas.openxmlformats.org/officeDocument/2006/relationships/hyperlink" Target="https://www.odu.edu/artificial-intelligence/education-training/guidelines-for-ai" TargetMode="External"/><Relationship Id="rId54" Type="http://schemas.openxmlformats.org/officeDocument/2006/relationships/hyperlink" Target="https://ww1.odu.edu/about/policiesandprocedures/computing/standards/11/02" TargetMode="External"/><Relationship Id="rId62" Type="http://schemas.openxmlformats.org/officeDocument/2006/relationships/hyperlink" Target="https://www.odu.edu/registrar" TargetMode="External"/><Relationship Id="rId70" Type="http://schemas.openxmlformats.org/officeDocument/2006/relationships/hyperlink" Target="https://www.odu.edu/registrar" TargetMode="External"/><Relationship Id="rId75" Type="http://schemas.openxmlformats.org/officeDocument/2006/relationships/hyperlink" Target="https://www.odu.edu/human-resources/employees/handbooks/faculty/odu-teaching-research-faculty-handbook" TargetMode="External"/><Relationship Id="rId83" Type="http://schemas.openxmlformats.org/officeDocument/2006/relationships/hyperlink" Target="https://www.odu.edu/human-resources/employees/handbooks/faculty/odu-teaching-research-faculty-handbook"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oercommons.org/oer" TargetMode="External"/><Relationship Id="rId23" Type="http://schemas.openxmlformats.org/officeDocument/2006/relationships/hyperlink" Target="https://www.odu.edu/assessment/academic-assessment/guidelines" TargetMode="External"/><Relationship Id="rId28" Type="http://schemas.openxmlformats.org/officeDocument/2006/relationships/hyperlink" Target="https://www.odu.edu/assessment/academic-assessment/guidelines" TargetMode="External"/><Relationship Id="rId36" Type="http://schemas.openxmlformats.org/officeDocument/2006/relationships/hyperlink" Target="https://www.odu.edu/accessibility" TargetMode="External"/><Relationship Id="rId49" Type="http://schemas.openxmlformats.org/officeDocument/2006/relationships/hyperlink" Target="https://ww1.odu.edu/about/policiesandprocedures/computing/standards/11/02" TargetMode="External"/><Relationship Id="rId57" Type="http://schemas.openxmlformats.org/officeDocument/2006/relationships/hyperlink" Target="https://ww1.odu.edu/about/policiesandprocedures/computing/standards/11/02" TargetMode="External"/><Relationship Id="rId10" Type="http://schemas.openxmlformats.org/officeDocument/2006/relationships/hyperlink" Target="https://www.oercommons.org/oer" TargetMode="External"/><Relationship Id="rId31" Type="http://schemas.openxmlformats.org/officeDocument/2006/relationships/hyperlink" Target="https://www.odu.edu/student-conduct-academic-integrity" TargetMode="External"/><Relationship Id="rId44" Type="http://schemas.openxmlformats.org/officeDocument/2006/relationships/hyperlink" Target="https://www.odu.edu/technology-services/technology-students" TargetMode="External"/><Relationship Id="rId52" Type="http://schemas.openxmlformats.org/officeDocument/2006/relationships/hyperlink" Target="https://ww1.odu.edu/about/policiesandprocedures/computing/standards/11/02" TargetMode="External"/><Relationship Id="rId60" Type="http://schemas.openxmlformats.org/officeDocument/2006/relationships/hyperlink" Target="https://www.odu.edu/academics/calendar" TargetMode="External"/><Relationship Id="rId65" Type="http://schemas.openxmlformats.org/officeDocument/2006/relationships/hyperlink" Target="https://www.odu.edu/registrar" TargetMode="External"/><Relationship Id="rId73" Type="http://schemas.openxmlformats.org/officeDocument/2006/relationships/hyperlink" Target="https://www.odu.edu/facultydevelopment/teaching-toolkit/syllabus-design" TargetMode="External"/><Relationship Id="rId78" Type="http://schemas.openxmlformats.org/officeDocument/2006/relationships/hyperlink" Target="https://www.odu.edu/human-resources/employees/handbooks/faculty/odu-teaching-research-faculty-handbook" TargetMode="External"/><Relationship Id="rId81" Type="http://schemas.openxmlformats.org/officeDocument/2006/relationships/hyperlink" Target="https://www.odu.edu/facultystaff/employee-services/handbooks/faculty" TargetMode="External"/><Relationship Id="rId86"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oercommons.org/oer" TargetMode="External"/><Relationship Id="rId13" Type="http://schemas.openxmlformats.org/officeDocument/2006/relationships/hyperlink" Target="https://www.oercommons.org/oer" TargetMode="External"/><Relationship Id="rId18" Type="http://schemas.openxmlformats.org/officeDocument/2006/relationships/hyperlink" Target="https://www.odu.edu/assessment/academic-assessment/guidelines" TargetMode="External"/><Relationship Id="rId39" Type="http://schemas.openxmlformats.org/officeDocument/2006/relationships/hyperlink" Target="https://www.odu.edu/accessibility" TargetMode="External"/><Relationship Id="rId34" Type="http://schemas.openxmlformats.org/officeDocument/2006/relationships/hyperlink" Target="https://www.odu.edu/accessibility" TargetMode="External"/><Relationship Id="rId50" Type="http://schemas.openxmlformats.org/officeDocument/2006/relationships/hyperlink" Target="https://ww1.odu.edu/about/policiesandprocedures/computing/standards/11/02" TargetMode="External"/><Relationship Id="rId55" Type="http://schemas.openxmlformats.org/officeDocument/2006/relationships/hyperlink" Target="https://ww1.odu.edu/about/policiesandprocedures/computing/standards/11/02" TargetMode="External"/><Relationship Id="rId76" Type="http://schemas.openxmlformats.org/officeDocument/2006/relationships/hyperlink" Target="https://www.odu.edu/sites/default/files/documents/BOV1530.pdf" TargetMode="External"/><Relationship Id="rId7" Type="http://schemas.openxmlformats.org/officeDocument/2006/relationships/hyperlink" Target="https://www.oercommons.org/oer" TargetMode="External"/><Relationship Id="rId71" Type="http://schemas.openxmlformats.org/officeDocument/2006/relationships/hyperlink" Target="https://www.odu.edu/registrar" TargetMode="External"/><Relationship Id="rId2" Type="http://schemas.openxmlformats.org/officeDocument/2006/relationships/styles" Target="styles.xml"/><Relationship Id="rId29" Type="http://schemas.openxmlformats.org/officeDocument/2006/relationships/hyperlink" Target="https://www.odu.edu/assessment/academic-assessment/guidelines" TargetMode="External"/><Relationship Id="rId24" Type="http://schemas.openxmlformats.org/officeDocument/2006/relationships/hyperlink" Target="https://www.odu.edu/assessment/academic-assessment/guidelines" TargetMode="External"/><Relationship Id="rId40" Type="http://schemas.openxmlformats.org/officeDocument/2006/relationships/hyperlink" Target="https://www.odu.edu/accessibility" TargetMode="External"/><Relationship Id="rId45" Type="http://schemas.openxmlformats.org/officeDocument/2006/relationships/hyperlink" Target="https://ww1.odu.edu/academics/student-computing" TargetMode="External"/><Relationship Id="rId66" Type="http://schemas.openxmlformats.org/officeDocument/2006/relationships/hyperlink" Target="https://www.odu.edu/registrar" TargetMode="External"/><Relationship Id="rId87" Type="http://schemas.openxmlformats.org/officeDocument/2006/relationships/fontTable" Target="fontTable.xml"/><Relationship Id="rId61" Type="http://schemas.openxmlformats.org/officeDocument/2006/relationships/hyperlink" Target="https://www.odu.edu/academics/calendar" TargetMode="External"/><Relationship Id="rId82" Type="http://schemas.openxmlformats.org/officeDocument/2006/relationships/hyperlink" Target="https://www.odu.edu/facultystaff/employee-services/handbooks/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3335</Words>
  <Characters>19015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Abdous, M'Hammed</dc:creator>
  <cp:keywords/>
  <cp:lastModifiedBy>Abdous, M'Hammed</cp:lastModifiedBy>
  <cp:revision>12</cp:revision>
  <dcterms:created xsi:type="dcterms:W3CDTF">2025-08-11T15:37:00Z</dcterms:created>
  <dcterms:modified xsi:type="dcterms:W3CDTF">2025-08-19T19:09:00Z</dcterms:modified>
</cp:coreProperties>
</file>