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D0690" w14:textId="1479A111" w:rsidR="00920EF0" w:rsidRDefault="00920E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FACULTY SENATE</w:t>
      </w:r>
      <w:r w:rsidR="00F737FE">
        <w:rPr>
          <w:b/>
          <w:sz w:val="32"/>
          <w:szCs w:val="32"/>
        </w:rPr>
        <w:t xml:space="preserve"> </w:t>
      </w:r>
      <w:r w:rsidR="005D2B0A">
        <w:rPr>
          <w:b/>
          <w:sz w:val="32"/>
          <w:szCs w:val="32"/>
        </w:rPr>
        <w:t xml:space="preserve">BACK UP </w:t>
      </w:r>
      <w:r>
        <w:rPr>
          <w:b/>
          <w:sz w:val="32"/>
          <w:szCs w:val="32"/>
        </w:rPr>
        <w:t>MEETING</w:t>
      </w:r>
    </w:p>
    <w:p w14:paraId="76018F43" w14:textId="7A87BCCB" w:rsidR="00D00968" w:rsidRPr="00D00968" w:rsidRDefault="00FC1794" w:rsidP="00D00968">
      <w:pPr>
        <w:jc w:val="center"/>
        <w:rPr>
          <w:b/>
          <w:bCs/>
        </w:rPr>
      </w:pPr>
      <w:r>
        <w:rPr>
          <w:b/>
        </w:rPr>
        <w:t>TUESDAY,</w:t>
      </w:r>
      <w:r w:rsidR="002F5C4B">
        <w:rPr>
          <w:b/>
        </w:rPr>
        <w:t xml:space="preserve"> </w:t>
      </w:r>
      <w:r w:rsidR="00430759">
        <w:rPr>
          <w:b/>
        </w:rPr>
        <w:t xml:space="preserve">February </w:t>
      </w:r>
      <w:r w:rsidR="005D2B0A">
        <w:rPr>
          <w:b/>
        </w:rPr>
        <w:t>24</w:t>
      </w:r>
      <w:r w:rsidR="00452CFE">
        <w:rPr>
          <w:b/>
        </w:rPr>
        <w:t>, 2026</w:t>
      </w:r>
      <w:r w:rsidR="00D00968">
        <w:rPr>
          <w:b/>
        </w:rPr>
        <w:t xml:space="preserve">, </w:t>
      </w:r>
      <w:r w:rsidR="00D00968" w:rsidRPr="00D00968">
        <w:rPr>
          <w:b/>
          <w:bCs/>
        </w:rPr>
        <w:t>3:00-4:15 p.m.</w:t>
      </w:r>
    </w:p>
    <w:p w14:paraId="34E1EC16" w14:textId="77777777" w:rsidR="00430759" w:rsidRDefault="00430759" w:rsidP="00430759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HAMPTON/NEWPORT </w:t>
      </w:r>
      <w:proofErr w:type="gramStart"/>
      <w:r>
        <w:rPr>
          <w:b/>
          <w:color w:val="000000"/>
        </w:rPr>
        <w:t>NEWS ROOMS</w:t>
      </w:r>
      <w:proofErr w:type="gramEnd"/>
    </w:p>
    <w:p w14:paraId="7DC04F0A" w14:textId="77777777" w:rsidR="005D2B0A" w:rsidRPr="005D2B0A" w:rsidRDefault="005D2B0A" w:rsidP="005D2B0A">
      <w:pPr>
        <w:jc w:val="center"/>
        <w:rPr>
          <w:b/>
          <w:bCs/>
        </w:rPr>
      </w:pPr>
    </w:p>
    <w:p w14:paraId="7F7D606B" w14:textId="77777777" w:rsidR="005D2B0A" w:rsidRPr="005D2B0A" w:rsidRDefault="005D2B0A" w:rsidP="005D2B0A">
      <w:pPr>
        <w:jc w:val="center"/>
        <w:rPr>
          <w:b/>
          <w:bCs/>
        </w:rPr>
      </w:pPr>
      <w:r w:rsidRPr="005D2B0A">
        <w:rPr>
          <w:b/>
          <w:bCs/>
        </w:rPr>
        <w:t>Join Zoom Meeting</w:t>
      </w:r>
    </w:p>
    <w:p w14:paraId="07E8E57B" w14:textId="77777777" w:rsidR="005D2B0A" w:rsidRPr="005D2B0A" w:rsidRDefault="005D2B0A" w:rsidP="005D2B0A">
      <w:pPr>
        <w:jc w:val="center"/>
        <w:rPr>
          <w:b/>
          <w:bCs/>
        </w:rPr>
      </w:pPr>
      <w:r w:rsidRPr="005D2B0A">
        <w:rPr>
          <w:b/>
          <w:bCs/>
        </w:rPr>
        <w:t>https://odu.zoom.us/j/94558285120?pwd=8vZXXzRCT8UGu2B5EnHcLP20pA7AEW.1</w:t>
      </w:r>
    </w:p>
    <w:p w14:paraId="0CB855DC" w14:textId="77777777" w:rsidR="005D2B0A" w:rsidRPr="005D2B0A" w:rsidRDefault="005D2B0A" w:rsidP="005D2B0A">
      <w:pPr>
        <w:jc w:val="center"/>
        <w:rPr>
          <w:b/>
          <w:bCs/>
        </w:rPr>
      </w:pPr>
    </w:p>
    <w:p w14:paraId="16C298EA" w14:textId="77777777" w:rsidR="005D2B0A" w:rsidRPr="005D2B0A" w:rsidRDefault="005D2B0A" w:rsidP="005D2B0A">
      <w:pPr>
        <w:jc w:val="center"/>
        <w:rPr>
          <w:b/>
          <w:bCs/>
        </w:rPr>
      </w:pPr>
      <w:r w:rsidRPr="005D2B0A">
        <w:rPr>
          <w:b/>
          <w:bCs/>
        </w:rPr>
        <w:t>Meeting ID: 945 5828 5120</w:t>
      </w:r>
    </w:p>
    <w:p w14:paraId="04452AB4" w14:textId="06AA5BB0" w:rsidR="005D2B0A" w:rsidRPr="005D2B0A" w:rsidRDefault="005D2B0A" w:rsidP="005D2B0A">
      <w:pPr>
        <w:jc w:val="center"/>
        <w:rPr>
          <w:b/>
          <w:bCs/>
        </w:rPr>
      </w:pPr>
      <w:r w:rsidRPr="005D2B0A">
        <w:rPr>
          <w:b/>
          <w:bCs/>
        </w:rPr>
        <w:t>Passcode: 874942</w:t>
      </w:r>
    </w:p>
    <w:p w14:paraId="7C065CA4" w14:textId="77777777" w:rsidR="00D00968" w:rsidRPr="00D00968" w:rsidRDefault="00D00968" w:rsidP="005D2B0A">
      <w:pPr>
        <w:jc w:val="center"/>
        <w:rPr>
          <w:b/>
          <w:bCs/>
        </w:rPr>
      </w:pPr>
    </w:p>
    <w:p w14:paraId="1B1CFC09" w14:textId="77777777" w:rsidR="00920EF0" w:rsidRDefault="00920EF0" w:rsidP="00F00B23">
      <w:pPr>
        <w:jc w:val="center"/>
        <w:rPr>
          <w:b/>
          <w:sz w:val="32"/>
          <w:szCs w:val="32"/>
        </w:rPr>
      </w:pPr>
      <w:r w:rsidRPr="00563A1C">
        <w:rPr>
          <w:b/>
          <w:sz w:val="32"/>
          <w:szCs w:val="32"/>
        </w:rPr>
        <w:t>A G E N D A</w:t>
      </w:r>
    </w:p>
    <w:p w14:paraId="41FDB3DF" w14:textId="77777777" w:rsidR="002800A8" w:rsidRPr="00563A1C" w:rsidRDefault="002800A8" w:rsidP="00F00B23">
      <w:pPr>
        <w:jc w:val="center"/>
        <w:rPr>
          <w:sz w:val="32"/>
          <w:szCs w:val="32"/>
        </w:rPr>
      </w:pPr>
    </w:p>
    <w:p w14:paraId="3CEA3A3E" w14:textId="77777777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Call to order.</w:t>
      </w:r>
    </w:p>
    <w:p w14:paraId="00C93A43" w14:textId="77777777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Circulate the roll.</w:t>
      </w:r>
    </w:p>
    <w:p w14:paraId="42CCD8BB" w14:textId="77777777" w:rsidR="00F00B23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Approval of the Agenda.</w:t>
      </w:r>
    </w:p>
    <w:p w14:paraId="47A36735" w14:textId="77777777" w:rsidR="00F00B23" w:rsidRPr="00CB2C2A" w:rsidRDefault="00F00B23" w:rsidP="00CB2C2A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Approval of the Minutes.</w:t>
      </w:r>
    </w:p>
    <w:p w14:paraId="62BB496C" w14:textId="77777777" w:rsidR="00F00B23" w:rsidRPr="00563A1C" w:rsidRDefault="00F00B23" w:rsidP="00F00B2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Chair’s Report.     </w:t>
      </w:r>
      <w:r>
        <w:t xml:space="preserve">(Chair </w:t>
      </w:r>
      <w:r w:rsidR="00452CFE">
        <w:t>Allen</w:t>
      </w:r>
      <w:r>
        <w:t xml:space="preserve">)  </w:t>
      </w:r>
    </w:p>
    <w:p w14:paraId="45FCA706" w14:textId="77777777" w:rsidR="001136F3" w:rsidRPr="00452CFE" w:rsidRDefault="00F00B23" w:rsidP="001136F3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Action Items</w:t>
      </w:r>
      <w:r w:rsidR="006577E6">
        <w:rPr>
          <w:b/>
        </w:rPr>
        <w:t>:</w:t>
      </w:r>
    </w:p>
    <w:p w14:paraId="4D21292D" w14:textId="77777777" w:rsidR="00EC489A" w:rsidRDefault="00EC489A" w:rsidP="00A56E07">
      <w:pPr>
        <w:ind w:left="720"/>
        <w:rPr>
          <w:b/>
          <w:bCs/>
          <w:u w:val="single"/>
        </w:rPr>
      </w:pPr>
    </w:p>
    <w:p w14:paraId="08A07583" w14:textId="1DCFEF6F" w:rsidR="00A56E07" w:rsidRPr="00A56E07" w:rsidRDefault="00A56E07" w:rsidP="00A56E07">
      <w:pPr>
        <w:ind w:left="720"/>
        <w:rPr>
          <w:b/>
          <w:bCs/>
          <w:u w:val="single"/>
        </w:rPr>
      </w:pPr>
      <w:r w:rsidRPr="00A56E07">
        <w:rPr>
          <w:b/>
          <w:bCs/>
          <w:u w:val="single"/>
        </w:rPr>
        <w:t>Executive Committee</w:t>
      </w:r>
    </w:p>
    <w:p w14:paraId="0EC8DE63" w14:textId="77777777" w:rsidR="00307818" w:rsidRDefault="00307818" w:rsidP="00A56E07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>AY25-75-EC</w:t>
      </w:r>
      <w:r w:rsidR="00D00968">
        <w:rPr>
          <w:b/>
          <w:bCs/>
        </w:rPr>
        <w:t xml:space="preserve"> Temporary Change in Teaching Duties for Full-Time Faculty Who Expect a New Family Member Through Birth or Adoption</w:t>
      </w:r>
    </w:p>
    <w:p w14:paraId="4B082D7E" w14:textId="77777777" w:rsidR="00307818" w:rsidRDefault="00307818" w:rsidP="00A56E07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>AY25-76-EC</w:t>
      </w:r>
      <w:r w:rsidR="00D00968">
        <w:rPr>
          <w:b/>
          <w:bCs/>
        </w:rPr>
        <w:t xml:space="preserve"> Leave of Absence Without Compensation</w:t>
      </w:r>
    </w:p>
    <w:p w14:paraId="13C61717" w14:textId="77777777" w:rsidR="00307818" w:rsidRDefault="00307818" w:rsidP="00A56E07">
      <w:pPr>
        <w:numPr>
          <w:ilvl w:val="0"/>
          <w:numId w:val="33"/>
        </w:numPr>
        <w:rPr>
          <w:b/>
          <w:bCs/>
        </w:rPr>
      </w:pPr>
      <w:r>
        <w:rPr>
          <w:b/>
          <w:bCs/>
        </w:rPr>
        <w:t>AY25-78-EC</w:t>
      </w:r>
      <w:r w:rsidR="00D00968">
        <w:rPr>
          <w:b/>
          <w:bCs/>
        </w:rPr>
        <w:t xml:space="preserve"> University Professor for Excellence in Undergraduate Education</w:t>
      </w:r>
    </w:p>
    <w:p w14:paraId="31707871" w14:textId="77777777" w:rsidR="00430759" w:rsidRDefault="00430759" w:rsidP="00430759">
      <w:pPr>
        <w:rPr>
          <w:b/>
          <w:bCs/>
        </w:rPr>
      </w:pPr>
    </w:p>
    <w:p w14:paraId="69ABDE35" w14:textId="77777777" w:rsidR="00EF0CE3" w:rsidRDefault="00EF0CE3" w:rsidP="00EF0CE3">
      <w:pPr>
        <w:ind w:left="648"/>
        <w:rPr>
          <w:b/>
          <w:bCs/>
          <w:u w:val="single"/>
        </w:rPr>
      </w:pPr>
      <w:r w:rsidRPr="0054073E">
        <w:rPr>
          <w:b/>
          <w:bCs/>
          <w:u w:val="single"/>
        </w:rPr>
        <w:t>Committee C (Senator Hosseini)</w:t>
      </w:r>
    </w:p>
    <w:p w14:paraId="5BCE78E7" w14:textId="6A7772E8" w:rsidR="005D2B0A" w:rsidRDefault="005D2B0A" w:rsidP="00EF0CE3">
      <w:pPr>
        <w:numPr>
          <w:ilvl w:val="0"/>
          <w:numId w:val="37"/>
        </w:numPr>
        <w:rPr>
          <w:b/>
          <w:bCs/>
        </w:rPr>
      </w:pPr>
      <w:r>
        <w:rPr>
          <w:b/>
          <w:bCs/>
        </w:rPr>
        <w:t>AY25-2-C MS in Geographic Information Science and Technology</w:t>
      </w:r>
    </w:p>
    <w:p w14:paraId="0178846E" w14:textId="0E7C90DF" w:rsidR="00EF0CE3" w:rsidRPr="0054073E" w:rsidRDefault="00EF0CE3" w:rsidP="00EF0CE3">
      <w:pPr>
        <w:numPr>
          <w:ilvl w:val="0"/>
          <w:numId w:val="37"/>
        </w:numPr>
        <w:rPr>
          <w:b/>
          <w:bCs/>
        </w:rPr>
      </w:pPr>
      <w:r w:rsidRPr="0054073E">
        <w:rPr>
          <w:b/>
          <w:bCs/>
        </w:rPr>
        <w:t>AY25-8- B&amp;C Policy &amp; Procedures for Appealing Final Course Grades</w:t>
      </w:r>
    </w:p>
    <w:p w14:paraId="077D1607" w14:textId="77777777" w:rsidR="00EF0CE3" w:rsidRPr="0054073E" w:rsidRDefault="00EF0CE3" w:rsidP="00EF0CE3">
      <w:pPr>
        <w:numPr>
          <w:ilvl w:val="0"/>
          <w:numId w:val="37"/>
        </w:numPr>
        <w:rPr>
          <w:b/>
          <w:bCs/>
          <w:color w:val="FF0000"/>
        </w:rPr>
      </w:pPr>
      <w:r w:rsidRPr="0054073E">
        <w:rPr>
          <w:b/>
          <w:bCs/>
        </w:rPr>
        <w:t>AY25-43-B&amp;C Guidelines for Noncredit Courses Offered Simultaneously for Credit</w:t>
      </w:r>
      <w:r>
        <w:rPr>
          <w:b/>
          <w:bCs/>
        </w:rPr>
        <w:t xml:space="preserve">- </w:t>
      </w:r>
      <w:r w:rsidRPr="0054073E">
        <w:rPr>
          <w:b/>
          <w:bCs/>
          <w:color w:val="FF0000"/>
        </w:rPr>
        <w:t>Committee recommends approval with highlighted change</w:t>
      </w:r>
    </w:p>
    <w:p w14:paraId="64C2C882" w14:textId="77777777" w:rsidR="00EF0CE3" w:rsidRPr="0054073E" w:rsidRDefault="00EF0CE3" w:rsidP="00EF0CE3">
      <w:pPr>
        <w:numPr>
          <w:ilvl w:val="0"/>
          <w:numId w:val="37"/>
        </w:numPr>
        <w:rPr>
          <w:b/>
          <w:bCs/>
        </w:rPr>
      </w:pPr>
      <w:r w:rsidRPr="0054073E">
        <w:rPr>
          <w:b/>
          <w:bCs/>
        </w:rPr>
        <w:t>AY25-45-B&amp;C</w:t>
      </w:r>
      <w:r>
        <w:rPr>
          <w:b/>
          <w:bCs/>
        </w:rPr>
        <w:t xml:space="preserve"> Approval of Curricular Changes, New Courses, and Course Changes</w:t>
      </w:r>
    </w:p>
    <w:p w14:paraId="1F9310E3" w14:textId="77777777" w:rsidR="00EF0CE3" w:rsidRPr="00EF0CE3" w:rsidRDefault="00EF0CE3" w:rsidP="00EF0CE3">
      <w:pPr>
        <w:numPr>
          <w:ilvl w:val="0"/>
          <w:numId w:val="37"/>
        </w:numPr>
        <w:rPr>
          <w:b/>
          <w:bCs/>
        </w:rPr>
      </w:pPr>
      <w:r w:rsidRPr="0054073E">
        <w:rPr>
          <w:b/>
          <w:bCs/>
        </w:rPr>
        <w:t>AY25-53-C</w:t>
      </w:r>
      <w:r>
        <w:rPr>
          <w:b/>
          <w:bCs/>
        </w:rPr>
        <w:t xml:space="preserve"> Proposal for the Revision of PhD Dissertation Copy Editor Submission Due Dates- </w:t>
      </w:r>
      <w:r w:rsidRPr="0054073E">
        <w:rPr>
          <w:b/>
          <w:bCs/>
          <w:color w:val="FF0000"/>
        </w:rPr>
        <w:t>Committee recommends termination</w:t>
      </w:r>
    </w:p>
    <w:p w14:paraId="3B5DF64F" w14:textId="77777777" w:rsidR="00EF0CE3" w:rsidRDefault="00EF0CE3" w:rsidP="00EF0CE3">
      <w:pPr>
        <w:rPr>
          <w:b/>
          <w:bCs/>
        </w:rPr>
      </w:pPr>
    </w:p>
    <w:p w14:paraId="2DF0ED13" w14:textId="77777777" w:rsidR="005D2B0A" w:rsidRDefault="005D2B0A" w:rsidP="00EF0CE3">
      <w:pPr>
        <w:ind w:left="648"/>
        <w:rPr>
          <w:b/>
          <w:bCs/>
          <w:u w:val="single"/>
        </w:rPr>
      </w:pPr>
    </w:p>
    <w:p w14:paraId="057AEB95" w14:textId="77777777" w:rsidR="005D2B0A" w:rsidRDefault="005D2B0A" w:rsidP="00EF0CE3">
      <w:pPr>
        <w:ind w:left="648"/>
        <w:rPr>
          <w:b/>
          <w:bCs/>
          <w:u w:val="single"/>
        </w:rPr>
      </w:pPr>
    </w:p>
    <w:p w14:paraId="24ED2752" w14:textId="0EC3B81D" w:rsidR="00EF0CE3" w:rsidRDefault="00EF0CE3" w:rsidP="00EF0CE3">
      <w:pPr>
        <w:ind w:left="648"/>
        <w:rPr>
          <w:b/>
          <w:bCs/>
          <w:u w:val="single"/>
        </w:rPr>
      </w:pPr>
      <w:r w:rsidRPr="0083566B">
        <w:rPr>
          <w:b/>
          <w:bCs/>
          <w:u w:val="single"/>
        </w:rPr>
        <w:lastRenderedPageBreak/>
        <w:t>Committee D (Senator Yusuf)</w:t>
      </w:r>
    </w:p>
    <w:p w14:paraId="390A3A19" w14:textId="77777777" w:rsidR="00EF0CE3" w:rsidRPr="0083566B" w:rsidRDefault="00EF0CE3" w:rsidP="00EF0CE3">
      <w:pPr>
        <w:numPr>
          <w:ilvl w:val="0"/>
          <w:numId w:val="36"/>
        </w:numPr>
        <w:rPr>
          <w:b/>
          <w:bCs/>
        </w:rPr>
      </w:pPr>
      <w:r w:rsidRPr="0083566B">
        <w:rPr>
          <w:b/>
          <w:bCs/>
        </w:rPr>
        <w:t>AY25-47-D</w:t>
      </w:r>
      <w:r>
        <w:rPr>
          <w:b/>
          <w:bCs/>
        </w:rPr>
        <w:t xml:space="preserve"> Selection of Proposals for External Funding Programs with Limited Submissions</w:t>
      </w:r>
    </w:p>
    <w:p w14:paraId="1F5EDB2F" w14:textId="6756AB8F" w:rsidR="00EF0CE3" w:rsidRPr="00EC489A" w:rsidRDefault="00EF0CE3" w:rsidP="00EF0CE3">
      <w:pPr>
        <w:numPr>
          <w:ilvl w:val="0"/>
          <w:numId w:val="36"/>
        </w:numPr>
        <w:rPr>
          <w:b/>
          <w:bCs/>
        </w:rPr>
      </w:pPr>
      <w:r w:rsidRPr="0083566B">
        <w:rPr>
          <w:b/>
          <w:bCs/>
        </w:rPr>
        <w:t>AY25-51-D Research Funded Conversion to a 12-Month Faculty Contract</w:t>
      </w:r>
    </w:p>
    <w:p w14:paraId="3B77F4D4" w14:textId="77777777" w:rsidR="00EF0CE3" w:rsidRDefault="00EF0CE3" w:rsidP="00430759">
      <w:pPr>
        <w:ind w:left="720"/>
        <w:rPr>
          <w:b/>
          <w:bCs/>
          <w:u w:val="single"/>
        </w:rPr>
      </w:pPr>
    </w:p>
    <w:p w14:paraId="643142FF" w14:textId="77777777" w:rsidR="005D2B0A" w:rsidRDefault="005D2B0A" w:rsidP="00EF0CE3">
      <w:pPr>
        <w:ind w:firstLine="720"/>
        <w:rPr>
          <w:b/>
          <w:bCs/>
          <w:u w:val="single"/>
        </w:rPr>
      </w:pPr>
    </w:p>
    <w:p w14:paraId="5BF64800" w14:textId="77777777" w:rsidR="005D2B0A" w:rsidRDefault="005D2B0A" w:rsidP="00EF0CE3">
      <w:pPr>
        <w:ind w:firstLine="720"/>
        <w:rPr>
          <w:b/>
          <w:bCs/>
          <w:u w:val="single"/>
        </w:rPr>
      </w:pPr>
    </w:p>
    <w:p w14:paraId="42C94B89" w14:textId="50E42899" w:rsidR="00A77306" w:rsidRDefault="00A77306" w:rsidP="00EF0CE3">
      <w:pPr>
        <w:ind w:firstLine="720"/>
        <w:rPr>
          <w:b/>
          <w:bCs/>
          <w:u w:val="single"/>
        </w:rPr>
      </w:pPr>
      <w:r>
        <w:rPr>
          <w:b/>
          <w:bCs/>
          <w:u w:val="single"/>
        </w:rPr>
        <w:t>Committee G (Senator Hawkins)</w:t>
      </w:r>
    </w:p>
    <w:p w14:paraId="3F63A15C" w14:textId="77777777" w:rsidR="00A77306" w:rsidRPr="00A77306" w:rsidRDefault="00A77306" w:rsidP="00A77306">
      <w:pPr>
        <w:numPr>
          <w:ilvl w:val="0"/>
          <w:numId w:val="35"/>
        </w:numPr>
        <w:rPr>
          <w:b/>
          <w:bCs/>
        </w:rPr>
      </w:pPr>
      <w:r w:rsidRPr="00A77306">
        <w:rPr>
          <w:b/>
          <w:bCs/>
        </w:rPr>
        <w:t>AY24-16-G Academic &amp; Professional Preparation Requirements for Faculty</w:t>
      </w:r>
    </w:p>
    <w:p w14:paraId="6C32110C" w14:textId="77777777" w:rsidR="00B722E4" w:rsidRDefault="00B722E4" w:rsidP="00A77306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AY25-7-G Joint Appointments</w:t>
      </w:r>
    </w:p>
    <w:p w14:paraId="57C4F644" w14:textId="77777777" w:rsidR="00B722E4" w:rsidRDefault="00B722E4" w:rsidP="00A77306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AY25-30-G Faculty Credentialing Records Policy</w:t>
      </w:r>
    </w:p>
    <w:p w14:paraId="3A2860C0" w14:textId="77777777" w:rsidR="00B722E4" w:rsidRDefault="00B722E4" w:rsidP="00A77306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AY25-32-G Fee Waivers for Full-Time Faculty, Staff, and Dependents</w:t>
      </w:r>
    </w:p>
    <w:p w14:paraId="3A147B9E" w14:textId="77777777" w:rsidR="00B722E4" w:rsidRDefault="00B722E4" w:rsidP="00A77306">
      <w:pPr>
        <w:numPr>
          <w:ilvl w:val="0"/>
          <w:numId w:val="35"/>
        </w:numPr>
        <w:rPr>
          <w:b/>
          <w:bCs/>
        </w:rPr>
      </w:pPr>
      <w:r>
        <w:rPr>
          <w:b/>
          <w:bCs/>
        </w:rPr>
        <w:t>AY25-37-G Full-Time Faculty Member as a Degree Candidate</w:t>
      </w:r>
    </w:p>
    <w:p w14:paraId="3ED73C62" w14:textId="77777777" w:rsidR="00A77306" w:rsidRPr="00A77306" w:rsidRDefault="00A77306" w:rsidP="00A77306">
      <w:pPr>
        <w:numPr>
          <w:ilvl w:val="0"/>
          <w:numId w:val="35"/>
        </w:numPr>
        <w:rPr>
          <w:b/>
          <w:bCs/>
        </w:rPr>
      </w:pPr>
      <w:r w:rsidRPr="00A77306">
        <w:rPr>
          <w:b/>
          <w:bCs/>
        </w:rPr>
        <w:t>AY25-40-G Voluntary Phased Separation Program for Faculty</w:t>
      </w:r>
    </w:p>
    <w:p w14:paraId="6234493A" w14:textId="77777777" w:rsidR="00A77306" w:rsidRDefault="00A77306" w:rsidP="00430759">
      <w:pPr>
        <w:ind w:left="720"/>
        <w:rPr>
          <w:b/>
          <w:bCs/>
          <w:u w:val="single"/>
        </w:rPr>
      </w:pPr>
    </w:p>
    <w:p w14:paraId="0AEA16CE" w14:textId="77777777" w:rsidR="00430759" w:rsidRDefault="00430759" w:rsidP="00430759">
      <w:pPr>
        <w:ind w:left="720"/>
        <w:rPr>
          <w:b/>
          <w:bCs/>
          <w:u w:val="single"/>
        </w:rPr>
      </w:pPr>
      <w:r w:rsidRPr="00430759">
        <w:rPr>
          <w:b/>
          <w:bCs/>
          <w:u w:val="single"/>
        </w:rPr>
        <w:t>Committee I (Senator Richman)</w:t>
      </w:r>
    </w:p>
    <w:p w14:paraId="5179A36B" w14:textId="77777777" w:rsidR="00430759" w:rsidRPr="00430759" w:rsidRDefault="00430759" w:rsidP="00430759">
      <w:pPr>
        <w:numPr>
          <w:ilvl w:val="0"/>
          <w:numId w:val="34"/>
        </w:numPr>
        <w:rPr>
          <w:b/>
          <w:bCs/>
        </w:rPr>
      </w:pPr>
      <w:r w:rsidRPr="00430759">
        <w:rPr>
          <w:b/>
          <w:bCs/>
        </w:rPr>
        <w:t xml:space="preserve">AY25-65-I </w:t>
      </w:r>
      <w:r>
        <w:rPr>
          <w:b/>
          <w:bCs/>
        </w:rPr>
        <w:t>Policy on Department Chair Appointments, Responsibilities, and Evaluation</w:t>
      </w:r>
    </w:p>
    <w:p w14:paraId="427F1DC2" w14:textId="77777777" w:rsidR="00430759" w:rsidRPr="00430759" w:rsidRDefault="00430759" w:rsidP="00430759">
      <w:pPr>
        <w:numPr>
          <w:ilvl w:val="0"/>
          <w:numId w:val="34"/>
        </w:numPr>
        <w:rPr>
          <w:b/>
          <w:bCs/>
        </w:rPr>
      </w:pPr>
      <w:r w:rsidRPr="00430759">
        <w:rPr>
          <w:b/>
          <w:bCs/>
        </w:rPr>
        <w:t>AY25-79-I</w:t>
      </w:r>
      <w:r>
        <w:rPr>
          <w:b/>
          <w:bCs/>
        </w:rPr>
        <w:t xml:space="preserve"> International Visiting Scholar Policy</w:t>
      </w:r>
    </w:p>
    <w:p w14:paraId="21A565CF" w14:textId="77777777" w:rsidR="00A56E07" w:rsidRDefault="00430759" w:rsidP="00B722E4">
      <w:pPr>
        <w:numPr>
          <w:ilvl w:val="0"/>
          <w:numId w:val="34"/>
        </w:numPr>
        <w:rPr>
          <w:b/>
          <w:bCs/>
        </w:rPr>
      </w:pPr>
      <w:r w:rsidRPr="00430759">
        <w:rPr>
          <w:b/>
          <w:bCs/>
        </w:rPr>
        <w:t>AY25-85-I</w:t>
      </w:r>
      <w:r>
        <w:rPr>
          <w:b/>
          <w:bCs/>
        </w:rPr>
        <w:t xml:space="preserve"> Policy on the Evaluation of Teaching Effectiveness</w:t>
      </w:r>
    </w:p>
    <w:p w14:paraId="42C0DF29" w14:textId="0395AE98" w:rsidR="006B30DA" w:rsidRDefault="006B30DA" w:rsidP="00B722E4">
      <w:pPr>
        <w:numPr>
          <w:ilvl w:val="0"/>
          <w:numId w:val="34"/>
        </w:numPr>
        <w:rPr>
          <w:b/>
          <w:bCs/>
        </w:rPr>
      </w:pPr>
      <w:r>
        <w:rPr>
          <w:b/>
          <w:bCs/>
        </w:rPr>
        <w:t>AY25-90-I Guidelines for the Appointment of Endowed/Named Chairs and Professorships</w:t>
      </w:r>
    </w:p>
    <w:p w14:paraId="151DF436" w14:textId="4238567C" w:rsidR="0083566B" w:rsidRPr="006B30DA" w:rsidRDefault="006B30DA" w:rsidP="006B30DA">
      <w:pPr>
        <w:numPr>
          <w:ilvl w:val="0"/>
          <w:numId w:val="34"/>
        </w:numPr>
        <w:rPr>
          <w:b/>
          <w:bCs/>
        </w:rPr>
      </w:pPr>
      <w:r>
        <w:rPr>
          <w:b/>
          <w:bCs/>
        </w:rPr>
        <w:t>AY25-94-D&amp;I Policy on Self-Supporting Research Professional Positions</w:t>
      </w:r>
    </w:p>
    <w:p w14:paraId="1B89F8F8" w14:textId="77777777" w:rsidR="0083566B" w:rsidRPr="0083566B" w:rsidRDefault="0083566B" w:rsidP="0083566B">
      <w:pPr>
        <w:ind w:left="1368"/>
        <w:rPr>
          <w:b/>
          <w:bCs/>
        </w:rPr>
      </w:pPr>
    </w:p>
    <w:p w14:paraId="17211438" w14:textId="6C7DB50D" w:rsidR="007A5CF4" w:rsidRDefault="00114C8D" w:rsidP="00EF0CE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EF0CE3">
        <w:rPr>
          <w:b/>
          <w:bCs/>
        </w:rPr>
        <w:t>Committee Updates</w:t>
      </w:r>
    </w:p>
    <w:p w14:paraId="4E823008" w14:textId="77777777" w:rsidR="00EF0CE3" w:rsidRPr="00EF0CE3" w:rsidRDefault="00EF0CE3" w:rsidP="00EF0CE3">
      <w:pPr>
        <w:pStyle w:val="ListParagraph"/>
        <w:jc w:val="both"/>
        <w:rPr>
          <w:b/>
          <w:bCs/>
        </w:rPr>
      </w:pPr>
    </w:p>
    <w:p w14:paraId="6B115ED0" w14:textId="77777777" w:rsidR="00F00B23" w:rsidRDefault="00114C8D" w:rsidP="00EC716F">
      <w:pPr>
        <w:spacing w:line="360" w:lineRule="auto"/>
        <w:ind w:firstLine="360"/>
        <w:rPr>
          <w:b/>
          <w:sz w:val="36"/>
          <w:szCs w:val="36"/>
        </w:rPr>
      </w:pPr>
      <w:r>
        <w:t>8</w:t>
      </w:r>
      <w:r w:rsidR="00F00B23" w:rsidRPr="00563A1C">
        <w:t>.</w:t>
      </w:r>
      <w:r w:rsidR="00F00B23">
        <w:t xml:space="preserve"> </w:t>
      </w:r>
      <w:r w:rsidR="00CB2C2A">
        <w:t xml:space="preserve">  </w:t>
      </w:r>
      <w:r w:rsidR="00F00B23">
        <w:rPr>
          <w:b/>
        </w:rPr>
        <w:t>Adjournment</w:t>
      </w:r>
    </w:p>
    <w:sectPr w:rsidR="00F00B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E40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160D0"/>
    <w:multiLevelType w:val="hybridMultilevel"/>
    <w:tmpl w:val="8EBAED1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1A7DB6"/>
    <w:multiLevelType w:val="hybridMultilevel"/>
    <w:tmpl w:val="07F8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F66"/>
    <w:multiLevelType w:val="hybridMultilevel"/>
    <w:tmpl w:val="DBEA4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C0CD9"/>
    <w:multiLevelType w:val="multilevel"/>
    <w:tmpl w:val="33F2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9D1A4B"/>
    <w:multiLevelType w:val="hybridMultilevel"/>
    <w:tmpl w:val="DC7625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605BFE"/>
    <w:multiLevelType w:val="hybridMultilevel"/>
    <w:tmpl w:val="B4D831E4"/>
    <w:lvl w:ilvl="0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20336D5D"/>
    <w:multiLevelType w:val="hybridMultilevel"/>
    <w:tmpl w:val="C0DA19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0F2992"/>
    <w:multiLevelType w:val="hybridMultilevel"/>
    <w:tmpl w:val="1E5275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0F0435"/>
    <w:multiLevelType w:val="hybridMultilevel"/>
    <w:tmpl w:val="1B365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3323CB"/>
    <w:multiLevelType w:val="hybridMultilevel"/>
    <w:tmpl w:val="6B786F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1A75E3"/>
    <w:multiLevelType w:val="hybridMultilevel"/>
    <w:tmpl w:val="C6A40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695458"/>
    <w:multiLevelType w:val="hybridMultilevel"/>
    <w:tmpl w:val="0122AF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33211A"/>
    <w:multiLevelType w:val="hybridMultilevel"/>
    <w:tmpl w:val="F12E3A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D20A0A"/>
    <w:multiLevelType w:val="hybridMultilevel"/>
    <w:tmpl w:val="D1E623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89470E"/>
    <w:multiLevelType w:val="hybridMultilevel"/>
    <w:tmpl w:val="31E6D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6E5CF8"/>
    <w:multiLevelType w:val="hybridMultilevel"/>
    <w:tmpl w:val="DD4C587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BF6C3A"/>
    <w:multiLevelType w:val="hybridMultilevel"/>
    <w:tmpl w:val="7514FD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4C044B"/>
    <w:multiLevelType w:val="hybridMultilevel"/>
    <w:tmpl w:val="D71271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C80233"/>
    <w:multiLevelType w:val="hybridMultilevel"/>
    <w:tmpl w:val="100E6A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4A6F5E"/>
    <w:multiLevelType w:val="hybridMultilevel"/>
    <w:tmpl w:val="830A91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D04CE4"/>
    <w:multiLevelType w:val="hybridMultilevel"/>
    <w:tmpl w:val="A922F2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6428D4"/>
    <w:multiLevelType w:val="hybridMultilevel"/>
    <w:tmpl w:val="9AAEB594"/>
    <w:lvl w:ilvl="0" w:tplc="142AE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C548C3"/>
    <w:multiLevelType w:val="hybridMultilevel"/>
    <w:tmpl w:val="692E71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106F71"/>
    <w:multiLevelType w:val="hybridMultilevel"/>
    <w:tmpl w:val="4118C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B5718A"/>
    <w:multiLevelType w:val="hybridMultilevel"/>
    <w:tmpl w:val="2EB65E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F165D8"/>
    <w:multiLevelType w:val="hybridMultilevel"/>
    <w:tmpl w:val="AB263E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0305978"/>
    <w:multiLevelType w:val="hybridMultilevel"/>
    <w:tmpl w:val="22BCD5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E81F3B"/>
    <w:multiLevelType w:val="hybridMultilevel"/>
    <w:tmpl w:val="93B4C3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6616762"/>
    <w:multiLevelType w:val="hybridMultilevel"/>
    <w:tmpl w:val="DB08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941DB"/>
    <w:multiLevelType w:val="hybridMultilevel"/>
    <w:tmpl w:val="5F2ED0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1645302"/>
    <w:multiLevelType w:val="hybridMultilevel"/>
    <w:tmpl w:val="6D5847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59C3CAA"/>
    <w:multiLevelType w:val="hybridMultilevel"/>
    <w:tmpl w:val="06983E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6376E48"/>
    <w:multiLevelType w:val="hybridMultilevel"/>
    <w:tmpl w:val="BC0215D0"/>
    <w:lvl w:ilvl="0" w:tplc="1706BB46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4" w15:restartNumberingAfterBreak="0">
    <w:nsid w:val="76E63A41"/>
    <w:multiLevelType w:val="hybridMultilevel"/>
    <w:tmpl w:val="3204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A3360"/>
    <w:multiLevelType w:val="hybridMultilevel"/>
    <w:tmpl w:val="16B8D7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83A143A"/>
    <w:multiLevelType w:val="hybridMultilevel"/>
    <w:tmpl w:val="6882D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535EC5"/>
    <w:multiLevelType w:val="hybridMultilevel"/>
    <w:tmpl w:val="FC6EA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738660">
    <w:abstractNumId w:val="22"/>
  </w:num>
  <w:num w:numId="2" w16cid:durableId="639268342">
    <w:abstractNumId w:val="24"/>
  </w:num>
  <w:num w:numId="3" w16cid:durableId="585656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2753577">
    <w:abstractNumId w:val="0"/>
  </w:num>
  <w:num w:numId="5" w16cid:durableId="1313832640">
    <w:abstractNumId w:val="31"/>
  </w:num>
  <w:num w:numId="6" w16cid:durableId="1516336163">
    <w:abstractNumId w:val="19"/>
  </w:num>
  <w:num w:numId="7" w16cid:durableId="833452345">
    <w:abstractNumId w:val="16"/>
  </w:num>
  <w:num w:numId="8" w16cid:durableId="1640988473">
    <w:abstractNumId w:val="26"/>
  </w:num>
  <w:num w:numId="9" w16cid:durableId="1916359551">
    <w:abstractNumId w:val="28"/>
  </w:num>
  <w:num w:numId="10" w16cid:durableId="1727605926">
    <w:abstractNumId w:val="35"/>
  </w:num>
  <w:num w:numId="11" w16cid:durableId="146171142">
    <w:abstractNumId w:val="8"/>
  </w:num>
  <w:num w:numId="12" w16cid:durableId="1815948616">
    <w:abstractNumId w:val="7"/>
  </w:num>
  <w:num w:numId="13" w16cid:durableId="1577518870">
    <w:abstractNumId w:val="5"/>
  </w:num>
  <w:num w:numId="14" w16cid:durableId="1957321760">
    <w:abstractNumId w:val="1"/>
  </w:num>
  <w:num w:numId="15" w16cid:durableId="289242482">
    <w:abstractNumId w:val="30"/>
  </w:num>
  <w:num w:numId="16" w16cid:durableId="1583223429">
    <w:abstractNumId w:val="13"/>
  </w:num>
  <w:num w:numId="17" w16cid:durableId="558442028">
    <w:abstractNumId w:val="15"/>
  </w:num>
  <w:num w:numId="18" w16cid:durableId="618878545">
    <w:abstractNumId w:val="2"/>
  </w:num>
  <w:num w:numId="19" w16cid:durableId="576063718">
    <w:abstractNumId w:val="32"/>
  </w:num>
  <w:num w:numId="20" w16cid:durableId="523709339">
    <w:abstractNumId w:val="29"/>
  </w:num>
  <w:num w:numId="21" w16cid:durableId="132261952">
    <w:abstractNumId w:val="9"/>
  </w:num>
  <w:num w:numId="22" w16cid:durableId="1518150891">
    <w:abstractNumId w:val="3"/>
  </w:num>
  <w:num w:numId="23" w16cid:durableId="379210860">
    <w:abstractNumId w:val="11"/>
  </w:num>
  <w:num w:numId="24" w16cid:durableId="2132824353">
    <w:abstractNumId w:val="36"/>
  </w:num>
  <w:num w:numId="25" w16cid:durableId="813064343">
    <w:abstractNumId w:val="20"/>
  </w:num>
  <w:num w:numId="26" w16cid:durableId="1469592791">
    <w:abstractNumId w:val="34"/>
  </w:num>
  <w:num w:numId="27" w16cid:durableId="1507213767">
    <w:abstractNumId w:val="18"/>
  </w:num>
  <w:num w:numId="28" w16cid:durableId="879904245">
    <w:abstractNumId w:val="27"/>
  </w:num>
  <w:num w:numId="29" w16cid:durableId="227808157">
    <w:abstractNumId w:val="21"/>
  </w:num>
  <w:num w:numId="30" w16cid:durableId="716926977">
    <w:abstractNumId w:val="14"/>
  </w:num>
  <w:num w:numId="31" w16cid:durableId="417752622">
    <w:abstractNumId w:val="37"/>
  </w:num>
  <w:num w:numId="32" w16cid:durableId="1364670678">
    <w:abstractNumId w:val="12"/>
  </w:num>
  <w:num w:numId="33" w16cid:durableId="727848324">
    <w:abstractNumId w:val="17"/>
  </w:num>
  <w:num w:numId="34" w16cid:durableId="811486695">
    <w:abstractNumId w:val="25"/>
  </w:num>
  <w:num w:numId="35" w16cid:durableId="1383870014">
    <w:abstractNumId w:val="23"/>
  </w:num>
  <w:num w:numId="36" w16cid:durableId="1239175249">
    <w:abstractNumId w:val="6"/>
  </w:num>
  <w:num w:numId="37" w16cid:durableId="1968925746">
    <w:abstractNumId w:val="33"/>
  </w:num>
  <w:num w:numId="38" w16cid:durableId="8897284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CD"/>
    <w:rsid w:val="00061C7C"/>
    <w:rsid w:val="00070F3B"/>
    <w:rsid w:val="000B5640"/>
    <w:rsid w:val="000C4364"/>
    <w:rsid w:val="000E29C4"/>
    <w:rsid w:val="000F122E"/>
    <w:rsid w:val="00107505"/>
    <w:rsid w:val="001136F3"/>
    <w:rsid w:val="00114C8D"/>
    <w:rsid w:val="00150505"/>
    <w:rsid w:val="001850EF"/>
    <w:rsid w:val="00186C68"/>
    <w:rsid w:val="00186D40"/>
    <w:rsid w:val="001A6F8E"/>
    <w:rsid w:val="001B5370"/>
    <w:rsid w:val="001D1514"/>
    <w:rsid w:val="001D6976"/>
    <w:rsid w:val="002609BC"/>
    <w:rsid w:val="002800A8"/>
    <w:rsid w:val="00284BCB"/>
    <w:rsid w:val="00287483"/>
    <w:rsid w:val="002A07DC"/>
    <w:rsid w:val="002E0B36"/>
    <w:rsid w:val="002F5C4B"/>
    <w:rsid w:val="003030D4"/>
    <w:rsid w:val="00307818"/>
    <w:rsid w:val="0032621D"/>
    <w:rsid w:val="0037421C"/>
    <w:rsid w:val="00387C2F"/>
    <w:rsid w:val="0039349D"/>
    <w:rsid w:val="0039396D"/>
    <w:rsid w:val="00394EF2"/>
    <w:rsid w:val="00395398"/>
    <w:rsid w:val="003A7F39"/>
    <w:rsid w:val="003C276E"/>
    <w:rsid w:val="003D51CD"/>
    <w:rsid w:val="003D5A6A"/>
    <w:rsid w:val="003F389C"/>
    <w:rsid w:val="00413C99"/>
    <w:rsid w:val="00430759"/>
    <w:rsid w:val="00452CFE"/>
    <w:rsid w:val="0045494D"/>
    <w:rsid w:val="00455845"/>
    <w:rsid w:val="00461DE6"/>
    <w:rsid w:val="00463311"/>
    <w:rsid w:val="0048164D"/>
    <w:rsid w:val="004A0ED8"/>
    <w:rsid w:val="004C01AD"/>
    <w:rsid w:val="004D30A3"/>
    <w:rsid w:val="004D6C28"/>
    <w:rsid w:val="00535DF8"/>
    <w:rsid w:val="0054073E"/>
    <w:rsid w:val="00544CFE"/>
    <w:rsid w:val="005545AC"/>
    <w:rsid w:val="00587886"/>
    <w:rsid w:val="00592E14"/>
    <w:rsid w:val="005A49B0"/>
    <w:rsid w:val="005C2F76"/>
    <w:rsid w:val="005D208A"/>
    <w:rsid w:val="005D2B0A"/>
    <w:rsid w:val="005E5B28"/>
    <w:rsid w:val="005F6E27"/>
    <w:rsid w:val="006577E6"/>
    <w:rsid w:val="00693E2A"/>
    <w:rsid w:val="006B30DA"/>
    <w:rsid w:val="006B58F4"/>
    <w:rsid w:val="006C15DA"/>
    <w:rsid w:val="00705CCD"/>
    <w:rsid w:val="00731BF7"/>
    <w:rsid w:val="00735ED5"/>
    <w:rsid w:val="00776084"/>
    <w:rsid w:val="00777F0C"/>
    <w:rsid w:val="00797EFC"/>
    <w:rsid w:val="007A5CF4"/>
    <w:rsid w:val="007C2AE9"/>
    <w:rsid w:val="007C54B2"/>
    <w:rsid w:val="007F111A"/>
    <w:rsid w:val="00800367"/>
    <w:rsid w:val="00801AC6"/>
    <w:rsid w:val="00804CDC"/>
    <w:rsid w:val="0083566B"/>
    <w:rsid w:val="008A119E"/>
    <w:rsid w:val="008D3C87"/>
    <w:rsid w:val="008F1B5F"/>
    <w:rsid w:val="00903686"/>
    <w:rsid w:val="00916730"/>
    <w:rsid w:val="009170AE"/>
    <w:rsid w:val="009173E1"/>
    <w:rsid w:val="00920EF0"/>
    <w:rsid w:val="0092786D"/>
    <w:rsid w:val="009712F1"/>
    <w:rsid w:val="0097564F"/>
    <w:rsid w:val="0098349B"/>
    <w:rsid w:val="009930F6"/>
    <w:rsid w:val="009A0C98"/>
    <w:rsid w:val="009B4564"/>
    <w:rsid w:val="009C1FB2"/>
    <w:rsid w:val="009C6D3C"/>
    <w:rsid w:val="009E3851"/>
    <w:rsid w:val="009E3ACD"/>
    <w:rsid w:val="00A26DEC"/>
    <w:rsid w:val="00A56E07"/>
    <w:rsid w:val="00A77306"/>
    <w:rsid w:val="00AB4960"/>
    <w:rsid w:val="00AD77A4"/>
    <w:rsid w:val="00B276AB"/>
    <w:rsid w:val="00B63B46"/>
    <w:rsid w:val="00B722E4"/>
    <w:rsid w:val="00BC40E3"/>
    <w:rsid w:val="00BE0D69"/>
    <w:rsid w:val="00BE315C"/>
    <w:rsid w:val="00CA3A5A"/>
    <w:rsid w:val="00CB2C2A"/>
    <w:rsid w:val="00CC0C98"/>
    <w:rsid w:val="00CD69AF"/>
    <w:rsid w:val="00CD7D2F"/>
    <w:rsid w:val="00D00968"/>
    <w:rsid w:val="00D75B74"/>
    <w:rsid w:val="00DA1F70"/>
    <w:rsid w:val="00DE5373"/>
    <w:rsid w:val="00E1019C"/>
    <w:rsid w:val="00E20DA1"/>
    <w:rsid w:val="00E6794E"/>
    <w:rsid w:val="00E843B8"/>
    <w:rsid w:val="00E86416"/>
    <w:rsid w:val="00EB09F1"/>
    <w:rsid w:val="00EB12EE"/>
    <w:rsid w:val="00EB264F"/>
    <w:rsid w:val="00EB3828"/>
    <w:rsid w:val="00EC489A"/>
    <w:rsid w:val="00EC716F"/>
    <w:rsid w:val="00EF0CE3"/>
    <w:rsid w:val="00EF3304"/>
    <w:rsid w:val="00F00B23"/>
    <w:rsid w:val="00F12EF8"/>
    <w:rsid w:val="00F359B6"/>
    <w:rsid w:val="00F509B7"/>
    <w:rsid w:val="00F614FD"/>
    <w:rsid w:val="00F71272"/>
    <w:rsid w:val="00F737FE"/>
    <w:rsid w:val="00F85F3E"/>
    <w:rsid w:val="00FC1794"/>
    <w:rsid w:val="00FE0847"/>
    <w:rsid w:val="00FE533A"/>
    <w:rsid w:val="00FF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03DAE"/>
  <w15:chartTrackingRefBased/>
  <w15:docId w15:val="{AA34D36D-C43F-0443-8D9D-65DBD115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35D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5442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92786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2786D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09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4CFE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FC17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C1794"/>
  </w:style>
  <w:style w:type="character" w:styleId="Hyperlink">
    <w:name w:val="Hyperlink"/>
    <w:uiPriority w:val="99"/>
    <w:semiHidden/>
    <w:unhideWhenUsed/>
    <w:rsid w:val="00FC179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C1794"/>
    <w:rPr>
      <w:color w:val="954F72"/>
      <w:u w:val="single"/>
    </w:rPr>
  </w:style>
  <w:style w:type="paragraph" w:customStyle="1" w:styleId="xmsonormal">
    <w:name w:val="x_msonormal"/>
    <w:basedOn w:val="Normal"/>
    <w:rsid w:val="00394EF2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uiPriority w:val="9"/>
    <w:rsid w:val="00535DF8"/>
    <w:rPr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535DF8"/>
  </w:style>
  <w:style w:type="table" w:styleId="TableGrid">
    <w:name w:val="Table Grid"/>
    <w:basedOn w:val="TableNormal"/>
    <w:uiPriority w:val="39"/>
    <w:rsid w:val="001B5370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136F3"/>
    <w:pPr>
      <w:widowControl w:val="0"/>
      <w:autoSpaceDE w:val="0"/>
      <w:autoSpaceDN w:val="0"/>
    </w:pPr>
    <w:rPr>
      <w:b/>
      <w:bCs/>
    </w:rPr>
  </w:style>
  <w:style w:type="character" w:customStyle="1" w:styleId="BodyTextChar">
    <w:name w:val="Body Text Char"/>
    <w:link w:val="BodyText"/>
    <w:uiPriority w:val="1"/>
    <w:rsid w:val="001136F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4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2434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11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6CFF61FF9524F848D7C138D929898" ma:contentTypeVersion="8" ma:contentTypeDescription="Create a new document." ma:contentTypeScope="" ma:versionID="ec6a4c0a94ad5d67f9deb20763c4a160">
  <xsd:schema xmlns:xsd="http://www.w3.org/2001/XMLSchema" xmlns:xs="http://www.w3.org/2001/XMLSchema" xmlns:p="http://schemas.microsoft.com/office/2006/metadata/properties" xmlns:ns2="39e6dd38-c6b2-4c0d-9dda-39b495be48cb" xmlns:ns3="0b6753f0-080a-40ee-973a-5c68715d49f1" targetNamespace="http://schemas.microsoft.com/office/2006/metadata/properties" ma:root="true" ma:fieldsID="a49f328f612549ee00259c7b1ec7549e" ns2:_="" ns3:_="">
    <xsd:import namespace="39e6dd38-c6b2-4c0d-9dda-39b495be48cb"/>
    <xsd:import namespace="0b6753f0-080a-40ee-973a-5c68715d4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Status" minOccurs="0"/>
                <xsd:element ref="ns2: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dd38-c6b2-4c0d-9dda-39b495be4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4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Action" ma:index="15" nillable="true" ma:displayName="Action" ma:description="Reviewed-Actions needed" ma:format="Dropdown" ma:internalName="Ac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753f0-080a-40ee-973a-5c68715d4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37DC9-6428-46F8-B1D5-575BC6EE9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6dd38-c6b2-4c0d-9dda-39b495be48cb"/>
    <ds:schemaRef ds:uri="0b6753f0-080a-40ee-973a-5c68715d4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1563CD-8D5A-6A44-85D1-89BAF3D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1822</Characters>
  <Application>Microsoft Office Word</Application>
  <DocSecurity>0</DocSecurity>
  <Lines>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MEETING</vt:lpstr>
    </vt:vector>
  </TitlesOfParts>
  <Company>Old Dominion University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MEETING</dc:title>
  <dc:subject/>
  <dc:creator>Jennifer Moody</dc:creator>
  <cp:keywords/>
  <cp:lastModifiedBy>Moody, Jennifer L.</cp:lastModifiedBy>
  <cp:revision>2</cp:revision>
  <cp:lastPrinted>2026-02-10T15:42:00Z</cp:lastPrinted>
  <dcterms:created xsi:type="dcterms:W3CDTF">2026-02-18T16:08:00Z</dcterms:created>
  <dcterms:modified xsi:type="dcterms:W3CDTF">2026-02-18T16:08:00Z</dcterms:modified>
</cp:coreProperties>
</file>